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汇编语言课程设计攻略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代码部分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color w:val="FF000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32"/>
          <w:lang w:val="en-US" w:eastAsia="zh-CN"/>
        </w:rPr>
        <w:t>写在开篇：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仿宋" w:hAnsi="仿宋" w:eastAsia="仿宋" w:cs="仿宋"/>
          <w:color w:val="FF000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32"/>
          <w:lang w:val="en-US" w:eastAsia="zh-CN"/>
        </w:rPr>
        <w:t>攻略的目的是为更好地帮助大家开展课程设计，在一定程度上辅助老师开展课设实验，非老师、非官方资料，请勿滥用，请勿肆意传播。一切以老师的教学要求和实验任务为准。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32"/>
          <w:lang w:val="en-US" w:eastAsia="zh-CN"/>
        </w:rPr>
        <w:t>详见个人博客，网址如下。有代码、有思路、有流程图，不建议拷贝，可以根据思路自学或者按需求借鉴。尤其不建议写实验报告的时候照搬我的流程图，建议自己画一遍流程图，对写程序大有裨益，而且可以加深印象，我们考试的时候考过画流程图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32"/>
          <w:lang w:val="en-US" w:eastAsia="zh-CN"/>
        </w:rPr>
        <w:t>如有疏漏在所难免，各位的批评指正我都接受，但是改不改随缘。</w:t>
      </w:r>
      <w:bookmarkStart w:id="0" w:name="_GoBack"/>
      <w:bookmarkEnd w:id="0"/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ASCII字符按表输出</w:t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instrText xml:space="preserve"> HYPERLINK "https://blog.csdn.net/DafengYY/article/details/106626455?spm=1001.2014.3001.5501" </w:instrText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default" w:ascii="仿宋" w:hAnsi="仿宋" w:eastAsia="仿宋" w:cs="仿宋"/>
          <w:sz w:val="24"/>
          <w:szCs w:val="32"/>
          <w:lang w:val="en-US" w:eastAsia="zh-CN"/>
        </w:rPr>
        <w:t>https://blog.csdn.net/DafengYY/article/details/106626455?spm=1001.2014.3001.5501</w:t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sz w:val="24"/>
          <w:szCs w:val="32"/>
          <w:lang w:val="en-US" w:eastAsia="zh-CN"/>
        </w:rPr>
        <w:t>分类统计字符个数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：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sz w:val="24"/>
          <w:szCs w:val="32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instrText xml:space="preserve"> HYPERLINK "https://blog.csdn.net/DafengYY/article/details/106626620" </w:instrText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default" w:ascii="仿宋" w:hAnsi="仿宋" w:eastAsia="仿宋" w:cs="仿宋"/>
          <w:sz w:val="24"/>
          <w:szCs w:val="32"/>
          <w:lang w:val="en-US" w:eastAsia="zh-CN"/>
        </w:rPr>
        <w:t>https://blog.csdn.net/DafengYY/article/details/106626620</w:t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sz w:val="24"/>
          <w:szCs w:val="32"/>
          <w:lang w:val="en-US" w:eastAsia="zh-CN"/>
        </w:rPr>
        <w:t>句子中关键字查找与匹配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：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sz w:val="24"/>
          <w:szCs w:val="32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instrText xml:space="preserve"> HYPERLINK "https://blog.csdn.net/DafengYY/article/details/106627329" </w:instrText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default" w:ascii="仿宋" w:hAnsi="仿宋" w:eastAsia="仿宋" w:cs="仿宋"/>
          <w:sz w:val="24"/>
          <w:szCs w:val="32"/>
          <w:lang w:val="en-US" w:eastAsia="zh-CN"/>
        </w:rPr>
        <w:t>https://blog.csdn.net/DafengYY/article/details/106627329</w:t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电话本（借鉴自17级某凡神）：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 xml:space="preserve">DATAS </w:t>
      </w:r>
      <w:r>
        <w:rPr>
          <w:rFonts w:hint="default"/>
          <w:color w:val="0000FF"/>
          <w:sz w:val="24"/>
          <w:szCs w:val="24"/>
          <w:lang/>
        </w:rPr>
        <w:t>SEGMENT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  </w:t>
      </w:r>
      <w:r>
        <w:rPr>
          <w:rFonts w:hint="default"/>
          <w:color w:val="008000"/>
          <w:sz w:val="24"/>
          <w:szCs w:val="24"/>
          <w:lang/>
        </w:rPr>
        <w:t xml:space="preserve">;此处输入数据段代码  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  MESSAGE1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0080"/>
          <w:sz w:val="24"/>
          <w:szCs w:val="24"/>
          <w:lang/>
        </w:rPr>
        <w:t>'Please input name:$'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MESSAGE2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0080"/>
          <w:sz w:val="24"/>
          <w:szCs w:val="24"/>
          <w:lang/>
        </w:rPr>
        <w:t>'Please input telephone:$'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MESSAGE3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0080"/>
          <w:sz w:val="24"/>
          <w:szCs w:val="24"/>
          <w:lang/>
        </w:rPr>
        <w:t>'Check or Search?(c/s):$'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MESSAGE4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0080"/>
          <w:sz w:val="24"/>
          <w:szCs w:val="24"/>
          <w:lang/>
        </w:rPr>
        <w:t>'Not found!$'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MESSAGE5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0080"/>
          <w:sz w:val="24"/>
          <w:szCs w:val="24"/>
          <w:lang/>
        </w:rPr>
        <w:t>'Found TEL:$'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INFO1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0080"/>
          <w:sz w:val="24"/>
          <w:szCs w:val="24"/>
          <w:lang/>
        </w:rPr>
        <w:t>'Name:$'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INFO2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0080"/>
          <w:sz w:val="24"/>
          <w:szCs w:val="24"/>
          <w:lang/>
        </w:rPr>
        <w:t>'TEL :$'</w:t>
      </w:r>
      <w:r>
        <w:rPr>
          <w:rFonts w:hint="default"/>
          <w:color w:val="auto"/>
          <w:sz w:val="24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NAME1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20 </w:t>
      </w:r>
      <w:r>
        <w:rPr>
          <w:rFonts w:hint="default"/>
          <w:color w:val="0000FF"/>
          <w:sz w:val="24"/>
          <w:szCs w:val="24"/>
          <w:lang/>
        </w:rPr>
        <w:t>DUP</w:t>
      </w:r>
      <w:r>
        <w:rPr>
          <w:rFonts w:hint="default"/>
          <w:color w:val="auto"/>
          <w:sz w:val="24"/>
          <w:szCs w:val="24"/>
          <w:lang/>
        </w:rPr>
        <w:t>(</w:t>
      </w:r>
      <w:r>
        <w:rPr>
          <w:rFonts w:hint="default"/>
          <w:color w:val="FF0000"/>
          <w:sz w:val="24"/>
          <w:szCs w:val="24"/>
          <w:lang/>
        </w:rPr>
        <w:t>?</w:t>
      </w:r>
      <w:r>
        <w:rPr>
          <w:rFonts w:hint="default"/>
          <w:color w:val="auto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TEL1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20 </w:t>
      </w:r>
      <w:r>
        <w:rPr>
          <w:rFonts w:hint="default"/>
          <w:color w:val="0000FF"/>
          <w:sz w:val="24"/>
          <w:szCs w:val="24"/>
          <w:lang/>
        </w:rPr>
        <w:t>DUP</w:t>
      </w:r>
      <w:r>
        <w:rPr>
          <w:rFonts w:hint="default"/>
          <w:color w:val="auto"/>
          <w:sz w:val="24"/>
          <w:szCs w:val="24"/>
          <w:lang/>
        </w:rPr>
        <w:t>(</w:t>
      </w:r>
      <w:r>
        <w:rPr>
          <w:rFonts w:hint="default"/>
          <w:color w:val="FF0000"/>
          <w:sz w:val="24"/>
          <w:szCs w:val="24"/>
          <w:lang/>
        </w:rPr>
        <w:t>?</w:t>
      </w:r>
      <w:r>
        <w:rPr>
          <w:rFonts w:hint="default"/>
          <w:color w:val="auto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NAME2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20 </w:t>
      </w:r>
      <w:r>
        <w:rPr>
          <w:rFonts w:hint="default"/>
          <w:color w:val="0000FF"/>
          <w:sz w:val="24"/>
          <w:szCs w:val="24"/>
          <w:lang/>
        </w:rPr>
        <w:t>DUP</w:t>
      </w:r>
      <w:r>
        <w:rPr>
          <w:rFonts w:hint="default"/>
          <w:color w:val="auto"/>
          <w:sz w:val="24"/>
          <w:szCs w:val="24"/>
          <w:lang/>
        </w:rPr>
        <w:t>(</w:t>
      </w:r>
      <w:r>
        <w:rPr>
          <w:rFonts w:hint="default"/>
          <w:color w:val="FF0000"/>
          <w:sz w:val="24"/>
          <w:szCs w:val="24"/>
          <w:lang/>
        </w:rPr>
        <w:t>?</w:t>
      </w:r>
      <w:r>
        <w:rPr>
          <w:rFonts w:hint="default"/>
          <w:color w:val="auto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TEL2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20 </w:t>
      </w:r>
      <w:r>
        <w:rPr>
          <w:rFonts w:hint="default"/>
          <w:color w:val="0000FF"/>
          <w:sz w:val="24"/>
          <w:szCs w:val="24"/>
          <w:lang/>
        </w:rPr>
        <w:t>DUP</w:t>
      </w:r>
      <w:r>
        <w:rPr>
          <w:rFonts w:hint="default"/>
          <w:color w:val="auto"/>
          <w:sz w:val="24"/>
          <w:szCs w:val="24"/>
          <w:lang/>
        </w:rPr>
        <w:t>(</w:t>
      </w:r>
      <w:r>
        <w:rPr>
          <w:rFonts w:hint="default"/>
          <w:color w:val="FF0000"/>
          <w:sz w:val="24"/>
          <w:szCs w:val="24"/>
          <w:lang/>
        </w:rPr>
        <w:t>?</w:t>
      </w:r>
      <w:r>
        <w:rPr>
          <w:rFonts w:hint="default"/>
          <w:color w:val="auto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NAME3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20 </w:t>
      </w:r>
      <w:r>
        <w:rPr>
          <w:rFonts w:hint="default"/>
          <w:color w:val="0000FF"/>
          <w:sz w:val="24"/>
          <w:szCs w:val="24"/>
          <w:lang/>
        </w:rPr>
        <w:t>DUP</w:t>
      </w:r>
      <w:r>
        <w:rPr>
          <w:rFonts w:hint="default"/>
          <w:color w:val="auto"/>
          <w:sz w:val="24"/>
          <w:szCs w:val="24"/>
          <w:lang/>
        </w:rPr>
        <w:t>(</w:t>
      </w:r>
      <w:r>
        <w:rPr>
          <w:rFonts w:hint="default"/>
          <w:color w:val="FF0000"/>
          <w:sz w:val="24"/>
          <w:szCs w:val="24"/>
          <w:lang/>
        </w:rPr>
        <w:t>?</w:t>
      </w:r>
      <w:r>
        <w:rPr>
          <w:rFonts w:hint="default"/>
          <w:color w:val="auto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TEL3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20 </w:t>
      </w:r>
      <w:r>
        <w:rPr>
          <w:rFonts w:hint="default"/>
          <w:color w:val="0000FF"/>
          <w:sz w:val="24"/>
          <w:szCs w:val="24"/>
          <w:lang/>
        </w:rPr>
        <w:t>DUP</w:t>
      </w:r>
      <w:r>
        <w:rPr>
          <w:rFonts w:hint="default"/>
          <w:color w:val="auto"/>
          <w:sz w:val="24"/>
          <w:szCs w:val="24"/>
          <w:lang/>
        </w:rPr>
        <w:t>(</w:t>
      </w:r>
      <w:r>
        <w:rPr>
          <w:rFonts w:hint="default"/>
          <w:color w:val="FF0000"/>
          <w:sz w:val="24"/>
          <w:szCs w:val="24"/>
          <w:lang/>
        </w:rPr>
        <w:t>?</w:t>
      </w:r>
      <w:r>
        <w:rPr>
          <w:rFonts w:hint="default"/>
          <w:color w:val="auto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NAME4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20 </w:t>
      </w:r>
      <w:r>
        <w:rPr>
          <w:rFonts w:hint="default"/>
          <w:color w:val="0000FF"/>
          <w:sz w:val="24"/>
          <w:szCs w:val="24"/>
          <w:lang/>
        </w:rPr>
        <w:t>DUP</w:t>
      </w:r>
      <w:r>
        <w:rPr>
          <w:rFonts w:hint="default"/>
          <w:color w:val="auto"/>
          <w:sz w:val="24"/>
          <w:szCs w:val="24"/>
          <w:lang/>
        </w:rPr>
        <w:t>(</w:t>
      </w:r>
      <w:r>
        <w:rPr>
          <w:rFonts w:hint="default"/>
          <w:color w:val="FF0000"/>
          <w:sz w:val="24"/>
          <w:szCs w:val="24"/>
          <w:lang/>
        </w:rPr>
        <w:t>?</w:t>
      </w:r>
      <w:r>
        <w:rPr>
          <w:rFonts w:hint="default"/>
          <w:color w:val="auto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STRING </w:t>
      </w:r>
      <w:r>
        <w:rPr>
          <w:rFonts w:hint="default"/>
          <w:color w:val="0000FF"/>
          <w:sz w:val="24"/>
          <w:szCs w:val="24"/>
          <w:lang/>
        </w:rPr>
        <w:t>DB</w:t>
      </w:r>
      <w:r>
        <w:rPr>
          <w:rFonts w:hint="default"/>
          <w:color w:val="auto"/>
          <w:sz w:val="24"/>
          <w:szCs w:val="24"/>
          <w:lang/>
        </w:rPr>
        <w:t xml:space="preserve"> 20 </w:t>
      </w:r>
      <w:r>
        <w:rPr>
          <w:rFonts w:hint="default"/>
          <w:color w:val="0000FF"/>
          <w:sz w:val="24"/>
          <w:szCs w:val="24"/>
          <w:lang/>
        </w:rPr>
        <w:t>DUP</w:t>
      </w:r>
      <w:r>
        <w:rPr>
          <w:rFonts w:hint="default"/>
          <w:color w:val="auto"/>
          <w:sz w:val="24"/>
          <w:szCs w:val="24"/>
          <w:lang/>
        </w:rPr>
        <w:t>(</w:t>
      </w:r>
      <w:r>
        <w:rPr>
          <w:rFonts w:hint="default"/>
          <w:color w:val="FF0000"/>
          <w:sz w:val="24"/>
          <w:szCs w:val="24"/>
          <w:lang/>
        </w:rPr>
        <w:t>?</w:t>
      </w:r>
      <w:r>
        <w:rPr>
          <w:rFonts w:hint="default"/>
          <w:color w:val="auto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 xml:space="preserve">FLAG </w:t>
      </w:r>
      <w:r>
        <w:rPr>
          <w:rFonts w:hint="default"/>
          <w:color w:val="0000FF"/>
          <w:sz w:val="24"/>
          <w:szCs w:val="24"/>
          <w:lang/>
        </w:rPr>
        <w:t>DW</w:t>
      </w:r>
      <w:r>
        <w:rPr>
          <w:rFonts w:hint="default"/>
          <w:color w:val="auto"/>
          <w:sz w:val="24"/>
          <w:szCs w:val="24"/>
          <w:lang/>
        </w:rPr>
        <w:t xml:space="preserve"> 0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DATAS </w:t>
      </w:r>
      <w:r>
        <w:rPr>
          <w:rFonts w:hint="default"/>
          <w:color w:val="0000FF"/>
          <w:sz w:val="24"/>
          <w:szCs w:val="24"/>
          <w:lang/>
        </w:rPr>
        <w:t>ENDS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STACKS </w:t>
      </w:r>
      <w:r>
        <w:rPr>
          <w:rFonts w:hint="default"/>
          <w:color w:val="0000FF"/>
          <w:sz w:val="24"/>
          <w:szCs w:val="24"/>
          <w:lang/>
        </w:rPr>
        <w:t>SEGMENT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  </w:t>
      </w:r>
      <w:r>
        <w:rPr>
          <w:rFonts w:hint="default"/>
          <w:color w:val="008000"/>
          <w:sz w:val="24"/>
          <w:szCs w:val="24"/>
          <w:lang/>
        </w:rPr>
        <w:t>;此处输入堆栈段代码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STACKS </w:t>
      </w:r>
      <w:r>
        <w:rPr>
          <w:rFonts w:hint="default"/>
          <w:color w:val="0000FF"/>
          <w:sz w:val="24"/>
          <w:szCs w:val="24"/>
          <w:lang/>
        </w:rPr>
        <w:t>ENDS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CODES </w:t>
      </w:r>
      <w:r>
        <w:rPr>
          <w:rFonts w:hint="default"/>
          <w:color w:val="0000FF"/>
          <w:sz w:val="24"/>
          <w:szCs w:val="24"/>
          <w:lang/>
        </w:rPr>
        <w:t>SEGMENT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  </w:t>
      </w:r>
      <w:r>
        <w:rPr>
          <w:rFonts w:hint="default"/>
          <w:color w:val="0000FF"/>
          <w:sz w:val="24"/>
          <w:szCs w:val="24"/>
          <w:lang/>
        </w:rPr>
        <w:t>ASSUME</w:t>
      </w:r>
      <w:r>
        <w:rPr>
          <w:rFonts w:hint="default"/>
          <w:color w:val="auto"/>
          <w:sz w:val="24"/>
          <w:szCs w:val="24"/>
          <w:lang/>
        </w:rPr>
        <w:t xml:space="preserve"> CS:CODES,DS:DATAS,SS:STACKS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START</w:t>
      </w:r>
      <w:r>
        <w:rPr>
          <w:rFonts w:hint="default"/>
          <w:color w:val="auto"/>
          <w:sz w:val="24"/>
          <w:szCs w:val="24"/>
          <w:lang/>
        </w:rPr>
        <w:t>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  </w:t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AX,DATAS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  </w:t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DS,AX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  </w:t>
      </w:r>
      <w:r>
        <w:rPr>
          <w:rFonts w:hint="default"/>
          <w:color w:val="008000"/>
          <w:sz w:val="24"/>
          <w:szCs w:val="24"/>
          <w:lang/>
        </w:rPr>
        <w:t>;此处输入代码段代码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  CALL INPUT_NAME1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INPUT_TEL1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INPUT_NAME2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INPUT_TEL2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INPUT_NAME3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INPUT_TEL3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SELECT:</w:t>
      </w: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AL,</w:t>
      </w:r>
      <w:r>
        <w:rPr>
          <w:rFonts w:hint="default"/>
          <w:color w:val="800080"/>
          <w:sz w:val="24"/>
          <w:szCs w:val="24"/>
          <w:lang/>
        </w:rPr>
        <w:t>'s'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SEARCH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CHECK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SEARCH: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FLAG,0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REINPUT_STRING: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AL,0DH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INPUT_STRING_END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STRING[BX],AL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INC</w:t>
      </w:r>
      <w:r>
        <w:rPr>
          <w:rFonts w:hint="default"/>
          <w:color w:val="auto"/>
          <w:sz w:val="24"/>
          <w:szCs w:val="24"/>
          <w:lang/>
        </w:rPr>
        <w:t xml:space="preserve"> BX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REINPUT_STRING</w:t>
      </w: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INPUT_STRING_END: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STRING[BX+1],</w:t>
      </w:r>
      <w:r>
        <w:rPr>
          <w:rFonts w:hint="default"/>
          <w:color w:val="800080"/>
          <w:sz w:val="24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BX,NAME1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FUNC_COMPARE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FLAG,1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S_1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BX,NAME2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FUNC_COMPARE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FLAG,1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S_2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BX,NAME3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FUNC_COMPARE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FLAG,1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S_3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DX,MESSAGE4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SELECT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S_1: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OUTPUT_MESSAGE_5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DX,TEL1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SELECT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S_2: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OUTPUT_MESSAGE_5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DX,TEL2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SELECT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S_3: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OUTPUT_MESSAGE_5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DX,TEL3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SELECT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CHECK: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FUNC_CHECK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SELECT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AH,4CH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FUNC_COMPARE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DI,0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C_START: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AL,[BX+DI]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STRING[DI],AL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C_CHECK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C_CHECK: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AL,</w:t>
      </w:r>
      <w:r>
        <w:rPr>
          <w:rFonts w:hint="default"/>
          <w:color w:val="800080"/>
          <w:sz w:val="24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JNE C_CONTINUE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FLAG,1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C_CONTINUE: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INC</w:t>
      </w:r>
      <w:r>
        <w:rPr>
          <w:rFonts w:hint="default"/>
          <w:color w:val="auto"/>
          <w:sz w:val="24"/>
          <w:szCs w:val="24"/>
          <w:lang/>
        </w:rPr>
        <w:t xml:space="preserve"> DI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C_START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FUNC_COMPARE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FUNC_CHECK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OUTPUT_1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OUTPUT_2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OUTPUT_3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FUNC_CHECK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INPUT_NAME1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REINPUT_NAME1: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AL,0DH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INPUT_NAME1_END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NAME1[BX],AL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INC</w:t>
      </w:r>
      <w:r>
        <w:rPr>
          <w:rFonts w:hint="default"/>
          <w:color w:val="auto"/>
          <w:sz w:val="24"/>
          <w:szCs w:val="24"/>
          <w:lang/>
        </w:rPr>
        <w:t xml:space="preserve"> BX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REINPUT_NAME1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INPUT_NAME1_END: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NAME1[BX+1],</w:t>
      </w:r>
      <w:r>
        <w:rPr>
          <w:rFonts w:hint="default"/>
          <w:color w:val="800080"/>
          <w:sz w:val="24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INPUT_NAME1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INPUT_TEL1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REINPUT_TEL1: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AL,0DH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INPUT_TEL1_END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TEL1[BX],AL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INC</w:t>
      </w:r>
      <w:r>
        <w:rPr>
          <w:rFonts w:hint="default"/>
          <w:color w:val="auto"/>
          <w:sz w:val="24"/>
          <w:szCs w:val="24"/>
          <w:lang/>
        </w:rPr>
        <w:t xml:space="preserve"> BX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REINPUT_TEL1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INPUT_TEL1_END: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TEL1[BX+1],</w:t>
      </w:r>
      <w:r>
        <w:rPr>
          <w:rFonts w:hint="default"/>
          <w:color w:val="800080"/>
          <w:sz w:val="24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INPUT_TEL1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INPUT_NAME2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REINPUT_NAME2: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AL,0DH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INPUT_NAME2_END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NAME2[BX],AL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INC</w:t>
      </w:r>
      <w:r>
        <w:rPr>
          <w:rFonts w:hint="default"/>
          <w:color w:val="auto"/>
          <w:sz w:val="24"/>
          <w:szCs w:val="24"/>
          <w:lang/>
        </w:rPr>
        <w:t xml:space="preserve"> BX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REINPUT_NAME2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INPUT_NAME2_END: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NAME2[BX+1],</w:t>
      </w:r>
      <w:r>
        <w:rPr>
          <w:rFonts w:hint="default"/>
          <w:color w:val="800080"/>
          <w:sz w:val="24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INPUT_NAME2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INPUT_TEL2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REINPUT_TEL2: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AL,0DH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INPUT_TEL2_END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TEL2[BX],AL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INC</w:t>
      </w:r>
      <w:r>
        <w:rPr>
          <w:rFonts w:hint="default"/>
          <w:color w:val="auto"/>
          <w:sz w:val="24"/>
          <w:szCs w:val="24"/>
          <w:lang/>
        </w:rPr>
        <w:t xml:space="preserve"> BX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REINPUT_TEL2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INPUT_TEL2_END: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TEL2[BX+1],</w:t>
      </w:r>
      <w:r>
        <w:rPr>
          <w:rFonts w:hint="default"/>
          <w:color w:val="800080"/>
          <w:sz w:val="24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INPUT_TEL2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INPUT_NAME3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REINPUT_NAME3: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AL,0DH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INPUT_NAME3_END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NAME3[BX],AL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INC</w:t>
      </w:r>
      <w:r>
        <w:rPr>
          <w:rFonts w:hint="default"/>
          <w:color w:val="auto"/>
          <w:sz w:val="24"/>
          <w:szCs w:val="24"/>
          <w:lang/>
        </w:rPr>
        <w:t xml:space="preserve"> BX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REINPUT_NAME3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INPUT_NAME3_END: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NAME3[BX+1],</w:t>
      </w:r>
      <w:r>
        <w:rPr>
          <w:rFonts w:hint="default"/>
          <w:color w:val="800080"/>
          <w:sz w:val="24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INPUT_NAME3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INPUT_TEL3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REINPUT_TEL3: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CMP</w:t>
      </w:r>
      <w:r>
        <w:rPr>
          <w:rFonts w:hint="default"/>
          <w:color w:val="auto"/>
          <w:sz w:val="24"/>
          <w:szCs w:val="24"/>
          <w:lang/>
        </w:rPr>
        <w:t xml:space="preserve"> AL,0DH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JE INPUT_TEL3_END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TEL3[BX],AL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INC</w:t>
      </w:r>
      <w:r>
        <w:rPr>
          <w:rFonts w:hint="default"/>
          <w:color w:val="auto"/>
          <w:sz w:val="24"/>
          <w:szCs w:val="24"/>
          <w:lang/>
        </w:rPr>
        <w:t xml:space="preserve"> BX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JMP REINPUT_TEL3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INPUT_TEL3_END:</w:t>
      </w:r>
    </w:p>
    <w:p>
      <w:pPr>
        <w:spacing w:beforeLines="0" w:afterLines="0"/>
        <w:jc w:val="left"/>
        <w:rPr>
          <w:rFonts w:hint="default"/>
          <w:color w:val="800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TEL3[BX+1],</w:t>
      </w:r>
      <w:r>
        <w:rPr>
          <w:rFonts w:hint="default"/>
          <w:color w:val="800080"/>
          <w:sz w:val="24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INPUT_TEL3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OUTPUT_1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DX,INFO1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DX,NAME1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DX,INFO2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DX,TEL1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OUTPUT_1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OUTPUT_2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DX,INFO1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DX,NAME2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DX,INFO2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DX,TEL2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OUTPUT_2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OUTPUT_3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DX,INFO1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DX,NAME3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DX,INFO2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DX,TEL3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CALL ENDLINE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OUTPUT_3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OUTPUT_MESSAGE_5 PROC NEAR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LEA</w:t>
      </w:r>
      <w:r>
        <w:rPr>
          <w:rFonts w:hint="default"/>
          <w:color w:val="auto"/>
          <w:sz w:val="24"/>
          <w:szCs w:val="24"/>
          <w:lang/>
        </w:rPr>
        <w:t xml:space="preserve"> DX,MESSAGE5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AH,09H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OUTPUT_MESSAGE_5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ENDLINE PROC NEAR</w:t>
      </w: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8000"/>
          <w:sz w:val="24"/>
          <w:szCs w:val="24"/>
          <w:lang/>
        </w:rPr>
        <w:t>;输出回车换行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AH,02H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DL,0AH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  <w:r>
        <w:rPr>
          <w:rFonts w:hint="default"/>
          <w:color w:val="auto"/>
          <w:sz w:val="24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AH,02H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0000FF"/>
          <w:sz w:val="24"/>
          <w:szCs w:val="24"/>
          <w:lang/>
        </w:rPr>
        <w:t>MOV</w:t>
      </w:r>
      <w:r>
        <w:rPr>
          <w:rFonts w:hint="default"/>
          <w:color w:val="auto"/>
          <w:sz w:val="24"/>
          <w:szCs w:val="24"/>
          <w:lang/>
        </w:rPr>
        <w:t xml:space="preserve"> DL,0DH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INT 21H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ab/>
      </w:r>
      <w:r>
        <w:rPr>
          <w:rFonts w:hint="default"/>
          <w:color w:val="auto"/>
          <w:sz w:val="24"/>
          <w:szCs w:val="24"/>
          <w:lang/>
        </w:rPr>
        <w:t>RET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>ENDLINE ENDP</w:t>
      </w: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CODES </w:t>
      </w:r>
      <w:r>
        <w:rPr>
          <w:rFonts w:hint="default"/>
          <w:color w:val="0000FF"/>
          <w:sz w:val="24"/>
          <w:szCs w:val="24"/>
          <w:lang/>
        </w:rPr>
        <w:t>ENDS</w:t>
      </w:r>
    </w:p>
    <w:p>
      <w:pPr>
        <w:numPr>
          <w:numId w:val="0"/>
        </w:numPr>
        <w:ind w:leftChars="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default"/>
          <w:color w:val="auto"/>
          <w:sz w:val="24"/>
          <w:szCs w:val="24"/>
          <w:lang/>
        </w:rPr>
        <w:t xml:space="preserve">   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START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经验部分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验收实验主要考察对代码的熟悉程度，要能清楚每一行代码的目的，尤其要清楚各种指令的功能和对标志位的影响；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老师会提问某一段代码功能，会问执行逻辑，会让把涉及到十六进制的数字输出改为二进制或者十进制的输出（比如在字符分类统计中，数字个数10个，十六进制显示000Ah,要是想让统计结果二进制输出或者十进制输出，应该怎么改，类似这种有点难度的改动一般只讲思路不动手操作）；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如果现场让改代码，不会很复杂，基本很简单的改动。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电话本属于扩展性实验，一般来讲很少人做出来，诚实点，告诉老师借鉴别人的，别硬装逼非说自己写的，老师们都任教多年，一眼就能看穿各位，欺骗老师不仅愚蠢而且无效；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老师们验收实验是为了更加公平地考核，帮助大家回忆指令、更好地掌握知识，态度要谦虚有礼，不要硬怼老师；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想拿优的同学要在基础实验上有所创新，让老师看到你的独创性工作。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color w:val="FF000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36"/>
          <w:lang w:val="en-US" w:eastAsia="zh-CN"/>
        </w:rPr>
        <w:t>最终解释权归本人所有，本人是谁不重要，一个菜鸡而已，</w:t>
      </w:r>
      <w:r>
        <w:rPr>
          <w:rFonts w:hint="eastAsia" w:ascii="仿宋" w:hAnsi="仿宋" w:eastAsia="仿宋" w:cs="仿宋"/>
          <w:color w:val="FF0000"/>
          <w:sz w:val="28"/>
          <w:szCs w:val="36"/>
          <w:lang w:val="en-US" w:eastAsia="zh-CN"/>
        </w:rPr>
        <w:t>祝大家实验顺利，学习快乐，汇编虽然枯燥但是很有用！！！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6517A"/>
    <w:multiLevelType w:val="singleLevel"/>
    <w:tmpl w:val="A56651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C49F216"/>
    <w:multiLevelType w:val="singleLevel"/>
    <w:tmpl w:val="3C49F2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FF0000"/>
      </w:rPr>
    </w:lvl>
  </w:abstractNum>
  <w:abstractNum w:abstractNumId="2">
    <w:nsid w:val="59DA8884"/>
    <w:multiLevelType w:val="singleLevel"/>
    <w:tmpl w:val="59DA88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E5E0F75"/>
    <w:multiLevelType w:val="singleLevel"/>
    <w:tmpl w:val="5E5E0F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8B6D1B"/>
    <w:rsid w:val="7DC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2021-05-06T11:05:00Z</dcterms:created>
  <dc:creator>缄默……</dc:creator>
  <cp:lastModifiedBy>缄默……</cp:lastModifiedBy>
  <dcterms:modified xsi:type="dcterms:W3CDTF">2021-05-06T11:41:46Z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9977BD8CBEDD402BABA347712B60B5E3</vt:lpwstr>
  </property>
</Properties>
</file>