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Rice Type Identification AI Model - Final Report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The Rice Type Identification AI model assists in classifying different types of rice grains using image recognition, allowing users to make informed agricultural decisions.</w:t>
      </w:r>
    </w:p>
    <w:p>
      <w:pPr>
        <w:pStyle w:val="Heading2"/>
      </w:pPr>
      <w:r>
        <w:t>1.2 Purpose</w:t>
      </w:r>
    </w:p>
    <w:p>
      <w:r>
        <w:t>To provide a quick, accurate, and accessible way for farmers, scientists, and enthusiasts to identify rice grain types using AI and deep learning techniques.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r>
        <w:t>Identifying rice varieties manually is time-consuming and prone to errors, affecting crop management and research accuracy.</w:t>
      </w:r>
    </w:p>
    <w:p>
      <w:pPr>
        <w:pStyle w:val="Heading2"/>
      </w:pPr>
      <w:r>
        <w:t>2.2 Empathy Map Canvas</w:t>
      </w:r>
    </w:p>
    <w:p>
      <w:r>
        <w:t>Includes identifying user needs—farmers, researchers, home growers.</w:t>
      </w:r>
    </w:p>
    <w:p>
      <w:pPr>
        <w:pStyle w:val="Heading2"/>
      </w:pPr>
      <w:r>
        <w:t>2.3 Brainstorming</w:t>
      </w:r>
    </w:p>
    <w:p>
      <w:r>
        <w:t>Explored AI-based image classification, selected CNN with MobileNetv4 for lightweight, high-accuracy modeling.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Customer Journey Map</w:t>
      </w:r>
    </w:p>
    <w:p>
      <w:r>
        <w:t>User uploads rice grain image → System processes image → Prediction of rice type → User receives guidance.</w:t>
      </w:r>
    </w:p>
    <w:p>
      <w:pPr>
        <w:pStyle w:val="Heading2"/>
      </w:pPr>
      <w:r>
        <w:t>3.2 Solution Requirement</w:t>
      </w:r>
    </w:p>
    <w:p>
      <w:r>
        <w:t>- Image input interface</w:t>
        <w:br/>
        <w:t>- AI model backend (CNN + MobileNetv4)</w:t>
        <w:br/>
        <w:t>- Output display with rice type</w:t>
      </w:r>
    </w:p>
    <w:p>
      <w:pPr>
        <w:pStyle w:val="Heading2"/>
      </w:pPr>
      <w:r>
        <w:t>3.3 Data Flow Diagram</w:t>
      </w:r>
    </w:p>
    <w:p>
      <w:r>
        <w:t>Below is the data flow diagram of the rice type identification system: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flow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3.4 Technology Stack</w:t>
      </w:r>
    </w:p>
    <w:p>
      <w:r>
        <w:t>- Python, TensorFlow/Keras</w:t>
        <w:br/>
        <w:t>- MobileNetv4</w:t>
        <w:br/>
        <w:t>- Flask (for web interface, if applicable)</w:t>
      </w:r>
    </w:p>
    <w:p>
      <w:pPr>
        <w:pStyle w:val="Heading1"/>
      </w:pPr>
      <w:r>
        <w:t>4. PROJECT DESIGN</w:t>
      </w:r>
    </w:p>
    <w:p>
      <w:pPr>
        <w:pStyle w:val="Heading2"/>
      </w:pPr>
      <w:r>
        <w:t>4.1 Problem Solution Fit</w:t>
      </w:r>
    </w:p>
    <w:p>
      <w:r>
        <w:t>Ensures precise, accessible rice identification without needing expert knowledge.</w:t>
      </w:r>
    </w:p>
    <w:p>
      <w:pPr>
        <w:pStyle w:val="Heading2"/>
      </w:pPr>
      <w:r>
        <w:t>4.2 Proposed Solution</w:t>
      </w:r>
    </w:p>
    <w:p>
      <w:r>
        <w:t>AI-driven image classification model for rice identification.</w:t>
      </w:r>
    </w:p>
    <w:p>
      <w:pPr>
        <w:pStyle w:val="Heading2"/>
      </w:pPr>
      <w:r>
        <w:t>4.3 Solution Architecture</w:t>
      </w:r>
    </w:p>
    <w:p>
      <w:r>
        <w:t>- Frontend: Image upload UI</w:t>
        <w:br/>
        <w:t>- Backend: CNN model hosted on server</w:t>
        <w:br/>
        <w:t>- Output: Rice type label</w:t>
      </w:r>
    </w:p>
    <w:p>
      <w:pPr>
        <w:pStyle w:val="Heading1"/>
      </w:pPr>
      <w:r>
        <w:t>5. PROJECT PLANNING &amp; SCHEDULING</w:t>
      </w:r>
    </w:p>
    <w:p>
      <w:pPr>
        <w:pStyle w:val="Heading2"/>
      </w:pPr>
      <w:r>
        <w:t>5.1 Project Planning</w:t>
      </w:r>
    </w:p>
    <w:p>
      <w:r>
        <w:t>List development stages: data collection, model training, UI design, testing</w:t>
      </w:r>
    </w:p>
    <w:p>
      <w:pPr>
        <w:pStyle w:val="Heading1"/>
      </w:pPr>
      <w:r>
        <w:t>6. FUNCTIONAL AND PERFORMANCE TESTING</w:t>
      </w:r>
    </w:p>
    <w:p>
      <w:pPr>
        <w:pStyle w:val="Heading2"/>
      </w:pPr>
      <w:r>
        <w:t>6.1 Performance Testing</w:t>
      </w:r>
    </w:p>
    <w:p>
      <w:r>
        <w:t>Model accuracy, confusion matrix, latency for predictions.</w:t>
      </w:r>
    </w:p>
    <w:p>
      <w:pPr>
        <w:pStyle w:val="Heading1"/>
      </w:pPr>
      <w:r>
        <w:t>7. RESULTS</w:t>
      </w:r>
    </w:p>
    <w:p>
      <w:pPr>
        <w:pStyle w:val="Heading2"/>
      </w:pPr>
      <w:r>
        <w:t>7.1 Output Screenshots</w:t>
      </w:r>
    </w:p>
    <w:p>
      <w:r>
        <w:t>Add screenshots of image input and prediction results.</w:t>
      </w:r>
    </w:p>
    <w:p>
      <w:pPr>
        <w:pStyle w:val="Heading1"/>
      </w:pPr>
      <w:r>
        <w:t>8. ADVANTAGES &amp; DISADVANTAGES</w:t>
      </w:r>
    </w:p>
    <w:p>
      <w:r>
        <w:t>Advantages:</w:t>
        <w:br/>
        <w:t>- Fast and accurate rice identification</w:t>
        <w:br/>
        <w:t>- Useful for farmers, researchers, and hobbyists</w:t>
        <w:br/>
        <w:t>- Easy-to-use interface</w:t>
      </w:r>
    </w:p>
    <w:p>
      <w:r>
        <w:t>Disadvantages:</w:t>
        <w:br/>
        <w:t>- Dependent on image quality</w:t>
        <w:br/>
        <w:t>- May misclassify visually similar grains</w:t>
      </w:r>
    </w:p>
    <w:p>
      <w:pPr>
        <w:pStyle w:val="Heading1"/>
      </w:pPr>
      <w:r>
        <w:t>9. CONCLUSION</w:t>
      </w:r>
    </w:p>
    <w:p>
      <w:r>
        <w:t>The Rice Type Identification AI model effectively classifies rice varieties, aiding in agricultural planning and education through a simple, intelligent tool.</w:t>
      </w:r>
    </w:p>
    <w:p>
      <w:pPr>
        <w:pStyle w:val="Heading1"/>
      </w:pPr>
      <w:r>
        <w:t>10. FUTURE SCOPE</w:t>
      </w:r>
    </w:p>
    <w:p>
      <w:r>
        <w:t>- Expand to more rice varieties</w:t>
        <w:br/>
        <w:t>- Integrate with mobile apps</w:t>
        <w:br/>
        <w:t>- Improve accuracy with larger datasets</w:t>
      </w:r>
    </w:p>
    <w:p>
      <w:pPr>
        <w:pStyle w:val="Heading1"/>
      </w:pPr>
      <w:r>
        <w:t>11. APPENDIX</w:t>
      </w:r>
    </w:p>
    <w:p>
      <w:r>
        <w:t>Source Code: (Add GitHub link)</w:t>
        <w:br/>
        <w:t>Dataset Link: (e.g., Kaggle or collected dataset)</w:t>
        <w:br/>
        <w:t>GitHub &amp; Project Demo Link: (Add links here)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