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github-actions-a-beginners-guide"/>
    <w:p>
      <w:pPr>
        <w:pStyle w:val="Heading1"/>
      </w:pPr>
      <w:r>
        <w:t xml:space="preserve">GitHub Actions — A Beginner’s Guide</w:t>
      </w:r>
    </w:p>
    <w:p>
      <w:pPr>
        <w:pStyle w:val="FirstParagraph"/>
      </w:pPr>
      <w:r>
        <w:rPr>
          <w:b/>
          <w:bCs/>
        </w:rPr>
        <w:t xml:space="preserve">Audience</w:t>
      </w:r>
      <w:r>
        <w:t xml:space="preserve">: interns and first-time users of GitHub Actions.</w:t>
      </w:r>
      <w:r>
        <w:t xml:space="preserve"> </w:t>
      </w:r>
      <w:r>
        <w:rPr>
          <w:b/>
          <w:bCs/>
        </w:rPr>
        <w:t xml:space="preserve">Goal</w:t>
      </w:r>
      <w:r>
        <w:t xml:space="preserve">: by the end of this document, you will know how to</w:t>
      </w:r>
      <w:r>
        <w:t xml:space="preserve"> </w:t>
      </w:r>
      <w:r>
        <w:rPr>
          <w:b/>
          <w:bCs/>
        </w:rPr>
        <w:t xml:space="preserve">create</w:t>
      </w:r>
      <w:r>
        <w:t xml:space="preserve">,</w:t>
      </w:r>
      <w:r>
        <w:t xml:space="preserve"> </w:t>
      </w:r>
      <w:r>
        <w:rPr>
          <w:b/>
          <w:bCs/>
        </w:rPr>
        <w:t xml:space="preserve">use</w:t>
      </w:r>
      <w:r>
        <w:t xml:space="preserve">, and</w:t>
      </w:r>
      <w:r>
        <w:t xml:space="preserve"> </w:t>
      </w:r>
      <w:r>
        <w:rPr>
          <w:b/>
          <w:bCs/>
        </w:rPr>
        <w:t xml:space="preserve">automate</w:t>
      </w:r>
      <w:r>
        <w:t xml:space="preserve"> </w:t>
      </w:r>
      <w:r>
        <w:t xml:space="preserve">workflows.</w:t>
      </w:r>
      <w:r>
        <w:t xml:space="preserve"> </w:t>
      </w:r>
      <w:r>
        <w:rPr>
          <w:b/>
          <w:bCs/>
        </w:rPr>
        <w:t xml:space="preserve">How to read this</w:t>
      </w:r>
      <w:r>
        <w:t xml:space="preserve">: sections 1–3 build the vocabulary, sections 4–10 cover everyday features, sections 11–12 show real-world pipeline patterns, sections 13–16 are operational topics (reuse, debugging, security, cost), and section 17 is a reference list of every abbreviation used.</w:t>
      </w:r>
    </w:p>
    <w:p>
      <w:r>
        <w:pict>
          <v:rect style="width:0;height:1.5pt" o:hralign="center" o:hrstd="t" o:hr="t"/>
        </w:pict>
      </w:r>
    </w:p>
    <w:bookmarkStart w:id="9" w:name="table-of-contents"/>
    <w:p>
      <w:pPr>
        <w:pStyle w:val="Heading2"/>
      </w:pPr>
      <w:r>
        <w:t xml:space="preserve">Table of Contents</w:t>
      </w:r>
    </w:p>
    <w:tbl>
      <w:tblPr>
        <w:tblStyle w:val="Table"/>
        <w:tblW w:type="pct" w:w="5000"/>
        <w:tblLayout w:type="fixed"/>
        <w:tblLook w:firstRow="1" w:lastRow="0" w:firstColumn="0" w:lastColumn="0" w:noHBand="0" w:noVBand="0" w:val="0020"/>
      </w:tblPr>
      <w:tblGrid>
        <w:gridCol w:w="848"/>
        <w:gridCol w:w="2545"/>
        <w:gridCol w:w="4525"/>
      </w:tblGrid>
      <w:tr>
        <w:trPr>
          <w:tblHeader w:val="on"/>
        </w:trPr>
        <w:tc>
          <w:tcPr/>
          <w:p>
            <w:pPr>
              <w:pStyle w:val="Compact"/>
            </w:pPr>
            <w:r>
              <w:t xml:space="preserve">#</w:t>
            </w:r>
          </w:p>
        </w:tc>
        <w:tc>
          <w:tcPr/>
          <w:p>
            <w:pPr>
              <w:pStyle w:val="Compact"/>
            </w:pPr>
            <w:r>
              <w:t xml:space="preserve">Section</w:t>
            </w:r>
          </w:p>
        </w:tc>
        <w:tc>
          <w:tcPr/>
          <w:p>
            <w:pPr>
              <w:pStyle w:val="Compact"/>
            </w:pPr>
            <w:r>
              <w:t xml:space="preserve">What it covers</w:t>
            </w:r>
          </w:p>
        </w:tc>
      </w:tr>
      <w:tr>
        <w:tc>
          <w:tcPr/>
          <w:p>
            <w:pPr>
              <w:pStyle w:val="Compact"/>
            </w:pPr>
            <w:r>
              <w:t xml:space="preserve">1</w:t>
            </w:r>
          </w:p>
        </w:tc>
        <w:tc>
          <w:tcPr/>
          <w:p>
            <w:pPr>
              <w:pStyle w:val="Compact"/>
            </w:pPr>
            <w:r>
              <w:t xml:space="preserve">What is GitHub Actions?</w:t>
            </w:r>
          </w:p>
        </w:tc>
        <w:tc>
          <w:tcPr/>
          <w:p>
            <w:pPr>
              <w:pStyle w:val="Compact"/>
            </w:pPr>
            <w:r>
              <w:t xml:space="preserve">The platform, why it matters, and how it works.</w:t>
            </w:r>
          </w:p>
        </w:tc>
      </w:tr>
      <w:tr>
        <w:tc>
          <w:tcPr/>
          <w:p>
            <w:pPr>
              <w:pStyle w:val="Compact"/>
            </w:pPr>
            <w:r>
              <w:t xml:space="preserve">2</w:t>
            </w:r>
          </w:p>
        </w:tc>
        <w:tc>
          <w:tcPr/>
          <w:p>
            <w:pPr>
              <w:pStyle w:val="Compact"/>
            </w:pPr>
            <w:r>
              <w:t xml:space="preserve">Core Concepts</w:t>
            </w:r>
          </w:p>
        </w:tc>
        <w:tc>
          <w:tcPr/>
          <w:p>
            <w:pPr>
              <w:pStyle w:val="Compact"/>
            </w:pPr>
            <w:r>
              <w:t xml:space="preserve">The six words you must know.</w:t>
            </w:r>
          </w:p>
        </w:tc>
      </w:tr>
      <w:tr>
        <w:tc>
          <w:tcPr/>
          <w:p>
            <w:pPr>
              <w:pStyle w:val="Compact"/>
            </w:pPr>
            <w:r>
              <w:t xml:space="preserve">3</w:t>
            </w:r>
          </w:p>
        </w:tc>
        <w:tc>
          <w:tcPr/>
          <w:p>
            <w:pPr>
              <w:pStyle w:val="Compact"/>
            </w:pPr>
            <w:r>
              <w:t xml:space="preserve">YAML Basics</w:t>
            </w:r>
          </w:p>
        </w:tc>
        <w:tc>
          <w:tcPr/>
          <w:p>
            <w:pPr>
              <w:pStyle w:val="Compact"/>
            </w:pPr>
            <w:r>
              <w:t xml:space="preserve">The syntax rules every workflow file follows.</w:t>
            </w:r>
          </w:p>
        </w:tc>
      </w:tr>
      <w:tr>
        <w:tc>
          <w:tcPr/>
          <w:p>
            <w:pPr>
              <w:pStyle w:val="Compact"/>
            </w:pPr>
            <w:r>
              <w:t xml:space="preserve">4</w:t>
            </w:r>
          </w:p>
        </w:tc>
        <w:tc>
          <w:tcPr/>
          <w:p>
            <w:pPr>
              <w:pStyle w:val="Compact"/>
            </w:pPr>
            <w:r>
              <w:t xml:space="preserve">Your First Workflow</w:t>
            </w:r>
          </w:p>
        </w:tc>
        <w:tc>
          <w:tcPr/>
          <w:p>
            <w:pPr>
              <w:pStyle w:val="Compact"/>
            </w:pPr>
            <w:r>
              <w:t xml:space="preserve">A hello-world walkthrough and the Actions UI tour.</w:t>
            </w:r>
          </w:p>
        </w:tc>
      </w:tr>
      <w:tr>
        <w:tc>
          <w:tcPr/>
          <w:p>
            <w:pPr>
              <w:pStyle w:val="Compact"/>
            </w:pPr>
            <w:r>
              <w:t xml:space="preserve">5</w:t>
            </w:r>
          </w:p>
        </w:tc>
        <w:tc>
          <w:tcPr/>
          <w:p>
            <w:pPr>
              <w:pStyle w:val="Compact"/>
            </w:pPr>
            <w:r>
              <w:t xml:space="preserve">Anatomy of a Workflow File</w:t>
            </w:r>
          </w:p>
        </w:tc>
        <w:tc>
          <w:tcPr/>
          <w:p>
            <w:pPr>
              <w:pStyle w:val="Compact"/>
            </w:pPr>
            <w:r>
              <w:t xml:space="preserve">Every key in a real workflow, explained.</w:t>
            </w:r>
          </w:p>
        </w:tc>
      </w:tr>
      <w:tr>
        <w:tc>
          <w:tcPr/>
          <w:p>
            <w:pPr>
              <w:pStyle w:val="Compact"/>
            </w:pPr>
            <w:r>
              <w:t xml:space="preserve">6</w:t>
            </w:r>
          </w:p>
        </w:tc>
        <w:tc>
          <w:tcPr/>
          <w:p>
            <w:pPr>
              <w:pStyle w:val="Compact"/>
            </w:pPr>
            <w:r>
              <w:t xml:space="preserve">Triggers</w:t>
            </w:r>
          </w:p>
        </w:tc>
        <w:tc>
          <w:tcPr/>
          <w:p>
            <w:pPr>
              <w:pStyle w:val="Compact"/>
            </w:pPr>
            <w:r>
              <w:t xml:space="preserve">When workflows run.</w:t>
            </w:r>
          </w:p>
        </w:tc>
      </w:tr>
      <w:tr>
        <w:tc>
          <w:tcPr/>
          <w:p>
            <w:pPr>
              <w:pStyle w:val="Compact"/>
            </w:pPr>
            <w:r>
              <w:t xml:space="preserve">7</w:t>
            </w:r>
          </w:p>
        </w:tc>
        <w:tc>
          <w:tcPr/>
          <w:p>
            <w:pPr>
              <w:pStyle w:val="Compact"/>
            </w:pPr>
            <w:r>
              <w:t xml:space="preserve">Jobs and Steps</w:t>
            </w:r>
          </w:p>
        </w:tc>
        <w:tc>
          <w:tcPr/>
          <w:p>
            <w:pPr>
              <w:pStyle w:val="Compact"/>
            </w:pPr>
            <w:r>
              <w:t xml:space="preserve">Parallel vs. sequential; sharing data.</w:t>
            </w:r>
          </w:p>
        </w:tc>
      </w:tr>
      <w:tr>
        <w:tc>
          <w:tcPr/>
          <w:p>
            <w:pPr>
              <w:pStyle w:val="Compact"/>
            </w:pPr>
            <w:r>
              <w:t xml:space="preserve">8</w:t>
            </w:r>
          </w:p>
        </w:tc>
        <w:tc>
          <w:tcPr/>
          <w:p>
            <w:pPr>
              <w:pStyle w:val="Compact"/>
            </w:pPr>
            <w:r>
              <w:t xml:space="preserve">Using Actions from the Marketplace</w:t>
            </w:r>
          </w:p>
        </w:tc>
        <w:tc>
          <w:tcPr/>
          <w:p>
            <w:pPr>
              <w:pStyle w:val="Compact"/>
            </w:pPr>
            <w:r>
              <w:t xml:space="preserve">Reusable building blocks.</w:t>
            </w:r>
          </w:p>
        </w:tc>
      </w:tr>
      <w:tr>
        <w:tc>
          <w:tcPr/>
          <w:p>
            <w:pPr>
              <w:pStyle w:val="Compact"/>
            </w:pPr>
            <w:r>
              <w:t xml:space="preserve">9</w:t>
            </w:r>
          </w:p>
        </w:tc>
        <w:tc>
          <w:tcPr/>
          <w:p>
            <w:pPr>
              <w:pStyle w:val="Compact"/>
            </w:pPr>
            <w:r>
              <w:t xml:space="preserve">Secrets and Environment Variables</w:t>
            </w:r>
          </w:p>
        </w:tc>
        <w:tc>
          <w:tcPr/>
          <w:p>
            <w:pPr>
              <w:pStyle w:val="Compact"/>
            </w:pPr>
            <w:r>
              <w:t xml:space="preserve">Safe handling of sensitive values.</w:t>
            </w:r>
          </w:p>
        </w:tc>
      </w:tr>
      <w:tr>
        <w:tc>
          <w:tcPr/>
          <w:p>
            <w:pPr>
              <w:pStyle w:val="Compact"/>
            </w:pPr>
            <w:r>
              <w:t xml:space="preserve">10</w:t>
            </w:r>
          </w:p>
        </w:tc>
        <w:tc>
          <w:tcPr/>
          <w:p>
            <w:pPr>
              <w:pStyle w:val="Compact"/>
            </w:pPr>
            <w:r>
              <w:t xml:space="preserve">Permissions, Contexts, and Built-in Variables</w:t>
            </w:r>
          </w:p>
        </w:tc>
        <w:tc>
          <w:tcPr/>
          <w:p>
            <w:pPr>
              <w:pStyle w:val="Compact"/>
            </w:pPr>
            <w:r>
              <w:t xml:space="preserve">The survival kit for real workflows.</w:t>
            </w:r>
          </w:p>
        </w:tc>
      </w:tr>
      <w:tr>
        <w:tc>
          <w:tcPr/>
          <w:p>
            <w:pPr>
              <w:pStyle w:val="Compact"/>
            </w:pPr>
            <w:r>
              <w:t xml:space="preserve">11</w:t>
            </w:r>
          </w:p>
        </w:tc>
        <w:tc>
          <w:tcPr/>
          <w:p>
            <w:pPr>
              <w:pStyle w:val="Compact"/>
            </w:pPr>
            <w:r>
              <w:t xml:space="preserve">Automation Recipes</w:t>
            </w:r>
          </w:p>
        </w:tc>
        <w:tc>
          <w:tcPr/>
          <w:p>
            <w:pPr>
              <w:pStyle w:val="Compact"/>
            </w:pPr>
            <w:r>
              <w:t xml:space="preserve">Eight ready-to-copy examples.</w:t>
            </w:r>
          </w:p>
        </w:tc>
      </w:tr>
      <w:tr>
        <w:tc>
          <w:tcPr/>
          <w:p>
            <w:pPr>
              <w:pStyle w:val="Compact"/>
            </w:pPr>
            <w:r>
              <w:t xml:space="preserve">12</w:t>
            </w:r>
          </w:p>
        </w:tc>
        <w:tc>
          <w:tcPr/>
          <w:p>
            <w:pPr>
              <w:pStyle w:val="Compact"/>
            </w:pPr>
            <w:r>
              <w:t xml:space="preserve">Use Case Scenarios</w:t>
            </w:r>
          </w:p>
        </w:tc>
        <w:tc>
          <w:tcPr/>
          <w:p>
            <w:pPr>
              <w:pStyle w:val="Compact"/>
            </w:pPr>
            <w:r>
              <w:t xml:space="preserve">Real-world pipeline patterns.</w:t>
            </w:r>
          </w:p>
        </w:tc>
      </w:tr>
      <w:tr>
        <w:tc>
          <w:tcPr/>
          <w:p>
            <w:pPr>
              <w:pStyle w:val="Compact"/>
            </w:pPr>
            <w:r>
              <w:t xml:space="preserve">13</w:t>
            </w:r>
          </w:p>
        </w:tc>
        <w:tc>
          <w:tcPr/>
          <w:p>
            <w:pPr>
              <w:pStyle w:val="Compact"/>
            </w:pPr>
            <w:r>
              <w:t xml:space="preserve">Reusable Workflows and Composite Actions</w:t>
            </w:r>
          </w:p>
        </w:tc>
        <w:tc>
          <w:tcPr/>
          <w:p>
            <w:pPr>
              <w:pStyle w:val="Compact"/>
            </w:pPr>
            <w:r>
              <w:t xml:space="preserve">DRY patterns for mature projects.</w:t>
            </w:r>
          </w:p>
        </w:tc>
      </w:tr>
      <w:tr>
        <w:tc>
          <w:tcPr/>
          <w:p>
            <w:pPr>
              <w:pStyle w:val="Compact"/>
            </w:pPr>
            <w:r>
              <w:t xml:space="preserve">14</w:t>
            </w:r>
          </w:p>
        </w:tc>
        <w:tc>
          <w:tcPr/>
          <w:p>
            <w:pPr>
              <w:pStyle w:val="Compact"/>
            </w:pPr>
            <w:r>
              <w:t xml:space="preserve">Debugging and Local Testing</w:t>
            </w:r>
          </w:p>
        </w:tc>
        <w:tc>
          <w:tcPr/>
          <w:p>
            <w:pPr>
              <w:pStyle w:val="Compact"/>
            </w:pPr>
            <w:r>
              <w:t xml:space="preserve">How to fix what’s broken, and iterate without pushing.</w:t>
            </w:r>
          </w:p>
        </w:tc>
      </w:tr>
      <w:tr>
        <w:tc>
          <w:tcPr/>
          <w:p>
            <w:pPr>
              <w:pStyle w:val="Compact"/>
            </w:pPr>
            <w:r>
              <w:t xml:space="preserve">15</w:t>
            </w:r>
          </w:p>
        </w:tc>
        <w:tc>
          <w:tcPr/>
          <w:p>
            <w:pPr>
              <w:pStyle w:val="Compact"/>
            </w:pPr>
            <w:r>
              <w:t xml:space="preserve">Security Scanning</w:t>
            </w:r>
          </w:p>
        </w:tc>
        <w:tc>
          <w:tcPr/>
          <w:p>
            <w:pPr>
              <w:pStyle w:val="Compact"/>
            </w:pPr>
            <w:r>
              <w:t xml:space="preserve">CodeQL, Dependabot, dependency review, secret scanning.</w:t>
            </w:r>
          </w:p>
        </w:tc>
      </w:tr>
      <w:tr>
        <w:tc>
          <w:tcPr/>
          <w:p>
            <w:pPr>
              <w:pStyle w:val="Compact"/>
            </w:pPr>
            <w:r>
              <w:t xml:space="preserve">16</w:t>
            </w:r>
          </w:p>
        </w:tc>
        <w:tc>
          <w:tcPr/>
          <w:p>
            <w:pPr>
              <w:pStyle w:val="Compact"/>
            </w:pPr>
            <w:r>
              <w:t xml:space="preserve">Billing and Runner Costs</w:t>
            </w:r>
          </w:p>
        </w:tc>
        <w:tc>
          <w:tcPr/>
          <w:p>
            <w:pPr>
              <w:pStyle w:val="Compact"/>
            </w:pPr>
            <w:r>
              <w:t xml:space="preserve">Free minutes, multipliers, and how to save money.</w:t>
            </w:r>
          </w:p>
        </w:tc>
      </w:tr>
      <w:tr>
        <w:tc>
          <w:tcPr/>
          <w:p>
            <w:pPr>
              <w:pStyle w:val="Compact"/>
            </w:pPr>
            <w:r>
              <w:t xml:space="preserve">17</w:t>
            </w:r>
          </w:p>
        </w:tc>
        <w:tc>
          <w:tcPr/>
          <w:p>
            <w:pPr>
              <w:pStyle w:val="Compact"/>
            </w:pPr>
            <w:r>
              <w:t xml:space="preserve">Abbreviations and Definitions</w:t>
            </w:r>
          </w:p>
        </w:tc>
        <w:tc>
          <w:tcPr/>
          <w:p>
            <w:pPr>
              <w:pStyle w:val="Compact"/>
            </w:pPr>
            <w:r>
              <w:t xml:space="preserve">Reference glossary.</w:t>
            </w:r>
          </w:p>
        </w:tc>
      </w:tr>
    </w:tbl>
    <w:p>
      <w:r>
        <w:pict>
          <v:rect style="width:0;height:1.5pt" o:hralign="center" o:hrstd="t" o:hr="t"/>
        </w:pict>
      </w:r>
    </w:p>
    <w:bookmarkEnd w:id="9"/>
    <w:bookmarkStart w:id="12" w:name="what-is-github-actions"/>
    <w:p>
      <w:pPr>
        <w:pStyle w:val="Heading2"/>
      </w:pPr>
      <w:r>
        <w:t xml:space="preserve">1. What is GitHub Actions?</w:t>
      </w:r>
    </w:p>
    <w:p>
      <w:pPr>
        <w:pStyle w:val="FirstParagraph"/>
      </w:pPr>
      <w:r>
        <w:t xml:space="preserve">GitHub Actions is GitHub’s built-in automation platform. It lets you run scripts automatically when something happens in your repository — for example, when someone pushes code, opens a pull request, or on a schedule (such as every night at midnight).</w:t>
      </w:r>
    </w:p>
    <w:bookmarkStart w:id="10" w:name="why-use-it"/>
    <w:p>
      <w:pPr>
        <w:pStyle w:val="Heading3"/>
      </w:pPr>
      <w:r>
        <w:t xml:space="preserve">Why use it?</w:t>
      </w:r>
    </w:p>
    <w:p>
      <w:pPr>
        <w:pStyle w:val="Compact"/>
        <w:numPr>
          <w:ilvl w:val="0"/>
          <w:numId w:val="1001"/>
        </w:numPr>
      </w:pPr>
      <w:r>
        <w:rPr>
          <w:b/>
          <w:bCs/>
        </w:rPr>
        <w:t xml:space="preserve">CI/CD</w:t>
      </w:r>
      <w:r>
        <w:t xml:space="preserve">: Automatically test and deploy your code.</w:t>
      </w:r>
    </w:p>
    <w:p>
      <w:pPr>
        <w:pStyle w:val="Compact"/>
        <w:numPr>
          <w:ilvl w:val="0"/>
          <w:numId w:val="1001"/>
        </w:numPr>
      </w:pPr>
      <w:r>
        <w:rPr>
          <w:b/>
          <w:bCs/>
        </w:rPr>
        <w:t xml:space="preserve">Automation</w:t>
      </w:r>
      <w:r>
        <w:t xml:space="preserve">: Label issues, close stale PRs, post comments.</w:t>
      </w:r>
    </w:p>
    <w:p>
      <w:pPr>
        <w:pStyle w:val="Compact"/>
        <w:numPr>
          <w:ilvl w:val="0"/>
          <w:numId w:val="1001"/>
        </w:numPr>
      </w:pPr>
      <w:r>
        <w:rPr>
          <w:b/>
          <w:bCs/>
        </w:rPr>
        <w:t xml:space="preserve">Scheduled tasks</w:t>
      </w:r>
      <w:r>
        <w:t xml:space="preserve">: Run cleanup jobs, send reports.</w:t>
      </w:r>
    </w:p>
    <w:p>
      <w:pPr>
        <w:pStyle w:val="Compact"/>
        <w:numPr>
          <w:ilvl w:val="0"/>
          <w:numId w:val="1001"/>
        </w:numPr>
      </w:pPr>
      <w:r>
        <w:rPr>
          <w:b/>
          <w:bCs/>
        </w:rPr>
        <w:t xml:space="preserve">Any script</w:t>
      </w:r>
      <w:r>
        <w:t xml:space="preserve">: If it runs on Linux, Mac, or Windows, it can run on GitHub Actions.</w:t>
      </w:r>
    </w:p>
    <w:bookmarkEnd w:id="10"/>
    <w:bookmarkStart w:id="11" w:name="how-it-works-the-10-second-version"/>
    <w:p>
      <w:pPr>
        <w:pStyle w:val="Heading3"/>
      </w:pPr>
      <w:r>
        <w:t xml:space="preserve">How it works (the 10-second version)</w:t>
      </w:r>
    </w:p>
    <w:p>
      <w:pPr>
        <w:pStyle w:val="Compact"/>
        <w:numPr>
          <w:ilvl w:val="0"/>
          <w:numId w:val="1002"/>
        </w:numPr>
      </w:pPr>
      <w:r>
        <w:t xml:space="preserve">You write a YAML file describing what should happen.</w:t>
      </w:r>
    </w:p>
    <w:p>
      <w:pPr>
        <w:pStyle w:val="Compact"/>
        <w:numPr>
          <w:ilvl w:val="0"/>
          <w:numId w:val="1002"/>
        </w:numPr>
      </w:pPr>
      <w:r>
        <w:t xml:space="preserve">You commit it to</w:t>
      </w:r>
      <w:r>
        <w:t xml:space="preserve"> </w:t>
      </w:r>
      <w:r>
        <w:rPr>
          <w:rStyle w:val="VerbatimChar"/>
        </w:rPr>
        <w:t xml:space="preserve">.github/workflows/</w:t>
      </w:r>
      <w:r>
        <w:t xml:space="preserve"> </w:t>
      </w:r>
      <w:r>
        <w:t xml:space="preserve">in your repository.</w:t>
      </w:r>
    </w:p>
    <w:p>
      <w:pPr>
        <w:pStyle w:val="Compact"/>
        <w:numPr>
          <w:ilvl w:val="0"/>
          <w:numId w:val="1002"/>
        </w:numPr>
      </w:pPr>
      <w:r>
        <w:t xml:space="preserve">GitHub watches for triggers (for example, a push).</w:t>
      </w:r>
    </w:p>
    <w:p>
      <w:pPr>
        <w:pStyle w:val="Compact"/>
        <w:numPr>
          <w:ilvl w:val="0"/>
          <w:numId w:val="1002"/>
        </w:numPr>
      </w:pPr>
      <w:r>
        <w:t xml:space="preserve">When triggered, GitHub spins up a fresh virtual machine (called a</w:t>
      </w:r>
      <w:r>
        <w:t xml:space="preserve"> </w:t>
      </w:r>
      <w:r>
        <w:rPr>
          <w:b/>
          <w:bCs/>
        </w:rPr>
        <w:t xml:space="preserve">runner</w:t>
      </w:r>
      <w:r>
        <w:t xml:space="preserve">) and executes your steps.</w:t>
      </w:r>
    </w:p>
    <w:p>
      <w:r>
        <w:pict>
          <v:rect style="width:0;height:1.5pt" o:hralign="center" o:hrstd="t" o:hr="t"/>
        </w:pict>
      </w:r>
    </w:p>
    <w:bookmarkEnd w:id="11"/>
    <w:bookmarkEnd w:id="12"/>
    <w:bookmarkStart w:id="13" w:name="core-concepts"/>
    <w:p>
      <w:pPr>
        <w:pStyle w:val="Heading2"/>
      </w:pPr>
      <w:r>
        <w:t xml:space="preserve">2. Core Concepts</w:t>
      </w:r>
    </w:p>
    <w:p>
      <w:pPr>
        <w:pStyle w:val="FirstParagraph"/>
      </w:pPr>
      <w:r>
        <w:t xml:space="preserve">Learn these six words and you will understand most of any workflow file.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Workflow</w:t>
            </w:r>
          </w:p>
        </w:tc>
        <w:tc>
          <w:tcPr/>
          <w:p>
            <w:pPr>
              <w:pStyle w:val="Compact"/>
            </w:pPr>
            <w:r>
              <w:t xml:space="preserve">A YAML file in</w:t>
            </w:r>
            <w:r>
              <w:t xml:space="preserve"> </w:t>
            </w:r>
            <w:r>
              <w:rPr>
                <w:rStyle w:val="VerbatimChar"/>
              </w:rPr>
              <w:t xml:space="preserve">.github/workflows/</w:t>
            </w:r>
            <w:r>
              <w:t xml:space="preserve"> </w:t>
            </w:r>
            <w:r>
              <w:t xml:space="preserve">that defines the automation.</w:t>
            </w:r>
          </w:p>
        </w:tc>
      </w:tr>
      <w:tr>
        <w:tc>
          <w:tcPr/>
          <w:p>
            <w:pPr>
              <w:pStyle w:val="Compact"/>
            </w:pPr>
            <w:r>
              <w:rPr>
                <w:b/>
                <w:bCs/>
              </w:rPr>
              <w:t xml:space="preserve">Event</w:t>
            </w:r>
          </w:p>
        </w:tc>
        <w:tc>
          <w:tcPr/>
          <w:p>
            <w:pPr>
              <w:pStyle w:val="Compact"/>
            </w:pPr>
            <w:r>
              <w:t xml:space="preserve">Something that triggers a workflow (push, pull request, schedule, and so on).</w:t>
            </w:r>
          </w:p>
        </w:tc>
      </w:tr>
      <w:tr>
        <w:tc>
          <w:tcPr/>
          <w:p>
            <w:pPr>
              <w:pStyle w:val="Compact"/>
            </w:pPr>
            <w:r>
              <w:rPr>
                <w:b/>
                <w:bCs/>
              </w:rPr>
              <w:t xml:space="preserve">Job</w:t>
            </w:r>
          </w:p>
        </w:tc>
        <w:tc>
          <w:tcPr/>
          <w:p>
            <w:pPr>
              <w:pStyle w:val="Compact"/>
            </w:pPr>
            <w:r>
              <w:t xml:space="preserve">A group of steps that run on the same runner.</w:t>
            </w:r>
          </w:p>
        </w:tc>
      </w:tr>
      <w:tr>
        <w:tc>
          <w:tcPr/>
          <w:p>
            <w:pPr>
              <w:pStyle w:val="Compact"/>
            </w:pPr>
            <w:r>
              <w:rPr>
                <w:b/>
                <w:bCs/>
              </w:rPr>
              <w:t xml:space="preserve">Step</w:t>
            </w:r>
          </w:p>
        </w:tc>
        <w:tc>
          <w:tcPr/>
          <w:p>
            <w:pPr>
              <w:pStyle w:val="Compact"/>
            </w:pPr>
            <w:r>
              <w:t xml:space="preserve">A single task — either a shell command or an action.</w:t>
            </w:r>
          </w:p>
        </w:tc>
      </w:tr>
      <w:tr>
        <w:tc>
          <w:tcPr/>
          <w:p>
            <w:pPr>
              <w:pStyle w:val="Compact"/>
            </w:pPr>
            <w:r>
              <w:rPr>
                <w:b/>
                <w:bCs/>
              </w:rPr>
              <w:t xml:space="preserve">Action</w:t>
            </w:r>
          </w:p>
        </w:tc>
        <w:tc>
          <w:tcPr/>
          <w:p>
            <w:pPr>
              <w:pStyle w:val="Compact"/>
            </w:pPr>
            <w:r>
              <w:t xml:space="preserve">A reusable, pre-packaged unit of code (like a function) that a step can call.</w:t>
            </w:r>
          </w:p>
        </w:tc>
      </w:tr>
      <w:tr>
        <w:tc>
          <w:tcPr/>
          <w:p>
            <w:pPr>
              <w:pStyle w:val="Compact"/>
            </w:pPr>
            <w:r>
              <w:rPr>
                <w:b/>
                <w:bCs/>
              </w:rPr>
              <w:t xml:space="preserve">Runner</w:t>
            </w:r>
          </w:p>
        </w:tc>
        <w:tc>
          <w:tcPr/>
          <w:p>
            <w:pPr>
              <w:pStyle w:val="Compact"/>
            </w:pPr>
            <w:r>
              <w:t xml:space="preserve">The virtual machine that executes your jobs (Ubuntu, macOS, or Windows).</w:t>
            </w:r>
          </w:p>
        </w:tc>
      </w:tr>
    </w:tbl>
    <w:p>
      <w:pPr>
        <w:pStyle w:val="BodyText"/>
      </w:pPr>
      <w:r>
        <w:rPr>
          <w:b/>
          <w:bCs/>
        </w:rPr>
        <w:t xml:space="preserve">Mental model</w:t>
      </w:r>
      <w:r>
        <w:t xml:space="preserve">: a workflow contains jobs, jobs contain steps, and steps run commands or call actions.</w:t>
      </w:r>
    </w:p>
    <w:p>
      <w:r>
        <w:pict>
          <v:rect style="width:0;height:1.5pt" o:hralign="center" o:hrstd="t" o:hr="t"/>
        </w:pict>
      </w:r>
    </w:p>
    <w:bookmarkEnd w:id="13"/>
    <w:bookmarkStart w:id="21" w:name="yaml-basics"/>
    <w:p>
      <w:pPr>
        <w:pStyle w:val="Heading2"/>
      </w:pPr>
      <w:r>
        <w:t xml:space="preserve">3. YAML Basics</w:t>
      </w:r>
    </w:p>
    <w:p>
      <w:pPr>
        <w:pStyle w:val="FirstParagraph"/>
      </w:pPr>
      <w:r>
        <w:t xml:space="preserve">Every workflow file is YAML. Learn the five rules below and the rest of this document will read cleanly.</w:t>
      </w:r>
    </w:p>
    <w:bookmarkStart w:id="14" w:name="rule-1-indentation-defines-structure"/>
    <w:p>
      <w:pPr>
        <w:pStyle w:val="Heading3"/>
      </w:pPr>
      <w:r>
        <w:t xml:space="preserve">Rule 1 — Indentation defines structure</w:t>
      </w:r>
    </w:p>
    <w:p>
      <w:pPr>
        <w:pStyle w:val="FirstParagraph"/>
      </w:pPr>
      <w:r>
        <w:t xml:space="preserve">Use</w:t>
      </w:r>
      <w:r>
        <w:t xml:space="preserve"> </w:t>
      </w:r>
      <w:r>
        <w:rPr>
          <w:b/>
          <w:bCs/>
        </w:rPr>
        <w:t xml:space="preserve">spaces, never tabs</w:t>
      </w:r>
      <w:r>
        <w:t xml:space="preserve">. Pick a width (2 spaces is standard) and stay consistent.</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CommentTok"/>
        </w:rPr>
        <w:t xml:space="preserve">           # 2 spaces in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rPr>
          <w:rStyle w:val="CommentTok"/>
        </w:rPr>
        <w:t xml:space="preserve">   # 4 spaces in</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echo hi</w:t>
      </w:r>
      <w:r>
        <w:rPr>
          <w:rStyle w:val="CommentTok"/>
        </w:rPr>
        <w:t xml:space="preserve">         # 6 spaces in</w:t>
      </w:r>
    </w:p>
    <w:bookmarkEnd w:id="14"/>
    <w:bookmarkStart w:id="15" w:name="X06e396c1904bb768769a5ced32cb05484f38eb6"/>
    <w:p>
      <w:pPr>
        <w:pStyle w:val="Heading3"/>
      </w:pPr>
      <w:r>
        <w:t xml:space="preserve">Rule 2 — Key-value pairs use a colon and a space</w:t>
      </w:r>
    </w:p>
    <w:p>
      <w:pPr>
        <w:pStyle w:val="SourceCode"/>
      </w:pPr>
      <w:r>
        <w:rPr>
          <w:rStyle w:val="FunctionTok"/>
        </w:rPr>
        <w:t xml:space="preserve">name</w:t>
      </w:r>
      <w:r>
        <w:rPr>
          <w:rStyle w:val="KeywordTok"/>
        </w:rPr>
        <w:t xml:space="preserve">:</w:t>
      </w:r>
      <w:r>
        <w:rPr>
          <w:rStyle w:val="AttributeTok"/>
        </w:rPr>
        <w:t xml:space="preserve"> CI</w:t>
      </w:r>
      <w:r>
        <w:br/>
      </w:r>
      <w:r>
        <w:rPr>
          <w:rStyle w:val="FunctionTok"/>
        </w:rPr>
        <w:t xml:space="preserve">runs-on</w:t>
      </w:r>
      <w:r>
        <w:rPr>
          <w:rStyle w:val="KeywordTok"/>
        </w:rPr>
        <w:t xml:space="preserve">:</w:t>
      </w:r>
      <w:r>
        <w:rPr>
          <w:rStyle w:val="AttributeTok"/>
        </w:rPr>
        <w:t xml:space="preserve"> ubuntu-latest</w:t>
      </w:r>
    </w:p>
    <w:p>
      <w:pPr>
        <w:pStyle w:val="FirstParagraph"/>
      </w:pPr>
      <w:r>
        <w:t xml:space="preserve">The space after the colon is required.</w:t>
      </w:r>
    </w:p>
    <w:bookmarkEnd w:id="15"/>
    <w:bookmarkStart w:id="16" w:name="rule-3-lists-use-a-leading-dash"/>
    <w:p>
      <w:pPr>
        <w:pStyle w:val="Heading3"/>
      </w:pPr>
      <w:r>
        <w:t xml:space="preserve">Rule 3 — Lists use a leading dash</w:t>
      </w:r>
    </w:p>
    <w:p>
      <w:pPr>
        <w:pStyle w:val="SourceCode"/>
      </w:pPr>
      <w:r>
        <w:rPr>
          <w:rStyle w:val="FunctionTok"/>
        </w:rPr>
        <w:t xml:space="preserve">branches</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rPr>
          <w:rStyle w:val="AttributeTok"/>
        </w:rPr>
        <w:t xml:space="preserve">  </w:t>
      </w:r>
      <w:r>
        <w:rPr>
          <w:rStyle w:val="KeywordTok"/>
        </w:rPr>
        <w:t xml:space="preserve">-</w:t>
      </w:r>
      <w:r>
        <w:rPr>
          <w:rStyle w:val="AttributeTok"/>
        </w:rPr>
        <w:t xml:space="preserve"> develop</w:t>
      </w:r>
    </w:p>
    <w:p>
      <w:pPr>
        <w:pStyle w:val="FirstParagraph"/>
      </w:pPr>
      <w:r>
        <w:t xml:space="preserve">A list of maps (like workflow steps) uses</w:t>
      </w:r>
      <w:r>
        <w:t xml:space="preserve"> </w:t>
      </w:r>
      <w:r>
        <w:rPr>
          <w:rStyle w:val="VerbatimChar"/>
        </w:rPr>
        <w:t xml:space="preserve">-</w:t>
      </w:r>
      <w:r>
        <w:t xml:space="preserve"> </w:t>
      </w:r>
      <w:r>
        <w:t xml:space="preserve">on each item:</w:t>
      </w:r>
    </w:p>
    <w:p>
      <w:pPr>
        <w:pStyle w:val="SourceCode"/>
      </w:pP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Test</w:t>
      </w:r>
      <w:r>
        <w:br/>
      </w:r>
      <w:r>
        <w:rPr>
          <w:rStyle w:val="AttributeTok"/>
        </w:rPr>
        <w:t xml:space="preserve">    </w:t>
      </w:r>
      <w:r>
        <w:rPr>
          <w:rStyle w:val="FunctionTok"/>
        </w:rPr>
        <w:t xml:space="preserve">run</w:t>
      </w:r>
      <w:r>
        <w:rPr>
          <w:rStyle w:val="KeywordTok"/>
        </w:rPr>
        <w:t xml:space="preserve">:</w:t>
      </w:r>
      <w:r>
        <w:rPr>
          <w:rStyle w:val="AttributeTok"/>
        </w:rPr>
        <w:t xml:space="preserve"> npm test</w:t>
      </w:r>
    </w:p>
    <w:bookmarkEnd w:id="16"/>
    <w:bookmarkStart w:id="17" w:name="rule-4-strings-quote-when-in-doubt"/>
    <w:p>
      <w:pPr>
        <w:pStyle w:val="Heading3"/>
      </w:pPr>
      <w:r>
        <w:t xml:space="preserve">Rule 4 — Strings: quote when in doubt</w:t>
      </w:r>
    </w:p>
    <w:p>
      <w:pPr>
        <w:pStyle w:val="FirstParagraph"/>
      </w:pPr>
      <w:r>
        <w:t xml:space="preserve">Plain strings usually work:</w:t>
      </w:r>
    </w:p>
    <w:p>
      <w:pPr>
        <w:pStyle w:val="SourceCode"/>
      </w:pPr>
      <w:r>
        <w:rPr>
          <w:rStyle w:val="FunctionTok"/>
        </w:rPr>
        <w:t xml:space="preserve">name</w:t>
      </w:r>
      <w:r>
        <w:rPr>
          <w:rStyle w:val="KeywordTok"/>
        </w:rPr>
        <w:t xml:space="preserve">:</w:t>
      </w:r>
      <w:r>
        <w:rPr>
          <w:rStyle w:val="AttributeTok"/>
        </w:rPr>
        <w:t xml:space="preserve"> My Workflow</w:t>
      </w:r>
    </w:p>
    <w:p>
      <w:pPr>
        <w:pStyle w:val="FirstParagraph"/>
      </w:pPr>
      <w:r>
        <w:t xml:space="preserve">Quote when the value contains special characters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 when you want to be explicit:</w:t>
      </w:r>
    </w:p>
    <w:p>
      <w:pPr>
        <w:pStyle w:val="SourceCode"/>
      </w:pPr>
      <w:r>
        <w:rPr>
          <w:rStyle w:val="FunctionTok"/>
        </w:rPr>
        <w:t xml:space="preserve">cron</w:t>
      </w:r>
      <w:r>
        <w:rPr>
          <w:rStyle w:val="KeywordTok"/>
        </w:rPr>
        <w:t xml:space="preserve">:</w:t>
      </w:r>
      <w:r>
        <w:rPr>
          <w:rStyle w:val="AttributeTok"/>
        </w:rPr>
        <w:t xml:space="preserve"> </w:t>
      </w:r>
      <w:r>
        <w:rPr>
          <w:rStyle w:val="StringTok"/>
        </w:rPr>
        <w:t xml:space="preserve">'0 3 * * *'</w:t>
      </w:r>
      <w:r>
        <w:br/>
      </w:r>
      <w:r>
        <w:rPr>
          <w:rStyle w:val="FunctionTok"/>
        </w:rPr>
        <w:t xml:space="preserve">version</w:t>
      </w:r>
      <w:r>
        <w:rPr>
          <w:rStyle w:val="KeywordTok"/>
        </w:rPr>
        <w:t xml:space="preserve">:</w:t>
      </w:r>
      <w:r>
        <w:rPr>
          <w:rStyle w:val="AttributeTok"/>
        </w:rPr>
        <w:t xml:space="preserve"> </w:t>
      </w:r>
      <w:r>
        <w:rPr>
          <w:rStyle w:val="StringTok"/>
        </w:rPr>
        <w:t xml:space="preserve">'3.10'</w:t>
      </w:r>
      <w:r>
        <w:rPr>
          <w:rStyle w:val="CommentTok"/>
        </w:rPr>
        <w:t xml:space="preserve">          # without quotes, YAML reads this as the number 3.1</w:t>
      </w:r>
    </w:p>
    <w:bookmarkEnd w:id="17"/>
    <w:bookmarkStart w:id="18" w:name="X9f9b52e3143993d51cd25ab4bb957cae82ce0df"/>
    <w:p>
      <w:pPr>
        <w:pStyle w:val="Heading3"/>
      </w:pPr>
      <w:r>
        <w:t xml:space="preserve">Rule 5 — Multiline strings:</w:t>
      </w:r>
      <w:r>
        <w:t xml:space="preserve"> </w:t>
      </w:r>
      <w:r>
        <w:rPr>
          <w:rStyle w:val="VerbatimChar"/>
        </w:rPr>
        <w:t xml:space="preserve">|</w:t>
      </w:r>
      <w:r>
        <w:t xml:space="preserve"> </w:t>
      </w:r>
      <w:r>
        <w:t xml:space="preserve">keeps newlines,</w:t>
      </w:r>
      <w:r>
        <w:t xml:space="preserve"> </w:t>
      </w:r>
      <w:r>
        <w:rPr>
          <w:rStyle w:val="VerbatimChar"/>
        </w:rPr>
        <w:t xml:space="preserve">&gt;</w:t>
      </w:r>
      <w:r>
        <w:t xml:space="preserve"> </w:t>
      </w:r>
      <w:r>
        <w:t xml:space="preserve">folds them</w:t>
      </w:r>
    </w:p>
    <w:p>
      <w:pPr>
        <w:pStyle w:val="SourceCode"/>
      </w:pP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Literal block (newlines preserved)</w:t>
      </w:r>
      <w:r>
        <w:br/>
      </w:r>
      <w:r>
        <w:rPr>
          <w:rStyle w:val="FunctionTok"/>
        </w:rPr>
        <w:t xml:space="preserve">    run</w:t>
      </w:r>
      <w:r>
        <w:rPr>
          <w:rStyle w:val="KeywordTok"/>
        </w:rPr>
        <w:t xml:space="preserve">: </w:t>
      </w:r>
      <w:r>
        <w:rPr>
          <w:rStyle w:val="CharTok"/>
        </w:rPr>
        <w:t xml:space="preserve">|</w:t>
      </w:r>
      <w:r>
        <w:br/>
      </w:r>
      <w:r>
        <w:rPr>
          <w:rStyle w:val="NormalTok"/>
        </w:rPr>
        <w:t xml:space="preserve">      echo "line one"</w:t>
      </w:r>
      <w:r>
        <w:br/>
      </w:r>
      <w:r>
        <w:rPr>
          <w:rStyle w:val="NormalTok"/>
        </w:rPr>
        <w:t xml:space="preserve">      echo "line two"</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Folded block (newlines become spaces)</w:t>
      </w:r>
      <w:r>
        <w:br/>
      </w:r>
      <w:r>
        <w:rPr>
          <w:rStyle w:val="FunctionTok"/>
        </w:rPr>
        <w:t xml:space="preserve">    run</w:t>
      </w:r>
      <w:r>
        <w:rPr>
          <w:rStyle w:val="KeywordTok"/>
        </w:rPr>
        <w:t xml:space="preserve">: </w:t>
      </w:r>
      <w:r>
        <w:rPr>
          <w:rStyle w:val="CharTok"/>
        </w:rPr>
        <w:t xml:space="preserve">&gt;</w:t>
      </w:r>
      <w:r>
        <w:br/>
      </w:r>
      <w:r>
        <w:rPr>
          <w:rStyle w:val="NormalTok"/>
        </w:rPr>
        <w:t xml:space="preserve">      this becomes</w:t>
      </w:r>
      <w:r>
        <w:br/>
      </w:r>
      <w:r>
        <w:rPr>
          <w:rStyle w:val="NormalTok"/>
        </w:rPr>
        <w:t xml:space="preserve">      one single line</w:t>
      </w:r>
    </w:p>
    <w:p>
      <w:pPr>
        <w:pStyle w:val="FirstParagraph"/>
      </w:pPr>
      <w:r>
        <w:t xml:space="preserve">For shell scripts,</w:t>
      </w:r>
      <w:r>
        <w:t xml:space="preserve"> </w:t>
      </w:r>
      <w:r>
        <w:rPr>
          <w:b/>
          <w:bCs/>
        </w:rPr>
        <w:t xml:space="preserve">always use</w:t>
      </w:r>
      <w:r>
        <w:rPr>
          <w:b/>
          <w:bCs/>
        </w:rPr>
        <w:t xml:space="preserve"> </w:t>
      </w:r>
      <w:r>
        <w:rPr>
          <w:rStyle w:val="VerbatimChar"/>
          <w:b/>
          <w:bCs/>
        </w:rPr>
        <w:t xml:space="preserve">|</w:t>
      </w:r>
      <w:r>
        <w:t xml:space="preserve"> </w:t>
      </w:r>
      <w:r>
        <w:t xml:space="preserve">so each command runs on its own line.</w:t>
      </w:r>
    </w:p>
    <w:bookmarkEnd w:id="18"/>
    <w:bookmarkStart w:id="19" w:name="comments"/>
    <w:p>
      <w:pPr>
        <w:pStyle w:val="Heading3"/>
      </w:pPr>
      <w:r>
        <w:t xml:space="preserve">Comments</w:t>
      </w:r>
    </w:p>
    <w:p>
      <w:pPr>
        <w:pStyle w:val="FirstParagraph"/>
      </w:pPr>
      <w:r>
        <w:t xml:space="preserve">Anything after</w:t>
      </w:r>
      <w:r>
        <w:t xml:space="preserve"> </w:t>
      </w:r>
      <w:r>
        <w:rPr>
          <w:rStyle w:val="VerbatimChar"/>
        </w:rPr>
        <w:t xml:space="preserve">#</w:t>
      </w:r>
      <w:r>
        <w:t xml:space="preserve"> </w:t>
      </w:r>
      <w:r>
        <w:t xml:space="preserve">on a line is a comment:</w:t>
      </w:r>
    </w:p>
    <w:p>
      <w:pPr>
        <w:pStyle w:val="SourceCode"/>
      </w:pPr>
      <w:r>
        <w:rPr>
          <w:rStyle w:val="FunctionTok"/>
        </w:rPr>
        <w:t xml:space="preserve">runs-on</w:t>
      </w:r>
      <w:r>
        <w:rPr>
          <w:rStyle w:val="KeywordTok"/>
        </w:rPr>
        <w:t xml:space="preserve">:</w:t>
      </w:r>
      <w:r>
        <w:rPr>
          <w:rStyle w:val="AttributeTok"/>
        </w:rPr>
        <w:t xml:space="preserve"> ubuntu-latest</w:t>
      </w:r>
      <w:r>
        <w:rPr>
          <w:rStyle w:val="CommentTok"/>
        </w:rPr>
        <w:t xml:space="preserve">   # GitHub-hosted Ubuntu runner</w:t>
      </w:r>
    </w:p>
    <w:bookmarkEnd w:id="19"/>
    <w:bookmarkStart w:id="20" w:name="common-yaml-pitfalls"/>
    <w:p>
      <w:pPr>
        <w:pStyle w:val="Heading3"/>
      </w:pPr>
      <w:r>
        <w:t xml:space="preserve">Common YAML pitfalls</w:t>
      </w:r>
    </w:p>
    <w:tbl>
      <w:tblPr>
        <w:tblStyle w:val="Table"/>
        <w:tblW w:type="pct" w:w="5000"/>
        <w:tblLayout w:type="fixed"/>
        <w:tblLook w:firstRow="1" w:lastRow="0" w:firstColumn="0" w:lastColumn="0" w:noHBand="0" w:noVBand="0" w:val="0020"/>
      </w:tblPr>
      <w:tblGrid>
        <w:gridCol w:w="3099"/>
        <w:gridCol w:w="3099"/>
        <w:gridCol w:w="1721"/>
      </w:tblGrid>
      <w:tr>
        <w:trPr>
          <w:tblHeader w:val="on"/>
        </w:trPr>
        <w:tc>
          <w:tcPr/>
          <w:p>
            <w:pPr>
              <w:pStyle w:val="Compact"/>
            </w:pPr>
            <w:r>
              <w:t xml:space="preserve">Mistake</w:t>
            </w:r>
          </w:p>
        </w:tc>
        <w:tc>
          <w:tcPr/>
          <w:p>
            <w:pPr>
              <w:pStyle w:val="Compact"/>
            </w:pPr>
            <w:r>
              <w:t xml:space="preserve">Symptom</w:t>
            </w:r>
          </w:p>
        </w:tc>
        <w:tc>
          <w:tcPr/>
          <w:p>
            <w:pPr>
              <w:pStyle w:val="Compact"/>
            </w:pPr>
            <w:r>
              <w:t xml:space="preserve">Fix</w:t>
            </w:r>
          </w:p>
        </w:tc>
      </w:tr>
      <w:tr>
        <w:tc>
          <w:tcPr/>
          <w:p>
            <w:pPr>
              <w:pStyle w:val="Compact"/>
            </w:pPr>
            <w:r>
              <w:t xml:space="preserve">Mixing tabs and spaces</w:t>
            </w:r>
          </w:p>
        </w:tc>
        <w:tc>
          <w:tcPr/>
          <w:p>
            <w:pPr>
              <w:pStyle w:val="Compact"/>
            </w:pPr>
            <w:r>
              <w:t xml:space="preserve">“mapping values are not allowed here”</w:t>
            </w:r>
          </w:p>
        </w:tc>
        <w:tc>
          <w:tcPr/>
          <w:p>
            <w:pPr>
              <w:pStyle w:val="Compact"/>
            </w:pPr>
            <w:r>
              <w:t xml:space="preserve">Use spaces only.</w:t>
            </w:r>
          </w:p>
        </w:tc>
      </w:tr>
      <w:tr>
        <w:tc>
          <w:tcPr/>
          <w:p>
            <w:pPr>
              <w:pStyle w:val="Compact"/>
            </w:pPr>
            <w:r>
              <w:t xml:space="preserve">Forgetting the space after</w:t>
            </w:r>
            <w:r>
              <w:t xml:space="preserve"> </w:t>
            </w:r>
            <w:r>
              <w:rPr>
                <w:rStyle w:val="VerbatimChar"/>
              </w:rPr>
              <w:t xml:space="preserve">:</w:t>
            </w:r>
          </w:p>
        </w:tc>
        <w:tc>
          <w:tcPr/>
          <w:p>
            <w:pPr>
              <w:pStyle w:val="Compact"/>
            </w:pPr>
            <w:r>
              <w:t xml:space="preserve">Parse error</w:t>
            </w:r>
          </w:p>
        </w:tc>
        <w:tc>
          <w:tcPr/>
          <w:p>
            <w:pPr>
              <w:pStyle w:val="Compact"/>
            </w:pPr>
            <w:r>
              <w:rPr>
                <w:rStyle w:val="VerbatimChar"/>
              </w:rPr>
              <w:t xml:space="preserve">key: value</w:t>
            </w:r>
            <w:r>
              <w:t xml:space="preserve">, not</w:t>
            </w:r>
            <w:r>
              <w:t xml:space="preserve"> </w:t>
            </w:r>
            <w:r>
              <w:rPr>
                <w:rStyle w:val="VerbatimChar"/>
              </w:rPr>
              <w:t xml:space="preserve">key:value</w:t>
            </w:r>
            <w:r>
              <w:t xml:space="preserve">.</w:t>
            </w:r>
          </w:p>
        </w:tc>
      </w:tr>
      <w:tr>
        <w:tc>
          <w:tcPr/>
          <w:p>
            <w:pPr>
              <w:pStyle w:val="Compact"/>
            </w:pPr>
            <w:r>
              <w:t xml:space="preserve">Inconsistent indentation</w:t>
            </w:r>
          </w:p>
        </w:tc>
        <w:tc>
          <w:tcPr/>
          <w:p>
            <w:pPr>
              <w:pStyle w:val="Compact"/>
            </w:pPr>
            <w:r>
              <w:t xml:space="preserve">Keys go missing silently</w:t>
            </w:r>
          </w:p>
        </w:tc>
        <w:tc>
          <w:tcPr/>
          <w:p>
            <w:pPr>
              <w:pStyle w:val="Compact"/>
            </w:pPr>
            <w:r>
              <w:t xml:space="preserve">Pick 2 spaces and stick to it.</w:t>
            </w:r>
          </w:p>
        </w:tc>
      </w:tr>
      <w:tr>
        <w:tc>
          <w:tcPr/>
          <w:p>
            <w:pPr>
              <w:pStyle w:val="Compact"/>
            </w:pPr>
            <w:r>
              <w:t xml:space="preserve">Unquoted version numbers</w:t>
            </w:r>
          </w:p>
        </w:tc>
        <w:tc>
          <w:tcPr/>
          <w:p>
            <w:pPr>
              <w:pStyle w:val="Compact"/>
            </w:pPr>
            <w:r>
              <w:rPr>
                <w:rStyle w:val="VerbatimChar"/>
              </w:rPr>
              <w:t xml:space="preserve">3.10</w:t>
            </w:r>
            <w:r>
              <w:t xml:space="preserve"> </w:t>
            </w:r>
            <w:r>
              <w:t xml:space="preserve">becomes</w:t>
            </w:r>
            <w:r>
              <w:t xml:space="preserve"> </w:t>
            </w:r>
            <w:r>
              <w:rPr>
                <w:rStyle w:val="VerbatimChar"/>
              </w:rPr>
              <w:t xml:space="preserve">3.1</w:t>
            </w:r>
          </w:p>
        </w:tc>
        <w:tc>
          <w:tcPr/>
          <w:p>
            <w:pPr>
              <w:pStyle w:val="Compact"/>
            </w:pPr>
            <w:r>
              <w:t xml:space="preserve">Quote:</w:t>
            </w:r>
            <w:r>
              <w:t xml:space="preserve"> </w:t>
            </w:r>
            <w:r>
              <w:rPr>
                <w:rStyle w:val="VerbatimChar"/>
              </w:rPr>
              <w:t xml:space="preserve">'3.10'</w:t>
            </w:r>
            <w:r>
              <w:t xml:space="preserve">.</w:t>
            </w:r>
          </w:p>
        </w:tc>
      </w:tr>
      <w:tr>
        <w:tc>
          <w:tcPr/>
          <w:p>
            <w:pPr>
              <w:pStyle w:val="Compact"/>
            </w:pPr>
            <w:r>
              <w:t xml:space="preserve">Missing</w:t>
            </w:r>
            <w:r>
              <w:t xml:space="preserve"> </w:t>
            </w:r>
            <w:r>
              <w:rPr>
                <w:rStyle w:val="VerbatimChar"/>
              </w:rPr>
              <w:t xml:space="preserve">-</w:t>
            </w:r>
            <w:r>
              <w:t xml:space="preserve"> </w:t>
            </w:r>
            <w:r>
              <w:t xml:space="preserve">on list items</w:t>
            </w:r>
          </w:p>
        </w:tc>
        <w:tc>
          <w:tcPr/>
          <w:p>
            <w:pPr>
              <w:pStyle w:val="Compact"/>
            </w:pPr>
            <w:r>
              <w:t xml:space="preserve">Only the last item is kept</w:t>
            </w:r>
          </w:p>
        </w:tc>
        <w:tc>
          <w:tcPr/>
          <w:p>
            <w:pPr>
              <w:pStyle w:val="Compact"/>
            </w:pPr>
            <w:r>
              <w:t xml:space="preserve">Each item needs its own</w:t>
            </w:r>
            <w:r>
              <w:t xml:space="preserve"> </w:t>
            </w:r>
            <w:r>
              <w:rPr>
                <w:rStyle w:val="VerbatimChar"/>
              </w:rPr>
              <w:t xml:space="preserve">-</w:t>
            </w:r>
            <w:r>
              <w:t xml:space="preserve">.</w:t>
            </w:r>
          </w:p>
        </w:tc>
      </w:tr>
    </w:tbl>
    <w:p>
      <w:r>
        <w:pict>
          <v:rect style="width:0;height:1.5pt" o:hralign="center" o:hrstd="t" o:hr="t"/>
        </w:pict>
      </w:r>
    </w:p>
    <w:bookmarkEnd w:id="20"/>
    <w:bookmarkEnd w:id="21"/>
    <w:bookmarkStart w:id="26" w:name="your-first-workflow"/>
    <w:p>
      <w:pPr>
        <w:pStyle w:val="Heading2"/>
      </w:pPr>
      <w:r>
        <w:t xml:space="preserve">4. Your First Workflow</w:t>
      </w:r>
    </w:p>
    <w:p>
      <w:pPr>
        <w:pStyle w:val="FirstParagraph"/>
      </w:pPr>
      <w:r>
        <w:t xml:space="preserve">The simplest possible workflow.</w:t>
      </w:r>
    </w:p>
    <w:bookmarkStart w:id="22" w:name="step-1-create-the-file"/>
    <w:p>
      <w:pPr>
        <w:pStyle w:val="Heading3"/>
      </w:pPr>
      <w:r>
        <w:t xml:space="preserve">Step 1 — Create the file</w:t>
      </w:r>
    </w:p>
    <w:p>
      <w:pPr>
        <w:pStyle w:val="FirstParagraph"/>
      </w:pPr>
      <w:r>
        <w:t xml:space="preserve">In your repository, create a file at</w:t>
      </w:r>
      <w:r>
        <w:t xml:space="preserve"> </w:t>
      </w:r>
      <w:r>
        <w:rPr>
          <w:rStyle w:val="VerbatimChar"/>
        </w:rPr>
        <w:t xml:space="preserve">.github/workflows/hello.yml</w:t>
      </w:r>
      <w:r>
        <w:t xml:space="preserve">.</w:t>
      </w:r>
    </w:p>
    <w:p>
      <w:pPr>
        <w:pStyle w:val="SourceCode"/>
      </w:pPr>
      <w:r>
        <w:rPr>
          <w:rStyle w:val="FunctionTok"/>
        </w:rPr>
        <w:t xml:space="preserve">name</w:t>
      </w:r>
      <w:r>
        <w:rPr>
          <w:rStyle w:val="KeywordTok"/>
        </w:rPr>
        <w:t xml:space="preserve">:</w:t>
      </w:r>
      <w:r>
        <w:rPr>
          <w:rStyle w:val="AttributeTok"/>
        </w:rPr>
        <w:t xml:space="preserve"> Hello World</w:t>
      </w:r>
      <w:r>
        <w:br/>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greet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Say hello</w:t>
      </w:r>
      <w:r>
        <w:br/>
      </w:r>
      <w:r>
        <w:rPr>
          <w:rStyle w:val="AttributeTok"/>
        </w:rPr>
        <w:t xml:space="preserve">        </w:t>
      </w:r>
      <w:r>
        <w:rPr>
          <w:rStyle w:val="FunctionTok"/>
        </w:rPr>
        <w:t xml:space="preserve">run</w:t>
      </w:r>
      <w:r>
        <w:rPr>
          <w:rStyle w:val="KeywordTok"/>
        </w:rPr>
        <w:t xml:space="preserve">:</w:t>
      </w:r>
      <w:r>
        <w:rPr>
          <w:rStyle w:val="AttributeTok"/>
        </w:rPr>
        <w:t xml:space="preserve"> echo "Hello, world!"</w:t>
      </w:r>
    </w:p>
    <w:bookmarkEnd w:id="22"/>
    <w:bookmarkStart w:id="23" w:name="step-2-commit-and-push"/>
    <w:p>
      <w:pPr>
        <w:pStyle w:val="Heading3"/>
      </w:pPr>
      <w:r>
        <w:t xml:space="preserve">Step 2 — Commit and push</w:t>
      </w:r>
    </w:p>
    <w:p>
      <w:pPr>
        <w:pStyle w:val="SourceCode"/>
      </w:pPr>
      <w:r>
        <w:rPr>
          <w:rStyle w:val="FunctionTok"/>
        </w:rPr>
        <w:t xml:space="preserve">git</w:t>
      </w:r>
      <w:r>
        <w:rPr>
          <w:rStyle w:val="NormalTok"/>
        </w:rPr>
        <w:t xml:space="preserve"> add .github/workflows/hello.yml</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hello workflow"</w:t>
      </w:r>
      <w:r>
        <w:br/>
      </w:r>
      <w:r>
        <w:rPr>
          <w:rStyle w:val="FunctionTok"/>
        </w:rPr>
        <w:t xml:space="preserve">git</w:t>
      </w:r>
      <w:r>
        <w:rPr>
          <w:rStyle w:val="NormalTok"/>
        </w:rPr>
        <w:t xml:space="preserve"> push</w:t>
      </w:r>
    </w:p>
    <w:bookmarkEnd w:id="23"/>
    <w:bookmarkStart w:id="24" w:name="step-3-watch-it-run"/>
    <w:p>
      <w:pPr>
        <w:pStyle w:val="Heading3"/>
      </w:pPr>
      <w:r>
        <w:t xml:space="preserve">Step 3 — Watch it run</w:t>
      </w:r>
    </w:p>
    <w:p>
      <w:pPr>
        <w:pStyle w:val="FirstParagraph"/>
      </w:pPr>
      <w:r>
        <w:t xml:space="preserve">Go to your repository on GitHub, click the</w:t>
      </w:r>
      <w:r>
        <w:t xml:space="preserve"> </w:t>
      </w:r>
      <w:r>
        <w:rPr>
          <w:b/>
          <w:bCs/>
        </w:rPr>
        <w:t xml:space="preserve">Actions</w:t>
      </w:r>
      <w:r>
        <w:t xml:space="preserve"> </w:t>
      </w:r>
      <w:r>
        <w:t xml:space="preserve">tab, and you will see the workflow running. Click into it to view logs.</w:t>
      </w:r>
    </w:p>
    <w:p>
      <w:pPr>
        <w:pStyle w:val="BodyText"/>
      </w:pPr>
      <w:r>
        <w:t xml:space="preserve">That is the full cycle. You have just automated a task.</w:t>
      </w:r>
    </w:p>
    <w:bookmarkEnd w:id="24"/>
    <w:bookmarkStart w:id="25" w:name="the-actions-ui-at-a-glance"/>
    <w:p>
      <w:pPr>
        <w:pStyle w:val="Heading3"/>
      </w:pPr>
      <w:r>
        <w:t xml:space="preserve">The Actions UI at a glance</w:t>
      </w:r>
    </w:p>
    <w:p>
      <w:pPr>
        <w:pStyle w:val="FirstParagraph"/>
      </w:pPr>
      <w:r>
        <w:t xml:space="preserve">Before writing more workflows, get comfortable with the screen you’ll spend the most time on.</w:t>
      </w:r>
    </w:p>
    <w:p>
      <w:pPr>
        <w:pStyle w:val="Compact"/>
        <w:numPr>
          <w:ilvl w:val="0"/>
          <w:numId w:val="1003"/>
        </w:numPr>
      </w:pPr>
      <w:r>
        <w:rPr>
          <w:b/>
          <w:bCs/>
        </w:rPr>
        <w:t xml:space="preserve">Left sidebar</w:t>
      </w:r>
      <w:r>
        <w:t xml:space="preserve"> </w:t>
      </w:r>
      <w:r>
        <w:t xml:space="preserve">— one entry per workflow file. Clicking a workflow filters runs to that workflow only.</w:t>
      </w:r>
    </w:p>
    <w:p>
      <w:pPr>
        <w:pStyle w:val="Compact"/>
        <w:numPr>
          <w:ilvl w:val="0"/>
          <w:numId w:val="1003"/>
        </w:numPr>
      </w:pPr>
      <w:r>
        <w:rPr>
          <w:b/>
          <w:bCs/>
        </w:rPr>
        <w:t xml:space="preserve">Main pane</w:t>
      </w:r>
      <w:r>
        <w:t xml:space="preserve"> </w:t>
      </w:r>
      <w:r>
        <w:t xml:space="preserve">— the list of runs. Each row shows the triggering event (push, PR), the branch or tag, the commit message, and the status (green check, red X, yellow dot for in-progress).</w:t>
      </w:r>
    </w:p>
    <w:p>
      <w:pPr>
        <w:pStyle w:val="Compact"/>
        <w:numPr>
          <w:ilvl w:val="0"/>
          <w:numId w:val="1003"/>
        </w:numPr>
      </w:pPr>
      <w:r>
        <w:rPr>
          <w:b/>
          <w:bCs/>
        </w:rPr>
        <w:t xml:space="preserve">Click a run</w:t>
      </w:r>
      <w:r>
        <w:t xml:space="preserve"> </w:t>
      </w:r>
      <w:r>
        <w:t xml:space="preserve">— you see the</w:t>
      </w:r>
      <w:r>
        <w:t xml:space="preserve"> </w:t>
      </w:r>
      <w:r>
        <w:rPr>
          <w:b/>
          <w:bCs/>
        </w:rPr>
        <w:t xml:space="preserve">job graph</w:t>
      </w:r>
      <w:r>
        <w:t xml:space="preserve">: boxes connected by arrows, mirroring the</w:t>
      </w:r>
      <w:r>
        <w:t xml:space="preserve"> </w:t>
      </w:r>
      <w:r>
        <w:rPr>
          <w:rStyle w:val="VerbatimChar"/>
        </w:rPr>
        <w:t xml:space="preserve">needs:</w:t>
      </w:r>
      <w:r>
        <w:t xml:space="preserve"> </w:t>
      </w:r>
      <w:r>
        <w:t xml:space="preserve">structure.</w:t>
      </w:r>
    </w:p>
    <w:p>
      <w:pPr>
        <w:pStyle w:val="Compact"/>
        <w:numPr>
          <w:ilvl w:val="0"/>
          <w:numId w:val="1003"/>
        </w:numPr>
      </w:pPr>
      <w:r>
        <w:rPr>
          <w:b/>
          <w:bCs/>
        </w:rPr>
        <w:t xml:space="preserve">Click a job</w:t>
      </w:r>
      <w:r>
        <w:t xml:space="preserve"> </w:t>
      </w:r>
      <w:r>
        <w:t xml:space="preserve">— you see its steps with collapsible logs. Red steps are the failed ones.</w:t>
      </w:r>
    </w:p>
    <w:p>
      <w:pPr>
        <w:pStyle w:val="Compact"/>
        <w:numPr>
          <w:ilvl w:val="0"/>
          <w:numId w:val="1003"/>
        </w:numPr>
      </w:pPr>
      <w:r>
        <w:rPr>
          <w:b/>
          <w:bCs/>
        </w:rPr>
        <w:t xml:space="preserve">Re-run button</w:t>
      </w:r>
      <w:r>
        <w:t xml:space="preserve"> </w:t>
      </w:r>
      <w:r>
        <w:t xml:space="preserve">(top right) — two options:</w:t>
      </w:r>
      <w:r>
        <w:t xml:space="preserve"> </w:t>
      </w:r>
      <w:r>
        <w:t xml:space="preserve">“Re-run all jobs”</w:t>
      </w:r>
      <w:r>
        <w:t xml:space="preserve"> </w:t>
      </w:r>
      <w:r>
        <w:t xml:space="preserve">or</w:t>
      </w:r>
      <w:r>
        <w:t xml:space="preserve"> </w:t>
      </w:r>
      <w:r>
        <w:t xml:space="preserve">“Re-run failed jobs”</w:t>
      </w:r>
      <w:r>
        <w:t xml:space="preserve"> </w:t>
      </w:r>
      <w:r>
        <w:t xml:space="preserve">(faster, keeps artifacts from successful jobs).</w:t>
      </w:r>
    </w:p>
    <w:p>
      <w:pPr>
        <w:pStyle w:val="Compact"/>
        <w:numPr>
          <w:ilvl w:val="0"/>
          <w:numId w:val="1003"/>
        </w:numPr>
      </w:pPr>
      <w:r>
        <w:rPr>
          <w:b/>
          <w:bCs/>
        </w:rPr>
        <w:t xml:space="preserve">Summary tab</w:t>
      </w:r>
      <w:r>
        <w:t xml:space="preserve"> </w:t>
      </w:r>
      <w:r>
        <w:t xml:space="preserve">— high-level status, artifact download links, and the billable time for this run.</w:t>
      </w:r>
    </w:p>
    <w:p>
      <w:pPr>
        <w:pStyle w:val="Compact"/>
        <w:numPr>
          <w:ilvl w:val="0"/>
          <w:numId w:val="1003"/>
        </w:numPr>
      </w:pPr>
      <w:r>
        <w:rPr>
          <w:b/>
          <w:bCs/>
        </w:rPr>
        <w:t xml:space="preserve">Artifacts</w:t>
      </w:r>
      <w:r>
        <w:t xml:space="preserve"> </w:t>
      </w:r>
      <w:r>
        <w:t xml:space="preserve">— files saved by</w:t>
      </w:r>
      <w:r>
        <w:t xml:space="preserve"> </w:t>
      </w:r>
      <w:r>
        <w:rPr>
          <w:rStyle w:val="VerbatimChar"/>
        </w:rPr>
        <w:t xml:space="preserve">upload-artifact</w:t>
      </w:r>
      <w:r>
        <w:t xml:space="preserve"> </w:t>
      </w:r>
      <w:r>
        <w:t xml:space="preserve">appear at the bottom of the Summary tab. They stay available for 90 days by default.</w:t>
      </w:r>
    </w:p>
    <w:p>
      <w:r>
        <w:pict>
          <v:rect style="width:0;height:1.5pt" o:hralign="center" o:hrstd="t" o:hr="t"/>
        </w:pict>
      </w:r>
    </w:p>
    <w:bookmarkEnd w:id="25"/>
    <w:bookmarkEnd w:id="26"/>
    <w:bookmarkStart w:id="28" w:name="anatomy-of-a-workflow-file"/>
    <w:p>
      <w:pPr>
        <w:pStyle w:val="Heading2"/>
      </w:pPr>
      <w:r>
        <w:t xml:space="preserve">5. Anatomy of a Workflow File</w:t>
      </w:r>
    </w:p>
    <w:p>
      <w:pPr>
        <w:pStyle w:val="FirstParagraph"/>
      </w:pPr>
      <w:r>
        <w:t xml:space="preserve">A more realistic example, broken down line by line.</w:t>
      </w:r>
    </w:p>
    <w:p>
      <w:pPr>
        <w:pStyle w:val="SourceCode"/>
      </w:pPr>
      <w:r>
        <w:rPr>
          <w:rStyle w:val="FunctionTok"/>
        </w:rPr>
        <w:t xml:space="preserve">name</w:t>
      </w:r>
      <w:r>
        <w:rPr>
          <w:rStyle w:val="KeywordTok"/>
        </w:rPr>
        <w:t xml:space="preserve">:</w:t>
      </w:r>
      <w:r>
        <w:rPr>
          <w:rStyle w:val="AttributeTok"/>
        </w:rPr>
        <w:t xml:space="preserve"> CI</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env</w:t>
      </w:r>
      <w:r>
        <w:rPr>
          <w:rStyle w:val="KeywordTok"/>
        </w:rPr>
        <w:t xml:space="preserve">:</w:t>
      </w:r>
      <w:r>
        <w:br/>
      </w:r>
      <w:r>
        <w:rPr>
          <w:rStyle w:val="AttributeTok"/>
        </w:rPr>
        <w:t xml:space="preserve">  </w:t>
      </w:r>
      <w:r>
        <w:rPr>
          <w:rStyle w:val="FunctionTok"/>
        </w:rPr>
        <w:t xml:space="preserve">NODE_VERSION</w:t>
      </w:r>
      <w:r>
        <w:rPr>
          <w:rStyle w:val="KeywordTok"/>
        </w:rPr>
        <w:t xml:space="preserve">:</w:t>
      </w:r>
      <w:r>
        <w:rPr>
          <w:rStyle w:val="AttributeTok"/>
        </w:rPr>
        <w:t xml:space="preserve"> </w:t>
      </w:r>
      <w:r>
        <w:rPr>
          <w:rStyle w:val="StringTok"/>
        </w:rPr>
        <w:t xml:space="preserve">'20'</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 env.NODE_VERSION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AttributeTok"/>
        </w:rPr>
        <w:t xml:space="preserve">        </w:t>
      </w:r>
      <w:r>
        <w:rPr>
          <w:rStyle w:val="FunctionTok"/>
        </w:rPr>
        <w:t xml:space="preserve">run</w:t>
      </w:r>
      <w:r>
        <w:rPr>
          <w:rStyle w:val="KeywordTok"/>
        </w:rPr>
        <w:t xml:space="preserve">:</w:t>
      </w:r>
      <w:r>
        <w:rPr>
          <w:rStyle w:val="AttributeTok"/>
        </w:rPr>
        <w:t xml:space="preserve"> npm test</w:t>
      </w:r>
    </w:p>
    <w:bookmarkStart w:id="27" w:name="key-elements"/>
    <w:p>
      <w:pPr>
        <w:pStyle w:val="Heading3"/>
      </w:pPr>
      <w:r>
        <w:t xml:space="preserve">Key elements</w:t>
      </w:r>
    </w:p>
    <w:p>
      <w:pPr>
        <w:pStyle w:val="Compact"/>
        <w:numPr>
          <w:ilvl w:val="0"/>
          <w:numId w:val="1004"/>
        </w:numPr>
      </w:pPr>
      <w:r>
        <w:rPr>
          <w:rStyle w:val="VerbatimChar"/>
          <w:b/>
          <w:bCs/>
        </w:rPr>
        <w:t xml:space="preserve">name</w:t>
      </w:r>
      <w:r>
        <w:t xml:space="preserve"> </w:t>
      </w:r>
      <w:r>
        <w:t xml:space="preserve">— display name shown in the Actions tab. Optional but recommended.</w:t>
      </w:r>
    </w:p>
    <w:p>
      <w:pPr>
        <w:pStyle w:val="Compact"/>
        <w:numPr>
          <w:ilvl w:val="0"/>
          <w:numId w:val="1004"/>
        </w:numPr>
      </w:pPr>
      <w:r>
        <w:rPr>
          <w:rStyle w:val="VerbatimChar"/>
          <w:b/>
          <w:bCs/>
        </w:rPr>
        <w:t xml:space="preserve">on</w:t>
      </w:r>
      <w:r>
        <w:t xml:space="preserve"> </w:t>
      </w:r>
      <w:r>
        <w:t xml:space="preserve">— the trigger. Here the workflow runs on pushes and pull requests to</w:t>
      </w:r>
      <w:r>
        <w:t xml:space="preserve"> </w:t>
      </w:r>
      <w:r>
        <w:rPr>
          <w:rStyle w:val="VerbatimChar"/>
        </w:rPr>
        <w:t xml:space="preserve">main</w:t>
      </w:r>
      <w:r>
        <w:t xml:space="preserve">.</w:t>
      </w:r>
    </w:p>
    <w:p>
      <w:pPr>
        <w:pStyle w:val="Compact"/>
        <w:numPr>
          <w:ilvl w:val="0"/>
          <w:numId w:val="1004"/>
        </w:numPr>
      </w:pPr>
      <w:r>
        <w:rPr>
          <w:rStyle w:val="VerbatimChar"/>
          <w:b/>
          <w:bCs/>
        </w:rPr>
        <w:t xml:space="preserve">env</w:t>
      </w:r>
      <w:r>
        <w:t xml:space="preserve"> </w:t>
      </w:r>
      <w:r>
        <w:t xml:space="preserve">— variables available to all jobs. You can also set them per-job or per-step.</w:t>
      </w:r>
    </w:p>
    <w:p>
      <w:pPr>
        <w:pStyle w:val="Compact"/>
        <w:numPr>
          <w:ilvl w:val="0"/>
          <w:numId w:val="1004"/>
        </w:numPr>
      </w:pPr>
      <w:r>
        <w:rPr>
          <w:rStyle w:val="VerbatimChar"/>
          <w:b/>
          <w:bCs/>
        </w:rPr>
        <w:t xml:space="preserve">jobs</w:t>
      </w:r>
      <w:r>
        <w:t xml:space="preserve"> </w:t>
      </w:r>
      <w:r>
        <w:t xml:space="preserve">— the list of jobs. Each key (like</w:t>
      </w:r>
      <w:r>
        <w:t xml:space="preserve"> </w:t>
      </w:r>
      <w:r>
        <w:rPr>
          <w:rStyle w:val="VerbatimChar"/>
        </w:rPr>
        <w:t xml:space="preserve">test</w:t>
      </w:r>
      <w:r>
        <w:t xml:space="preserve">) is a job ID.</w:t>
      </w:r>
    </w:p>
    <w:p>
      <w:pPr>
        <w:pStyle w:val="Compact"/>
        <w:numPr>
          <w:ilvl w:val="0"/>
          <w:numId w:val="1004"/>
        </w:numPr>
      </w:pPr>
      <w:r>
        <w:rPr>
          <w:rStyle w:val="VerbatimChar"/>
          <w:b/>
          <w:bCs/>
        </w:rPr>
        <w:t xml:space="preserve">runs-on</w:t>
      </w:r>
      <w:r>
        <w:t xml:space="preserve"> </w:t>
      </w:r>
      <w:r>
        <w:t xml:space="preserve">— which runner OS to use. Common values:</w:t>
      </w:r>
      <w:r>
        <w:t xml:space="preserve"> </w:t>
      </w:r>
      <w:r>
        <w:rPr>
          <w:rStyle w:val="VerbatimChar"/>
        </w:rPr>
        <w:t xml:space="preserve">ubuntu-latest</w:t>
      </w:r>
      <w:r>
        <w:t xml:space="preserve">,</w:t>
      </w:r>
      <w:r>
        <w:t xml:space="preserve"> </w:t>
      </w:r>
      <w:r>
        <w:rPr>
          <w:rStyle w:val="VerbatimChar"/>
        </w:rPr>
        <w:t xml:space="preserve">macos-latest</w:t>
      </w:r>
      <w:r>
        <w:t xml:space="preserve">,</w:t>
      </w:r>
      <w:r>
        <w:t xml:space="preserve"> </w:t>
      </w:r>
      <w:r>
        <w:rPr>
          <w:rStyle w:val="VerbatimChar"/>
        </w:rPr>
        <w:t xml:space="preserve">windows-latest</w:t>
      </w:r>
      <w:r>
        <w:t xml:space="preserve">.</w:t>
      </w:r>
    </w:p>
    <w:p>
      <w:pPr>
        <w:pStyle w:val="Compact"/>
        <w:numPr>
          <w:ilvl w:val="0"/>
          <w:numId w:val="1004"/>
        </w:numPr>
      </w:pPr>
      <w:r>
        <w:rPr>
          <w:rStyle w:val="VerbatimChar"/>
          <w:b/>
          <w:bCs/>
        </w:rPr>
        <w:t xml:space="preserve">uses</w:t>
      </w:r>
      <w:r>
        <w:t xml:space="preserve"> </w:t>
      </w:r>
      <w:r>
        <w:t xml:space="preserve">— calls a pre-built action. For example,</w:t>
      </w:r>
      <w:r>
        <w:t xml:space="preserve"> </w:t>
      </w:r>
      <w:r>
        <w:rPr>
          <w:rStyle w:val="VerbatimChar"/>
        </w:rPr>
        <w:t xml:space="preserve">actions/checkout@v4</w:t>
      </w:r>
      <w:r>
        <w:t xml:space="preserve"> </w:t>
      </w:r>
      <w:r>
        <w:t xml:space="preserve">clones your repository.</w:t>
      </w:r>
    </w:p>
    <w:p>
      <w:pPr>
        <w:pStyle w:val="Compact"/>
        <w:numPr>
          <w:ilvl w:val="0"/>
          <w:numId w:val="1004"/>
        </w:numPr>
      </w:pPr>
      <w:r>
        <w:rPr>
          <w:rStyle w:val="VerbatimChar"/>
          <w:b/>
          <w:bCs/>
        </w:rPr>
        <w:t xml:space="preserve">with</w:t>
      </w:r>
      <w:r>
        <w:t xml:space="preserve"> </w:t>
      </w:r>
      <w:r>
        <w:t xml:space="preserve">— arguments passed to the action.</w:t>
      </w:r>
    </w:p>
    <w:p>
      <w:pPr>
        <w:pStyle w:val="Compact"/>
        <w:numPr>
          <w:ilvl w:val="0"/>
          <w:numId w:val="1004"/>
        </w:numPr>
      </w:pPr>
      <w:r>
        <w:rPr>
          <w:rStyle w:val="VerbatimChar"/>
          <w:b/>
          <w:bCs/>
        </w:rPr>
        <w:t xml:space="preserve">run</w:t>
      </w:r>
      <w:r>
        <w:t xml:space="preserve"> </w:t>
      </w:r>
      <w:r>
        <w:t xml:space="preserve">— executes a shell command directly.</w:t>
      </w:r>
    </w:p>
    <w:p>
      <w:r>
        <w:pict>
          <v:rect style="width:0;height:1.5pt" o:hralign="center" o:hrstd="t" o:hr="t"/>
        </w:pict>
      </w:r>
    </w:p>
    <w:bookmarkEnd w:id="27"/>
    <w:bookmarkEnd w:id="28"/>
    <w:bookmarkStart w:id="34" w:name="triggers"/>
    <w:p>
      <w:pPr>
        <w:pStyle w:val="Heading2"/>
      </w:pPr>
      <w:r>
        <w:t xml:space="preserve">6. Triggers</w:t>
      </w:r>
    </w:p>
    <w:p>
      <w:pPr>
        <w:pStyle w:val="FirstParagraph"/>
      </w:pPr>
      <w:r>
        <w:t xml:space="preserve">The</w:t>
      </w:r>
      <w:r>
        <w:t xml:space="preserve"> </w:t>
      </w:r>
      <w:r>
        <w:rPr>
          <w:rStyle w:val="VerbatimChar"/>
        </w:rPr>
        <w:t xml:space="preserve">on:</w:t>
      </w:r>
      <w:r>
        <w:t xml:space="preserve"> </w:t>
      </w:r>
      <w:r>
        <w:t xml:space="preserve">key controls when a workflow fires. Below are the most useful triggers.</w:t>
      </w:r>
    </w:p>
    <w:bookmarkStart w:id="29" w:name="push-and-pull-request"/>
    <w:p>
      <w:pPr>
        <w:pStyle w:val="Heading3"/>
      </w:pPr>
      <w:r>
        <w:t xml:space="preserve">Push and pull request</w:t>
      </w:r>
    </w:p>
    <w:p>
      <w:pPr>
        <w:pStyle w:val="SourceCode"/>
      </w:pP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paths</w:t>
      </w:r>
      <w:r>
        <w:rPr>
          <w:rStyle w:val="KeywordTok"/>
        </w:rPr>
        <w:t xml:space="preserve">:</w:t>
      </w:r>
      <w:r>
        <w:rPr>
          <w:rStyle w:val="AttributeTok"/>
        </w:rPr>
        <w:t xml:space="preserve"> </w:t>
      </w:r>
      <w:r>
        <w:rPr>
          <w:rStyle w:val="KeywordTok"/>
        </w:rPr>
        <w:t xml:space="preserve">[</w:t>
      </w:r>
      <w:r>
        <w:rPr>
          <w:rStyle w:val="StringTok"/>
        </w:rPr>
        <w:t xml:space="preserve">'src/**'</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p>
    <w:bookmarkEnd w:id="29"/>
    <w:bookmarkStart w:id="31" w:name="schedule-cron"/>
    <w:p>
      <w:pPr>
        <w:pStyle w:val="Heading3"/>
      </w:pPr>
      <w:r>
        <w:t xml:space="preserve">Schedule (cron)</w:t>
      </w:r>
    </w:p>
    <w:p>
      <w:pPr>
        <w:pStyle w:val="SourceCode"/>
      </w:pPr>
      <w:r>
        <w:rPr>
          <w:rStyle w:val="FunctionTok"/>
        </w:rPr>
        <w:t xml:space="preserve">on</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0 * * *'</w:t>
      </w:r>
    </w:p>
    <w:p>
      <w:pPr>
        <w:pStyle w:val="FirstParagraph"/>
      </w:pPr>
      <w:r>
        <w:t xml:space="preserve">Cron format:</w:t>
      </w:r>
      <w:r>
        <w:t xml:space="preserve"> </w:t>
      </w:r>
      <w:r>
        <w:rPr>
          <w:rStyle w:val="VerbatimChar"/>
        </w:rPr>
        <w:t xml:space="preserve">minute hour day-of-month month day-of-week</w:t>
      </w:r>
      <w:r>
        <w:t xml:space="preserve">. Use</w:t>
      </w:r>
      <w:r>
        <w:t xml:space="preserve"> </w:t>
      </w:r>
      <w:hyperlink r:id="rId30">
        <w:r>
          <w:rPr>
            <w:rStyle w:val="Hyperlink"/>
          </w:rPr>
          <w:t xml:space="preserve">crontab.guru</w:t>
        </w:r>
      </w:hyperlink>
      <w:r>
        <w:t xml:space="preserve"> </w:t>
      </w:r>
      <w:r>
        <w:t xml:space="preserve">to build expressions.</w:t>
      </w:r>
    </w:p>
    <w:bookmarkEnd w:id="31"/>
    <w:bookmarkStart w:id="32" w:name="manual-trigger"/>
    <w:p>
      <w:pPr>
        <w:pStyle w:val="Heading3"/>
      </w:pPr>
      <w:r>
        <w:t xml:space="preserve">Manual trigger</w:t>
      </w:r>
    </w:p>
    <w:p>
      <w:pPr>
        <w:pStyle w:val="SourceCode"/>
      </w:pPr>
      <w:r>
        <w:rPr>
          <w:rStyle w:val="FunctionTok"/>
        </w:rPr>
        <w:t xml:space="preserve">on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'Where to deploy'</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'staging'</w:t>
      </w:r>
      <w:r>
        <w:br/>
      </w:r>
      <w:r>
        <w:rPr>
          <w:rStyle w:val="AttributeTok"/>
        </w:rPr>
        <w:t xml:space="preserve">        </w:t>
      </w:r>
      <w:r>
        <w:rPr>
          <w:rStyle w:val="FunctionTok"/>
        </w:rPr>
        <w:t xml:space="preserve">type</w:t>
      </w:r>
      <w:r>
        <w:rPr>
          <w:rStyle w:val="KeywordTok"/>
        </w:rPr>
        <w:t xml:space="preserve">:</w:t>
      </w:r>
      <w:r>
        <w:rPr>
          <w:rStyle w:val="AttributeTok"/>
        </w:rPr>
        <w:t xml:space="preserve"> choice</w:t>
      </w:r>
      <w:r>
        <w:br/>
      </w:r>
      <w:r>
        <w:rPr>
          <w:rStyle w:val="AttributeTok"/>
        </w:rPr>
        <w:t xml:space="preserve">        </w:t>
      </w:r>
      <w:r>
        <w:rPr>
          <w:rStyle w:val="FunctionTok"/>
        </w:rPr>
        <w:t xml:space="preserve">options</w:t>
      </w:r>
      <w:r>
        <w:rPr>
          <w:rStyle w:val="KeywordTok"/>
        </w:rPr>
        <w:t xml:space="preserve">:</w:t>
      </w:r>
      <w:r>
        <w:rPr>
          <w:rStyle w:val="AttributeTok"/>
        </w:rPr>
        <w:t xml:space="preserve"> </w:t>
      </w:r>
      <w:r>
        <w:rPr>
          <w:rStyle w:val="KeywordTok"/>
        </w:rPr>
        <w:t xml:space="preserve">[</w:t>
      </w:r>
      <w:r>
        <w:rPr>
          <w:rStyle w:val="AttributeTok"/>
        </w:rPr>
        <w:t xml:space="preserve">staging</w:t>
      </w:r>
      <w:r>
        <w:rPr>
          <w:rStyle w:val="KeywordTok"/>
        </w:rPr>
        <w:t xml:space="preserve">,</w:t>
      </w:r>
      <w:r>
        <w:rPr>
          <w:rStyle w:val="AttributeTok"/>
        </w:rPr>
        <w:t xml:space="preserve"> production</w:t>
      </w:r>
      <w:r>
        <w:rPr>
          <w:rStyle w:val="KeywordTok"/>
        </w:rPr>
        <w:t xml:space="preserve">]</w:t>
      </w:r>
    </w:p>
    <w:p>
      <w:pPr>
        <w:pStyle w:val="FirstParagraph"/>
      </w:pPr>
      <w:r>
        <w:t xml:space="preserve">Reference the input as</w:t>
      </w:r>
      <w:r>
        <w:t xml:space="preserve"> </w:t>
      </w:r>
      <w:r>
        <w:rPr>
          <w:rStyle w:val="VerbatimChar"/>
        </w:rPr>
        <w:t xml:space="preserve">${{ inputs.environment }}</w:t>
      </w:r>
      <w:r>
        <w:t xml:space="preserve">.</w:t>
      </w:r>
    </w:p>
    <w:bookmarkEnd w:id="32"/>
    <w:bookmarkStart w:id="33" w:name="other-useful-triggers"/>
    <w:p>
      <w:pPr>
        <w:pStyle w:val="Heading3"/>
      </w:pPr>
      <w:r>
        <w:t xml:space="preserve">Other useful triggers</w:t>
      </w:r>
    </w:p>
    <w:p>
      <w:pPr>
        <w:pStyle w:val="Compact"/>
        <w:numPr>
          <w:ilvl w:val="0"/>
          <w:numId w:val="1005"/>
        </w:numPr>
      </w:pPr>
      <w:r>
        <w:rPr>
          <w:rStyle w:val="VerbatimChar"/>
        </w:rPr>
        <w:t xml:space="preserve">issues</w:t>
      </w:r>
      <w:r>
        <w:t xml:space="preserve"> </w:t>
      </w:r>
      <w:r>
        <w:t xml:space="preserve">— fires when an issue is opened, edited, or closed.</w:t>
      </w:r>
    </w:p>
    <w:p>
      <w:pPr>
        <w:pStyle w:val="Compact"/>
        <w:numPr>
          <w:ilvl w:val="0"/>
          <w:numId w:val="1005"/>
        </w:numPr>
      </w:pPr>
      <w:r>
        <w:rPr>
          <w:rStyle w:val="VerbatimChar"/>
        </w:rPr>
        <w:t xml:space="preserve">issue_comment</w:t>
      </w:r>
      <w:r>
        <w:t xml:space="preserve"> </w:t>
      </w:r>
      <w:r>
        <w:t xml:space="preserve">— fires when someone comments on an issue or PR.</w:t>
      </w:r>
    </w:p>
    <w:p>
      <w:pPr>
        <w:pStyle w:val="Compact"/>
        <w:numPr>
          <w:ilvl w:val="0"/>
          <w:numId w:val="1005"/>
        </w:numPr>
      </w:pPr>
      <w:r>
        <w:rPr>
          <w:rStyle w:val="VerbatimChar"/>
        </w:rPr>
        <w:t xml:space="preserve">release</w:t>
      </w:r>
      <w:r>
        <w:t xml:space="preserve"> </w:t>
      </w:r>
      <w:r>
        <w:t xml:space="preserve">— fires when a release is published.</w:t>
      </w:r>
    </w:p>
    <w:p>
      <w:pPr>
        <w:pStyle w:val="Compact"/>
        <w:numPr>
          <w:ilvl w:val="0"/>
          <w:numId w:val="1005"/>
        </w:numPr>
      </w:pPr>
      <w:r>
        <w:rPr>
          <w:rStyle w:val="VerbatimChar"/>
        </w:rPr>
        <w:t xml:space="preserve">workflow_call</w:t>
      </w:r>
      <w:r>
        <w:t xml:space="preserve"> </w:t>
      </w:r>
      <w:r>
        <w:t xml:space="preserve">— makes the workflow reusable from other workflows.</w:t>
      </w:r>
    </w:p>
    <w:p>
      <w:r>
        <w:pict>
          <v:rect style="width:0;height:1.5pt" o:hralign="center" o:hrstd="t" o:hr="t"/>
        </w:pict>
      </w:r>
    </w:p>
    <w:bookmarkEnd w:id="33"/>
    <w:bookmarkEnd w:id="34"/>
    <w:bookmarkStart w:id="39" w:name="jobs-and-steps"/>
    <w:p>
      <w:pPr>
        <w:pStyle w:val="Heading2"/>
      </w:pPr>
      <w:r>
        <w:t xml:space="preserve">7. Jobs and Steps</w:t>
      </w:r>
    </w:p>
    <w:bookmarkStart w:id="35" w:name="jobs-run-in-parallel-by-default"/>
    <w:p>
      <w:pPr>
        <w:pStyle w:val="Heading3"/>
      </w:pPr>
      <w:r>
        <w:t xml:space="preserve">Jobs run in parallel by default</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lint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test</w:t>
      </w:r>
    </w:p>
    <w:p>
      <w:pPr>
        <w:pStyle w:val="FirstParagraph"/>
      </w:pPr>
      <w:r>
        <w:rPr>
          <w:rStyle w:val="VerbatimChar"/>
        </w:rPr>
        <w:t xml:space="preserve">lint</w:t>
      </w:r>
      <w:r>
        <w:t xml:space="preserve"> </w:t>
      </w:r>
      <w:r>
        <w:t xml:space="preserve">and</w:t>
      </w:r>
      <w:r>
        <w:t xml:space="preserve"> </w:t>
      </w:r>
      <w:r>
        <w:rPr>
          <w:rStyle w:val="VerbatimChar"/>
        </w:rPr>
        <w:t xml:space="preserve">test</w:t>
      </w:r>
      <w:r>
        <w:t xml:space="preserve"> </w:t>
      </w:r>
      <w:r>
        <w:t xml:space="preserve">run simultaneously on separate runners, giving faster feedback.</w:t>
      </w:r>
    </w:p>
    <w:bookmarkEnd w:id="35"/>
    <w:bookmarkStart w:id="36" w:name="sequential-jobs"/>
    <w:p>
      <w:pPr>
        <w:pStyle w:val="Heading3"/>
      </w:pPr>
      <w:r>
        <w:t xml:space="preserve">Sequential jobs</w:t>
      </w:r>
    </w:p>
    <w:p>
      <w:pPr>
        <w:pStyle w:val="FirstParagraph"/>
      </w:pPr>
      <w:r>
        <w:t xml:space="preserve">Use</w:t>
      </w:r>
      <w:r>
        <w:t xml:space="preserve"> </w:t>
      </w:r>
      <w:r>
        <w:rPr>
          <w:rStyle w:val="VerbatimChar"/>
        </w:rPr>
        <w:t xml:space="preserve">needs:</w:t>
      </w:r>
      <w:r>
        <w:t xml:space="preserve"> </w:t>
      </w:r>
      <w:r>
        <w:t xml:space="preserve">to run jobs in order.</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echo "building"</w:t>
      </w:r>
      <w:r>
        <w:br/>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echo "deploying"</w:t>
      </w:r>
    </w:p>
    <w:bookmarkEnd w:id="36"/>
    <w:bookmarkStart w:id="37" w:name="share-data-between-steps-outputs"/>
    <w:p>
      <w:pPr>
        <w:pStyle w:val="Heading3"/>
      </w:pPr>
      <w:r>
        <w:t xml:space="preserve">Share data between steps (outputs)</w:t>
      </w:r>
    </w:p>
    <w:p>
      <w:pPr>
        <w:pStyle w:val="SourceCode"/>
      </w:pP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Generate version</w:t>
      </w:r>
      <w:r>
        <w:br/>
      </w:r>
      <w:r>
        <w:rPr>
          <w:rStyle w:val="AttributeTok"/>
        </w:rPr>
        <w:t xml:space="preserve">    </w:t>
      </w:r>
      <w:r>
        <w:rPr>
          <w:rStyle w:val="FunctionTok"/>
        </w:rPr>
        <w:t xml:space="preserve">id</w:t>
      </w:r>
      <w:r>
        <w:rPr>
          <w:rStyle w:val="KeywordTok"/>
        </w:rPr>
        <w:t xml:space="preserve">:</w:t>
      </w:r>
      <w:r>
        <w:rPr>
          <w:rStyle w:val="AttributeTok"/>
        </w:rPr>
        <w:t xml:space="preserve"> version</w:t>
      </w:r>
      <w:r>
        <w:br/>
      </w:r>
      <w:r>
        <w:rPr>
          <w:rStyle w:val="AttributeTok"/>
        </w:rPr>
        <w:t xml:space="preserve">    </w:t>
      </w:r>
      <w:r>
        <w:rPr>
          <w:rStyle w:val="FunctionTok"/>
        </w:rPr>
        <w:t xml:space="preserve">run</w:t>
      </w:r>
      <w:r>
        <w:rPr>
          <w:rStyle w:val="KeywordTok"/>
        </w:rPr>
        <w:t xml:space="preserve">:</w:t>
      </w:r>
      <w:r>
        <w:rPr>
          <w:rStyle w:val="AttributeTok"/>
        </w:rPr>
        <w:t xml:space="preserve"> echo "tag=v1.2.3" &gt;&gt; $GITHUB_OUTPUT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 version</w:t>
      </w:r>
      <w:r>
        <w:br/>
      </w:r>
      <w:r>
        <w:rPr>
          <w:rStyle w:val="AttributeTok"/>
        </w:rPr>
        <w:t xml:space="preserve">    </w:t>
      </w:r>
      <w:r>
        <w:rPr>
          <w:rStyle w:val="FunctionTok"/>
        </w:rPr>
        <w:t xml:space="preserve">run</w:t>
      </w:r>
      <w:r>
        <w:rPr>
          <w:rStyle w:val="KeywordTok"/>
        </w:rPr>
        <w:t xml:space="preserve">:</w:t>
      </w:r>
      <w:r>
        <w:rPr>
          <w:rStyle w:val="AttributeTok"/>
        </w:rPr>
        <w:t xml:space="preserve"> echo "Tag is ${{ steps.version.outputs.tag }}"</w:t>
      </w:r>
    </w:p>
    <w:bookmarkEnd w:id="37"/>
    <w:bookmarkStart w:id="38" w:name="share-data-between-jobs-artifacts"/>
    <w:p>
      <w:pPr>
        <w:pStyle w:val="Heading3"/>
      </w:pPr>
      <w:r>
        <w:t xml:space="preserve">Share data between jobs (artifacts)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echo "result" &gt; output.txt</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my-output</w:t>
      </w:r>
      <w:r>
        <w:br/>
      </w:r>
      <w:r>
        <w:rPr>
          <w:rStyle w:val="AttributeTok"/>
        </w:rPr>
        <w:t xml:space="preserve">          </w:t>
      </w:r>
      <w:r>
        <w:rPr>
          <w:rStyle w:val="FunctionTok"/>
        </w:rPr>
        <w:t xml:space="preserve">path</w:t>
      </w:r>
      <w:r>
        <w:rPr>
          <w:rStyle w:val="KeywordTok"/>
        </w:rPr>
        <w:t xml:space="preserve">:</w:t>
      </w:r>
      <w:r>
        <w:rPr>
          <w:rStyle w:val="AttributeTok"/>
        </w:rPr>
        <w:t xml:space="preserve"> output.txt</w:t>
      </w:r>
      <w:r>
        <w:br/>
      </w:r>
      <w:r>
        <w:br/>
      </w:r>
      <w:r>
        <w:rPr>
          <w:rStyle w:val="AttributeTok"/>
        </w:rPr>
        <w:t xml:space="preserve">  </w:t>
      </w:r>
      <w:r>
        <w:rPr>
          <w:rStyle w:val="FunctionTok"/>
        </w:rPr>
        <w:t xml:space="preserve">use-it</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my-output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cat output.txt</w:t>
      </w:r>
    </w:p>
    <w:p>
      <w:r>
        <w:pict>
          <v:rect style="width:0;height:1.5pt" o:hralign="center" o:hrstd="t" o:hr="t"/>
        </w:pict>
      </w:r>
    </w:p>
    <w:bookmarkEnd w:id="38"/>
    <w:bookmarkEnd w:id="39"/>
    <w:bookmarkStart w:id="44" w:name="using-actions-from-the-marketplace"/>
    <w:p>
      <w:pPr>
        <w:pStyle w:val="Heading2"/>
      </w:pPr>
      <w:r>
        <w:t xml:space="preserve">8. Using Actions from the Marketplace</w:t>
      </w:r>
    </w:p>
    <w:p>
      <w:pPr>
        <w:pStyle w:val="FirstParagraph"/>
      </w:pPr>
      <w:r>
        <w:t xml:space="preserve">Actions are reusable building blocks. Browse them at</w:t>
      </w:r>
      <w:r>
        <w:t xml:space="preserve"> </w:t>
      </w:r>
      <w:hyperlink r:id="rId40">
        <w:r>
          <w:rPr>
            <w:rStyle w:val="Hyperlink"/>
          </w:rPr>
          <w:t xml:space="preserve">github.com/marketplace</w:t>
        </w:r>
      </w:hyperlink>
      <w:r>
        <w:t xml:space="preserve">.</w:t>
      </w:r>
    </w:p>
    <w:bookmarkStart w:id="41" w:name="how-to-call-an-action"/>
    <w:p>
      <w:pPr>
        <w:pStyle w:val="Heading3"/>
      </w:pPr>
      <w:r>
        <w:t xml:space="preserve">How to call an action</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owner/repo@version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input-name</w:t>
      </w:r>
      <w:r>
        <w:rPr>
          <w:rStyle w:val="KeywordTok"/>
        </w:rPr>
        <w:t xml:space="preserve">:</w:t>
      </w:r>
      <w:r>
        <w:rPr>
          <w:rStyle w:val="AttributeTok"/>
        </w:rPr>
        <w:t xml:space="preserve"> value</w:t>
      </w:r>
    </w:p>
    <w:bookmarkEnd w:id="41"/>
    <w:bookmarkStart w:id="42" w:name="must-know-actions"/>
    <w:p>
      <w:pPr>
        <w:pStyle w:val="Heading3"/>
      </w:pPr>
      <w:r>
        <w:t xml:space="preserve">Must-know actions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Action</w:t>
            </w:r>
          </w:p>
        </w:tc>
        <w:tc>
          <w:tcPr/>
          <w:p>
            <w:pPr>
              <w:pStyle w:val="Compact"/>
            </w:pPr>
            <w:r>
              <w:t xml:space="preserve">Purpose</w:t>
            </w:r>
          </w:p>
        </w:tc>
      </w:tr>
      <w:tr>
        <w:tc>
          <w:tcPr/>
          <w:p>
            <w:pPr>
              <w:pStyle w:val="Compact"/>
            </w:pPr>
            <w:r>
              <w:rPr>
                <w:rStyle w:val="VerbatimChar"/>
              </w:rPr>
              <w:t xml:space="preserve">actions/checkout@v4</w:t>
            </w:r>
          </w:p>
        </w:tc>
        <w:tc>
          <w:tcPr/>
          <w:p>
            <w:pPr>
              <w:pStyle w:val="Compact"/>
            </w:pPr>
            <w:r>
              <w:t xml:space="preserve">Clones your repository into the runner. Almost every workflow needs this.</w:t>
            </w:r>
          </w:p>
        </w:tc>
      </w:tr>
      <w:tr>
        <w:tc>
          <w:tcPr/>
          <w:p>
            <w:pPr>
              <w:pStyle w:val="Compact"/>
            </w:pPr>
            <w:r>
              <w:rPr>
                <w:rStyle w:val="VerbatimChar"/>
              </w:rPr>
              <w:t xml:space="preserve">actions/setup-node@v4</w:t>
            </w:r>
          </w:p>
        </w:tc>
        <w:tc>
          <w:tcPr/>
          <w:p>
            <w:pPr>
              <w:pStyle w:val="Compact"/>
            </w:pPr>
            <w:r>
              <w:t xml:space="preserve">Installs Node.js.</w:t>
            </w:r>
          </w:p>
        </w:tc>
      </w:tr>
      <w:tr>
        <w:tc>
          <w:tcPr/>
          <w:p>
            <w:pPr>
              <w:pStyle w:val="Compact"/>
            </w:pPr>
            <w:r>
              <w:rPr>
                <w:rStyle w:val="VerbatimChar"/>
              </w:rPr>
              <w:t xml:space="preserve">actions/setup-python@v5</w:t>
            </w:r>
          </w:p>
        </w:tc>
        <w:tc>
          <w:tcPr/>
          <w:p>
            <w:pPr>
              <w:pStyle w:val="Compact"/>
            </w:pPr>
            <w:r>
              <w:t xml:space="preserve">Installs Python.</w:t>
            </w:r>
          </w:p>
        </w:tc>
      </w:tr>
      <w:tr>
        <w:tc>
          <w:tcPr/>
          <w:p>
            <w:pPr>
              <w:pStyle w:val="Compact"/>
            </w:pPr>
            <w:r>
              <w:rPr>
                <w:rStyle w:val="VerbatimChar"/>
              </w:rPr>
              <w:t xml:space="preserve">actions/setup-java@v4</w:t>
            </w:r>
          </w:p>
        </w:tc>
        <w:tc>
          <w:tcPr/>
          <w:p>
            <w:pPr>
              <w:pStyle w:val="Compact"/>
            </w:pPr>
            <w:r>
              <w:t xml:space="preserve">Installs Java.</w:t>
            </w:r>
          </w:p>
        </w:tc>
      </w:tr>
      <w:tr>
        <w:tc>
          <w:tcPr/>
          <w:p>
            <w:pPr>
              <w:pStyle w:val="Compact"/>
            </w:pPr>
            <w:r>
              <w:rPr>
                <w:rStyle w:val="VerbatimChar"/>
              </w:rPr>
              <w:t xml:space="preserve">actions/cache@v4</w:t>
            </w:r>
          </w:p>
        </w:tc>
        <w:tc>
          <w:tcPr/>
          <w:p>
            <w:pPr>
              <w:pStyle w:val="Compact"/>
            </w:pPr>
            <w:r>
              <w:t xml:space="preserve">Caches dependencies between runs for speed.</w:t>
            </w:r>
          </w:p>
        </w:tc>
      </w:tr>
      <w:tr>
        <w:tc>
          <w:tcPr/>
          <w:p>
            <w:pPr>
              <w:pStyle w:val="Compact"/>
            </w:pPr>
            <w:r>
              <w:rPr>
                <w:rStyle w:val="VerbatimChar"/>
              </w:rPr>
              <w:t xml:space="preserve">actions/upload-artifact@v4</w:t>
            </w:r>
          </w:p>
        </w:tc>
        <w:tc>
          <w:tcPr/>
          <w:p>
            <w:pPr>
              <w:pStyle w:val="Compact"/>
            </w:pPr>
            <w:r>
              <w:t xml:space="preserve">Saves files from a run.</w:t>
            </w:r>
          </w:p>
        </w:tc>
      </w:tr>
      <w:tr>
        <w:tc>
          <w:tcPr/>
          <w:p>
            <w:pPr>
              <w:pStyle w:val="Compact"/>
            </w:pPr>
            <w:r>
              <w:rPr>
                <w:rStyle w:val="VerbatimChar"/>
              </w:rPr>
              <w:t xml:space="preserve">actions/download-artifact@v4</w:t>
            </w:r>
          </w:p>
        </w:tc>
        <w:tc>
          <w:tcPr/>
          <w:p>
            <w:pPr>
              <w:pStyle w:val="Compact"/>
            </w:pPr>
            <w:r>
              <w:t xml:space="preserve">Downloads saved files.</w:t>
            </w:r>
          </w:p>
        </w:tc>
      </w:tr>
    </w:tbl>
    <w:bookmarkEnd w:id="42"/>
    <w:bookmarkStart w:id="43" w:name="pinning-versions"/>
    <w:p>
      <w:pPr>
        <w:pStyle w:val="Heading3"/>
      </w:pPr>
      <w:r>
        <w:t xml:space="preserve">Pinning versions</w:t>
      </w:r>
    </w:p>
    <w:p>
      <w:pPr>
        <w:pStyle w:val="Compact"/>
        <w:numPr>
          <w:ilvl w:val="0"/>
          <w:numId w:val="1006"/>
        </w:numPr>
      </w:pPr>
      <w:r>
        <w:rPr>
          <w:rStyle w:val="VerbatimChar"/>
        </w:rPr>
        <w:t xml:space="preserve">@v4</w:t>
      </w:r>
      <w:r>
        <w:t xml:space="preserve"> </w:t>
      </w:r>
      <w:r>
        <w:t xml:space="preserve">— latest v4.x (recommended for most cases).</w:t>
      </w:r>
    </w:p>
    <w:p>
      <w:pPr>
        <w:pStyle w:val="Compact"/>
        <w:numPr>
          <w:ilvl w:val="0"/>
          <w:numId w:val="1006"/>
        </w:numPr>
      </w:pPr>
      <w:r>
        <w:rPr>
          <w:rStyle w:val="VerbatimChar"/>
        </w:rPr>
        <w:t xml:space="preserve">@v4.1.2</w:t>
      </w:r>
      <w:r>
        <w:t xml:space="preserve"> </w:t>
      </w:r>
      <w:r>
        <w:t xml:space="preserve">— exact version (most stable).</w:t>
      </w:r>
    </w:p>
    <w:p>
      <w:pPr>
        <w:pStyle w:val="Compact"/>
        <w:numPr>
          <w:ilvl w:val="0"/>
          <w:numId w:val="1006"/>
        </w:numPr>
      </w:pPr>
      <w:r>
        <w:rPr>
          <w:rStyle w:val="VerbatimChar"/>
        </w:rPr>
        <w:t xml:space="preserve">@&lt;commit-sha&gt;</w:t>
      </w:r>
      <w:r>
        <w:t xml:space="preserve"> </w:t>
      </w:r>
      <w:r>
        <w:t xml:space="preserve">— pinned to a specific commit (most secure; recommended for third-party actions).</w:t>
      </w:r>
    </w:p>
    <w:p>
      <w:pPr>
        <w:pStyle w:val="Compact"/>
        <w:numPr>
          <w:ilvl w:val="0"/>
          <w:numId w:val="1006"/>
        </w:numPr>
      </w:pPr>
      <w:r>
        <w:rPr>
          <w:rStyle w:val="VerbatimChar"/>
        </w:rPr>
        <w:t xml:space="preserve">@main</w:t>
      </w:r>
      <w:r>
        <w:t xml:space="preserve"> </w:t>
      </w:r>
      <w:r>
        <w:t xml:space="preserve">— bleeding edge (avoid in production).</w:t>
      </w:r>
    </w:p>
    <w:p>
      <w:r>
        <w:pict>
          <v:rect style="width:0;height:1.5pt" o:hralign="center" o:hrstd="t" o:hr="t"/>
        </w:pict>
      </w:r>
    </w:p>
    <w:bookmarkEnd w:id="43"/>
    <w:bookmarkEnd w:id="44"/>
    <w:bookmarkStart w:id="50" w:name="secrets-and-environment-variables"/>
    <w:p>
      <w:pPr>
        <w:pStyle w:val="Heading2"/>
      </w:pPr>
      <w:r>
        <w:t xml:space="preserve">9. Secrets and Environment Variables</w:t>
      </w:r>
    </w:p>
    <w:p>
      <w:pPr>
        <w:pStyle w:val="FirstParagraph"/>
      </w:pPr>
      <w:r>
        <w:t xml:space="preserve">Never commit passwords, API keys, or tokens to your repository. Use secrets instead.</w:t>
      </w:r>
    </w:p>
    <w:bookmarkStart w:id="45" w:name="adding-a-secret"/>
    <w:p>
      <w:pPr>
        <w:pStyle w:val="Heading3"/>
      </w:pPr>
      <w:r>
        <w:t xml:space="preserve">Adding a secret</w:t>
      </w:r>
    </w:p>
    <w:p>
      <w:pPr>
        <w:pStyle w:val="FirstParagraph"/>
      </w:pPr>
      <w:r>
        <w:t xml:space="preserve">Repository →</w:t>
      </w:r>
      <w:r>
        <w:t xml:space="preserve"> </w:t>
      </w:r>
      <w:r>
        <w:rPr>
          <w:b/>
          <w:bCs/>
        </w:rPr>
        <w:t xml:space="preserve">Settings</w:t>
      </w:r>
      <w:r>
        <w:t xml:space="preserve"> </w:t>
      </w:r>
      <w:r>
        <w:t xml:space="preserve">→</w:t>
      </w:r>
      <w:r>
        <w:t xml:space="preserve"> </w:t>
      </w:r>
      <w:r>
        <w:rPr>
          <w:b/>
          <w:bCs/>
        </w:rPr>
        <w:t xml:space="preserve">Secrets and variables</w:t>
      </w:r>
      <w:r>
        <w:t xml:space="preserve"> </w:t>
      </w:r>
      <w:r>
        <w:t xml:space="preserve">→</w:t>
      </w:r>
      <w:r>
        <w:t xml:space="preserve"> </w:t>
      </w:r>
      <w:r>
        <w:rPr>
          <w:b/>
          <w:bCs/>
        </w:rPr>
        <w:t xml:space="preserve">Actions</w:t>
      </w:r>
      <w:r>
        <w:t xml:space="preserve"> </w:t>
      </w:r>
      <w:r>
        <w:t xml:space="preserve">→</w:t>
      </w:r>
      <w:r>
        <w:t xml:space="preserve"> </w:t>
      </w:r>
      <w:r>
        <w:rPr>
          <w:b/>
          <w:bCs/>
        </w:rPr>
        <w:t xml:space="preserve">New repository secret</w:t>
      </w:r>
      <w:r>
        <w:t xml:space="preserve">.</w:t>
      </w:r>
    </w:p>
    <w:bookmarkEnd w:id="45"/>
    <w:bookmarkStart w:id="46" w:name="using-a-secret"/>
    <w:p>
      <w:pPr>
        <w:pStyle w:val="Heading3"/>
      </w:pPr>
      <w:r>
        <w:t xml:space="preserve">Using a secret</w:t>
      </w:r>
    </w:p>
    <w:p>
      <w:pPr>
        <w:pStyle w:val="SourceCode"/>
      </w:pP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 secrets.API_KEY }}</w:t>
      </w:r>
      <w:r>
        <w:br/>
      </w:r>
      <w:r>
        <w:rPr>
          <w:rStyle w:val="AttributeTok"/>
        </w:rPr>
        <w:t xml:space="preserve">    </w:t>
      </w:r>
      <w:r>
        <w:rPr>
          <w:rStyle w:val="FunctionTok"/>
        </w:rPr>
        <w:t xml:space="preserve">run</w:t>
      </w:r>
      <w:r>
        <w:rPr>
          <w:rStyle w:val="KeywordTok"/>
        </w:rPr>
        <w:t xml:space="preserve">:</w:t>
      </w:r>
      <w:r>
        <w:rPr>
          <w:rStyle w:val="AttributeTok"/>
        </w:rPr>
        <w:t xml:space="preserve"> ./deploy.sh</w:t>
      </w:r>
    </w:p>
    <w:bookmarkEnd w:id="46"/>
    <w:bookmarkStart w:id="47" w:name="built-in-secrets"/>
    <w:p>
      <w:pPr>
        <w:pStyle w:val="Heading3"/>
      </w:pPr>
      <w:r>
        <w:t xml:space="preserve">Built-in secrets</w:t>
      </w:r>
    </w:p>
    <w:p>
      <w:pPr>
        <w:pStyle w:val="FirstParagraph"/>
      </w:pPr>
      <w:r>
        <w:rPr>
          <w:rStyle w:val="VerbatimChar"/>
        </w:rPr>
        <w:t xml:space="preserve">secrets.GITHUB_TOKEN</w:t>
      </w:r>
      <w:r>
        <w:t xml:space="preserve"> </w:t>
      </w:r>
      <w:r>
        <w:t xml:space="preserve">is auto-generated for every run and scoped to the repository. Use it to interact with the GitHub API without creating a personal token.</w:t>
      </w:r>
    </w:p>
    <w:bookmarkEnd w:id="47"/>
    <w:bookmarkStart w:id="48" w:name="environment-variables"/>
    <w:p>
      <w:pPr>
        <w:pStyle w:val="Heading3"/>
      </w:pPr>
      <w:r>
        <w:t xml:space="preserve">Environment variables</w:t>
      </w:r>
    </w:p>
    <w:p>
      <w:pPr>
        <w:pStyle w:val="FirstParagraph"/>
      </w:pPr>
      <w:r>
        <w:t xml:space="preserve">Three scopes:</w:t>
      </w:r>
    </w:p>
    <w:p>
      <w:pPr>
        <w:pStyle w:val="SourceCode"/>
      </w:pPr>
      <w:r>
        <w:rPr>
          <w:rStyle w:val="FunctionTok"/>
        </w:rPr>
        <w:t xml:space="preserve">env</w:t>
      </w:r>
      <w:r>
        <w:rPr>
          <w:rStyle w:val="KeywordTok"/>
        </w:rPr>
        <w:t xml:space="preserve">:</w:t>
      </w:r>
      <w:r>
        <w:br/>
      </w:r>
      <w:r>
        <w:rPr>
          <w:rStyle w:val="AttributeTok"/>
        </w:rPr>
        <w:t xml:space="preserve">  </w:t>
      </w:r>
      <w:r>
        <w:rPr>
          <w:rStyle w:val="FunctionTok"/>
        </w:rPr>
        <w:t xml:space="preserve">APP_ENV</w:t>
      </w:r>
      <w:r>
        <w:rPr>
          <w:rStyle w:val="KeywordTok"/>
        </w:rPr>
        <w:t xml:space="preserve">:</w:t>
      </w:r>
      <w:r>
        <w:rPr>
          <w:rStyle w:val="AttributeTok"/>
        </w:rPr>
        <w:t xml:space="preserve"> production</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REGION</w:t>
      </w:r>
      <w:r>
        <w:rPr>
          <w:rStyle w:val="KeywordTok"/>
        </w:rPr>
        <w:t xml:space="preserve">:</w:t>
      </w:r>
      <w:r>
        <w:rPr>
          <w:rStyle w:val="AttributeTok"/>
        </w:rPr>
        <w:t xml:space="preserve"> us-east-1</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DRY_RUN</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run</w:t>
      </w:r>
      <w:r>
        <w:rPr>
          <w:rStyle w:val="KeywordTok"/>
        </w:rPr>
        <w:t xml:space="preserve">:</w:t>
      </w:r>
      <w:r>
        <w:rPr>
          <w:rStyle w:val="AttributeTok"/>
        </w:rPr>
        <w:t xml:space="preserve"> ./deploy.sh</w:t>
      </w:r>
    </w:p>
    <w:bookmarkEnd w:id="48"/>
    <w:bookmarkStart w:id="49" w:name="setting-env-vars-dynamically"/>
    <w:p>
      <w:pPr>
        <w:pStyle w:val="Heading3"/>
      </w:pPr>
      <w:r>
        <w:t xml:space="preserve">Setting env vars dynamically</w:t>
      </w:r>
    </w:p>
    <w:p>
      <w:pPr>
        <w:pStyle w:val="SourceCode"/>
      </w:pP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echo "BUILD_ID=$(date +%s)" &gt;&gt; $GITHUB_ENV</w:t>
      </w:r>
      <w:r>
        <w:br/>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echo "Build ID is $BUILD_ID"</w:t>
      </w:r>
    </w:p>
    <w:p>
      <w:r>
        <w:pict>
          <v:rect style="width:0;height:1.5pt" o:hralign="center" o:hrstd="t" o:hr="t"/>
        </w:pict>
      </w:r>
    </w:p>
    <w:bookmarkEnd w:id="49"/>
    <w:bookmarkEnd w:id="50"/>
    <w:bookmarkStart w:id="54" w:name="X1958774171d372c00086e59bd6e4f543159d1d1"/>
    <w:p>
      <w:pPr>
        <w:pStyle w:val="Heading2"/>
      </w:pPr>
      <w:r>
        <w:t xml:space="preserve">10. Permissions, Contexts, and Built-in Variables</w:t>
      </w:r>
    </w:p>
    <w:p>
      <w:pPr>
        <w:pStyle w:val="FirstParagraph"/>
      </w:pPr>
      <w:r>
        <w:t xml:space="preserve">This section is the survival kit. Most</w:t>
      </w:r>
      <w:r>
        <w:t xml:space="preserve"> </w:t>
      </w:r>
      <w:r>
        <w:t xml:space="preserve">“it worked in the tutorial but fails in my repo”</w:t>
      </w:r>
      <w:r>
        <w:t xml:space="preserve"> </w:t>
      </w:r>
      <w:r>
        <w:t xml:space="preserve">problems trace back to one of these three topics.</w:t>
      </w:r>
    </w:p>
    <w:bookmarkStart w:id="51" w:name="the-permissions-model"/>
    <w:p>
      <w:pPr>
        <w:pStyle w:val="Heading3"/>
      </w:pPr>
      <w:r>
        <w:t xml:space="preserve">10.1 The</w:t>
      </w:r>
      <w:r>
        <w:t xml:space="preserve"> </w:t>
      </w:r>
      <w:r>
        <w:rPr>
          <w:rStyle w:val="VerbatimChar"/>
        </w:rPr>
        <w:t xml:space="preserve">permissions:</w:t>
      </w:r>
      <w:r>
        <w:t xml:space="preserve"> </w:t>
      </w:r>
      <w:r>
        <w:t xml:space="preserve">model</w:t>
      </w:r>
    </w:p>
    <w:p>
      <w:pPr>
        <w:pStyle w:val="FirstParagraph"/>
      </w:pPr>
      <w:r>
        <w:t xml:space="preserve">Every workflow run gets an automatic token called</w:t>
      </w:r>
      <w:r>
        <w:t xml:space="preserve"> </w:t>
      </w:r>
      <w:r>
        <w:rPr>
          <w:rStyle w:val="VerbatimChar"/>
        </w:rPr>
        <w:t xml:space="preserve">GITHUB_TOKEN</w:t>
      </w:r>
      <w:r>
        <w:t xml:space="preserve">, exposed as</w:t>
      </w:r>
      <w:r>
        <w:t xml:space="preserve"> </w:t>
      </w:r>
      <w:r>
        <w:rPr>
          <w:rStyle w:val="VerbatimChar"/>
        </w:rPr>
        <w:t xml:space="preserve">secrets.GITHUB_TOKEN</w:t>
      </w:r>
      <w:r>
        <w:t xml:space="preserve">. Since 2023, new repositories ship with</w:t>
      </w:r>
      <w:r>
        <w:t xml:space="preserve"> </w:t>
      </w:r>
      <w:r>
        <w:rPr>
          <w:b/>
          <w:bCs/>
        </w:rPr>
        <w:t xml:space="preserve">read-only defaults</w:t>
      </w:r>
      <w:r>
        <w:t xml:space="preserve"> </w:t>
      </w:r>
      <w:r>
        <w:t xml:space="preserve">for this token. If your workflow tries to comment on a PR, label an issue, or push a tag, it will fail with:</w:t>
      </w:r>
    </w:p>
    <w:p>
      <w:pPr>
        <w:pStyle w:val="SourceCode"/>
      </w:pPr>
      <w:r>
        <w:rPr>
          <w:rStyle w:val="VerbatimChar"/>
        </w:rPr>
        <w:t xml:space="preserve">Error: Resource not accessible by integration</w:t>
      </w:r>
    </w:p>
    <w:p>
      <w:pPr>
        <w:pStyle w:val="FirstParagraph"/>
      </w:pPr>
      <w:r>
        <w:t xml:space="preserve">The fix is to explicitly request the permissions you need.</w:t>
      </w:r>
    </w:p>
    <w:p>
      <w:pPr>
        <w:pStyle w:val="BodyText"/>
      </w:pPr>
      <w:r>
        <w:rPr>
          <w:b/>
          <w:bCs/>
        </w:rPr>
        <w:t xml:space="preserve">Set at the workflow level</w:t>
      </w:r>
      <w:r>
        <w:t xml:space="preserve"> </w:t>
      </w:r>
      <w:r>
        <w:t xml:space="preserve">(applies to all jobs):</w:t>
      </w:r>
    </w:p>
    <w:p>
      <w:pPr>
        <w:pStyle w:val="SourceCode"/>
      </w:pP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p>
      <w:pPr>
        <w:pStyle w:val="FirstParagraph"/>
      </w:pPr>
      <w:r>
        <w:rPr>
          <w:b/>
          <w:bCs/>
        </w:rPr>
        <w:t xml:space="preserve">Or set per-job</w:t>
      </w:r>
      <w:r>
        <w:t xml:space="preserve"> </w:t>
      </w:r>
      <w:r>
        <w:t xml:space="preserve">(more secure — least privilege):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echo "label the issue"</w:t>
      </w:r>
    </w:p>
    <w:p>
      <w:pPr>
        <w:pStyle w:val="FirstParagraph"/>
      </w:pPr>
      <w:r>
        <w:rPr>
          <w:b/>
          <w:bCs/>
        </w:rPr>
        <w:t xml:space="preserve">Common scopes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Scope</w:t>
            </w:r>
          </w:p>
        </w:tc>
        <w:tc>
          <w:tcPr/>
          <w:p>
            <w:pPr>
              <w:pStyle w:val="Compact"/>
            </w:pPr>
            <w:r>
              <w:t xml:space="preserve">When you need it</w:t>
            </w:r>
          </w:p>
        </w:tc>
      </w:tr>
      <w:tr>
        <w:tc>
          <w:tcPr/>
          <w:p>
            <w:pPr>
              <w:pStyle w:val="Compact"/>
            </w:pPr>
            <w:r>
              <w:rPr>
                <w:rStyle w:val="VerbatimChar"/>
              </w:rPr>
              <w:t xml:space="preserve">contents: write</w:t>
            </w:r>
          </w:p>
        </w:tc>
        <w:tc>
          <w:tcPr/>
          <w:p>
            <w:pPr>
              <w:pStyle w:val="Compact"/>
            </w:pPr>
            <w:r>
              <w:t xml:space="preserve">Pushing commits, creating tags or releases.</w:t>
            </w:r>
          </w:p>
        </w:tc>
      </w:tr>
      <w:tr>
        <w:tc>
          <w:tcPr/>
          <w:p>
            <w:pPr>
              <w:pStyle w:val="Compact"/>
            </w:pPr>
            <w:r>
              <w:rPr>
                <w:rStyle w:val="VerbatimChar"/>
              </w:rPr>
              <w:t xml:space="preserve">issues: write</w:t>
            </w:r>
          </w:p>
        </w:tc>
        <w:tc>
          <w:tcPr/>
          <w:p>
            <w:pPr>
              <w:pStyle w:val="Compact"/>
            </w:pPr>
            <w:r>
              <w:t xml:space="preserve">Creating, commenting on, or labeling issues.</w:t>
            </w:r>
          </w:p>
        </w:tc>
      </w:tr>
      <w:tr>
        <w:tc>
          <w:tcPr/>
          <w:p>
            <w:pPr>
              <w:pStyle w:val="Compact"/>
            </w:pPr>
            <w:r>
              <w:rPr>
                <w:rStyle w:val="VerbatimChar"/>
              </w:rPr>
              <w:t xml:space="preserve">pull-requests: write</w:t>
            </w:r>
          </w:p>
        </w:tc>
        <w:tc>
          <w:tcPr/>
          <w:p>
            <w:pPr>
              <w:pStyle w:val="Compact"/>
            </w:pPr>
            <w:r>
              <w:t xml:space="preserve">Commenting on or updating PRs.</w:t>
            </w:r>
          </w:p>
        </w:tc>
      </w:tr>
      <w:tr>
        <w:tc>
          <w:tcPr/>
          <w:p>
            <w:pPr>
              <w:pStyle w:val="Compact"/>
            </w:pPr>
            <w:r>
              <w:rPr>
                <w:rStyle w:val="VerbatimChar"/>
              </w:rPr>
              <w:t xml:space="preserve">packages: write</w:t>
            </w:r>
          </w:p>
        </w:tc>
        <w:tc>
          <w:tcPr/>
          <w:p>
            <w:pPr>
              <w:pStyle w:val="Compact"/>
            </w:pPr>
            <w:r>
              <w:t xml:space="preserve">Publishing to GitHub Packages / GHCR.</w:t>
            </w:r>
          </w:p>
        </w:tc>
      </w:tr>
      <w:tr>
        <w:tc>
          <w:tcPr/>
          <w:p>
            <w:pPr>
              <w:pStyle w:val="Compact"/>
            </w:pPr>
            <w:r>
              <w:rPr>
                <w:rStyle w:val="VerbatimChar"/>
              </w:rPr>
              <w:t xml:space="preserve">actions: write</w:t>
            </w:r>
          </w:p>
        </w:tc>
        <w:tc>
          <w:tcPr/>
          <w:p>
            <w:pPr>
              <w:pStyle w:val="Compact"/>
            </w:pPr>
            <w:r>
              <w:t xml:space="preserve">Triggering other workflows, cancelling runs.</w:t>
            </w:r>
          </w:p>
        </w:tc>
      </w:tr>
      <w:tr>
        <w:tc>
          <w:tcPr/>
          <w:p>
            <w:pPr>
              <w:pStyle w:val="Compact"/>
            </w:pPr>
            <w:r>
              <w:rPr>
                <w:rStyle w:val="VerbatimChar"/>
              </w:rPr>
              <w:t xml:space="preserve">id-token: write</w:t>
            </w:r>
          </w:p>
        </w:tc>
        <w:tc>
          <w:tcPr/>
          <w:p>
            <w:pPr>
              <w:pStyle w:val="Compact"/>
            </w:pPr>
            <w:r>
              <w:t xml:space="preserve">OIDC auth to cloud providers (AWS, Azure, GCP).</w:t>
            </w:r>
          </w:p>
        </w:tc>
      </w:tr>
    </w:tbl>
    <w:p>
      <w:pPr>
        <w:pStyle w:val="BodyText"/>
      </w:pPr>
      <w:r>
        <w:t xml:space="preserve">Use</w:t>
      </w:r>
      <w:r>
        <w:t xml:space="preserve"> </w:t>
      </w:r>
      <w:r>
        <w:rPr>
          <w:rStyle w:val="VerbatimChar"/>
        </w:rPr>
        <w:t xml:space="preserve">permissions: {}</w:t>
      </w:r>
      <w:r>
        <w:t xml:space="preserve"> </w:t>
      </w:r>
      <w:r>
        <w:t xml:space="preserve">to explicitly grant nothing (maximum lockdown).</w:t>
      </w:r>
    </w:p>
    <w:p>
      <w:r>
        <w:pict>
          <v:rect style="width:0;height:1.5pt" o:hralign="center" o:hrstd="t" o:hr="t"/>
        </w:pict>
      </w:r>
    </w:p>
    <w:bookmarkEnd w:id="51"/>
    <w:bookmarkStart w:id="52" w:name="contexts-and-the-...-expression-syntax"/>
    <w:p>
      <w:pPr>
        <w:pStyle w:val="Heading3"/>
      </w:pPr>
      <w:r>
        <w:t xml:space="preserve">10.2 Contexts and the</w:t>
      </w:r>
      <w:r>
        <w:t xml:space="preserve"> </w:t>
      </w:r>
      <w:r>
        <w:rPr>
          <w:rStyle w:val="VerbatimChar"/>
        </w:rPr>
        <w:t xml:space="preserve">${{ ... }}</w:t>
      </w:r>
      <w:r>
        <w:t xml:space="preserve"> </w:t>
      </w:r>
      <w:r>
        <w:t xml:space="preserve">expression syntax</w:t>
      </w:r>
    </w:p>
    <w:p>
      <w:pPr>
        <w:pStyle w:val="FirstParagraph"/>
      </w:pPr>
      <w:r>
        <w:t xml:space="preserve">Anywhere you see</w:t>
      </w:r>
      <w:r>
        <w:t xml:space="preserve"> </w:t>
      </w:r>
      <w:r>
        <w:rPr>
          <w:rStyle w:val="VerbatimChar"/>
        </w:rPr>
        <w:t xml:space="preserve">${{ something }}</w:t>
      </w:r>
      <w:r>
        <w:t xml:space="preserve">, that’s an expression — evaluated when the workflow runs. Expressions read from</w:t>
      </w:r>
      <w:r>
        <w:t xml:space="preserve"> </w:t>
      </w:r>
      <w:r>
        <w:rPr>
          <w:b/>
          <w:bCs/>
        </w:rPr>
        <w:t xml:space="preserve">contexts</w:t>
      </w:r>
      <w:r>
        <w:t xml:space="preserve">, which are pre-populated objects of runtime data.</w:t>
      </w:r>
    </w:p>
    <w:p>
      <w:pPr>
        <w:pStyle w:val="BodyText"/>
      </w:pPr>
      <w:r>
        <w:rPr>
          <w:b/>
          <w:bCs/>
        </w:rPr>
        <w:t xml:space="preserve">The contexts you’ll actually use</w:t>
      </w:r>
      <w:r>
        <w:t xml:space="preserve">:</w:t>
      </w:r>
    </w:p>
    <w:tbl>
      <w:tblPr>
        <w:tblStyle w:val="Table"/>
        <w:tblW w:type="pct" w:w="5000"/>
        <w:tblLayout w:type="fixed"/>
        <w:tblLook w:firstRow="1" w:lastRow="0" w:firstColumn="0" w:lastColumn="0" w:noHBand="0" w:noVBand="0" w:val="0020"/>
      </w:tblPr>
      <w:tblGrid>
        <w:gridCol w:w="2851"/>
        <w:gridCol w:w="2217"/>
        <w:gridCol w:w="2851"/>
      </w:tblGrid>
      <w:tr>
        <w:trPr>
          <w:tblHeader w:val="on"/>
        </w:trPr>
        <w:tc>
          <w:tcPr/>
          <w:p>
            <w:pPr>
              <w:pStyle w:val="Compact"/>
            </w:pPr>
            <w:r>
              <w:t xml:space="preserve">Context</w:t>
            </w:r>
          </w:p>
        </w:tc>
        <w:tc>
          <w:tcPr/>
          <w:p>
            <w:pPr>
              <w:pStyle w:val="Compact"/>
            </w:pPr>
            <w:r>
              <w:t xml:space="preserve">Holds</w:t>
            </w:r>
          </w:p>
        </w:tc>
        <w:tc>
          <w:tcPr/>
          <w:p>
            <w:pPr>
              <w:pStyle w:val="Compact"/>
            </w:pPr>
            <w:r>
              <w:t xml:space="preserve">Example</w:t>
            </w:r>
          </w:p>
        </w:tc>
      </w:tr>
      <w:tr>
        <w:tc>
          <w:tcPr/>
          <w:p>
            <w:pPr>
              <w:pStyle w:val="Compact"/>
            </w:pPr>
            <w:r>
              <w:rPr>
                <w:rStyle w:val="VerbatimChar"/>
              </w:rPr>
              <w:t xml:space="preserve">github</w:t>
            </w:r>
          </w:p>
        </w:tc>
        <w:tc>
          <w:tcPr/>
          <w:p>
            <w:pPr>
              <w:pStyle w:val="Compact"/>
            </w:pPr>
            <w:r>
              <w:t xml:space="preserve">Info about the event, repo, actor, SHA, ref.</w:t>
            </w:r>
          </w:p>
        </w:tc>
        <w:tc>
          <w:tcPr/>
          <w:p>
            <w:pPr>
              <w:pStyle w:val="Compact"/>
            </w:pPr>
            <w:r>
              <w:rPr>
                <w:rStyle w:val="VerbatimChar"/>
              </w:rPr>
              <w:t xml:space="preserve">${{ github.actor }}</w:t>
            </w:r>
          </w:p>
        </w:tc>
      </w:tr>
      <w:tr>
        <w:tc>
          <w:tcPr/>
          <w:p>
            <w:pPr>
              <w:pStyle w:val="Compact"/>
            </w:pPr>
            <w:r>
              <w:rPr>
                <w:rStyle w:val="VerbatimChar"/>
              </w:rPr>
              <w:t xml:space="preserve">env</w:t>
            </w:r>
          </w:p>
        </w:tc>
        <w:tc>
          <w:tcPr/>
          <w:p>
            <w:pPr>
              <w:pStyle w:val="Compact"/>
            </w:pPr>
            <w:r>
              <w:t xml:space="preserve">Environment variables set in the workflow.</w:t>
            </w:r>
          </w:p>
        </w:tc>
        <w:tc>
          <w:tcPr/>
          <w:p>
            <w:pPr>
              <w:pStyle w:val="Compact"/>
            </w:pPr>
            <w:r>
              <w:rPr>
                <w:rStyle w:val="VerbatimChar"/>
              </w:rPr>
              <w:t xml:space="preserve">${{ env.NODE_VERSION }}</w:t>
            </w:r>
          </w:p>
        </w:tc>
      </w:tr>
      <w:tr>
        <w:tc>
          <w:tcPr/>
          <w:p>
            <w:pPr>
              <w:pStyle w:val="Compact"/>
            </w:pPr>
            <w:r>
              <w:rPr>
                <w:rStyle w:val="VerbatimChar"/>
              </w:rPr>
              <w:t xml:space="preserve">secrets</w:t>
            </w:r>
          </w:p>
        </w:tc>
        <w:tc>
          <w:tcPr/>
          <w:p>
            <w:pPr>
              <w:pStyle w:val="Compact"/>
            </w:pPr>
            <w:r>
              <w:t xml:space="preserve">Secrets from repo/org settings.</w:t>
            </w:r>
          </w:p>
        </w:tc>
        <w:tc>
          <w:tcPr/>
          <w:p>
            <w:pPr>
              <w:pStyle w:val="Compact"/>
            </w:pPr>
            <w:r>
              <w:rPr>
                <w:rStyle w:val="VerbatimChar"/>
              </w:rPr>
              <w:t xml:space="preserve">${{ secrets.API_KEY }}</w:t>
            </w:r>
          </w:p>
        </w:tc>
      </w:tr>
      <w:tr>
        <w:tc>
          <w:tcPr/>
          <w:p>
            <w:pPr>
              <w:pStyle w:val="Compact"/>
            </w:pPr>
            <w:r>
              <w:rPr>
                <w:rStyle w:val="VerbatimChar"/>
              </w:rPr>
              <w:t xml:space="preserve">vars</w:t>
            </w:r>
          </w:p>
        </w:tc>
        <w:tc>
          <w:tcPr/>
          <w:p>
            <w:pPr>
              <w:pStyle w:val="Compact"/>
            </w:pPr>
            <w:r>
              <w:t xml:space="preserve">Non-secret configuration variables.</w:t>
            </w:r>
          </w:p>
        </w:tc>
        <w:tc>
          <w:tcPr/>
          <w:p>
            <w:pPr>
              <w:pStyle w:val="Compact"/>
            </w:pPr>
            <w:r>
              <w:rPr>
                <w:rStyle w:val="VerbatimChar"/>
              </w:rPr>
              <w:t xml:space="preserve">${{ vars.DEPLOY_REGION }}</w:t>
            </w:r>
          </w:p>
        </w:tc>
      </w:tr>
      <w:tr>
        <w:tc>
          <w:tcPr/>
          <w:p>
            <w:pPr>
              <w:pStyle w:val="Compact"/>
            </w:pPr>
            <w:r>
              <w:rPr>
                <w:rStyle w:val="VerbatimChar"/>
              </w:rPr>
              <w:t xml:space="preserve">steps</w:t>
            </w:r>
          </w:p>
        </w:tc>
        <w:tc>
          <w:tcPr/>
          <w:p>
            <w:pPr>
              <w:pStyle w:val="Compact"/>
            </w:pPr>
            <w:r>
              <w:t xml:space="preserve">Outputs from prior steps in the same job.</w:t>
            </w:r>
          </w:p>
        </w:tc>
        <w:tc>
          <w:tcPr/>
          <w:p>
            <w:pPr>
              <w:pStyle w:val="Compact"/>
            </w:pPr>
            <w:r>
              <w:rPr>
                <w:rStyle w:val="VerbatimChar"/>
              </w:rPr>
              <w:t xml:space="preserve">${{ steps.build.outputs.tag }}</w:t>
            </w:r>
          </w:p>
        </w:tc>
      </w:tr>
      <w:tr>
        <w:tc>
          <w:tcPr/>
          <w:p>
            <w:pPr>
              <w:pStyle w:val="Compact"/>
            </w:pPr>
            <w:r>
              <w:rPr>
                <w:rStyle w:val="VerbatimChar"/>
              </w:rPr>
              <w:t xml:space="preserve">jobs</w:t>
            </w:r>
          </w:p>
        </w:tc>
        <w:tc>
          <w:tcPr/>
          <w:p>
            <w:pPr>
              <w:pStyle w:val="Compact"/>
            </w:pPr>
            <w:r>
              <w:t xml:space="preserve">Outputs from prior jobs (used in</w:t>
            </w:r>
            <w:r>
              <w:t xml:space="preserve"> </w:t>
            </w:r>
            <w:r>
              <w:rPr>
                <w:rStyle w:val="VerbatimChar"/>
              </w:rPr>
              <w:t xml:space="preserve">needs:</w:t>
            </w:r>
            <w:r>
              <w:t xml:space="preserve"> </w:t>
            </w:r>
            <w:r>
              <w:t xml:space="preserve">chains).</w:t>
            </w:r>
          </w:p>
        </w:tc>
        <w:tc>
          <w:tcPr/>
          <w:p>
            <w:pPr>
              <w:pStyle w:val="Compact"/>
            </w:pPr>
            <w:r>
              <w:rPr>
                <w:rStyle w:val="VerbatimChar"/>
              </w:rPr>
              <w:t xml:space="preserve">${{ needs.build.outputs.version }}</w:t>
            </w:r>
          </w:p>
        </w:tc>
      </w:tr>
      <w:tr>
        <w:tc>
          <w:tcPr/>
          <w:p>
            <w:pPr>
              <w:pStyle w:val="Compact"/>
            </w:pPr>
            <w:r>
              <w:rPr>
                <w:rStyle w:val="VerbatimChar"/>
              </w:rPr>
              <w:t xml:space="preserve">runner</w:t>
            </w:r>
          </w:p>
        </w:tc>
        <w:tc>
          <w:tcPr/>
          <w:p>
            <w:pPr>
              <w:pStyle w:val="Compact"/>
            </w:pPr>
            <w:r>
              <w:t xml:space="preserve">The runner’s OS, architecture, and temp dirs.</w:t>
            </w:r>
          </w:p>
        </w:tc>
        <w:tc>
          <w:tcPr/>
          <w:p>
            <w:pPr>
              <w:pStyle w:val="Compact"/>
            </w:pPr>
            <w:r>
              <w:rPr>
                <w:rStyle w:val="VerbatimChar"/>
              </w:rPr>
              <w:t xml:space="preserve">${{ runner.os }}</w:t>
            </w:r>
          </w:p>
        </w:tc>
      </w:tr>
      <w:tr>
        <w:tc>
          <w:tcPr/>
          <w:p>
            <w:pPr>
              <w:pStyle w:val="Compact"/>
            </w:pPr>
            <w:r>
              <w:rPr>
                <w:rStyle w:val="VerbatimChar"/>
              </w:rPr>
              <w:t xml:space="preserve">inputs</w:t>
            </w:r>
          </w:p>
        </w:tc>
        <w:tc>
          <w:tcPr/>
          <w:p>
            <w:pPr>
              <w:pStyle w:val="Compact"/>
            </w:pPr>
            <w:r>
              <w:t xml:space="preserve">Inputs from</w:t>
            </w:r>
            <w:r>
              <w:t xml:space="preserve"> </w:t>
            </w:r>
            <w:r>
              <w:rPr>
                <w:rStyle w:val="VerbatimChar"/>
              </w:rPr>
              <w:t xml:space="preserve">workflow_dispatch</w:t>
            </w:r>
            <w:r>
              <w:t xml:space="preserve"> </w:t>
            </w:r>
            <w:r>
              <w:t xml:space="preserve">or</w:t>
            </w:r>
            <w:r>
              <w:t xml:space="preserve"> </w:t>
            </w:r>
            <w:r>
              <w:rPr>
                <w:rStyle w:val="VerbatimChar"/>
              </w:rPr>
              <w:t xml:space="preserve">workflow_call</w:t>
            </w:r>
            <w:r>
              <w:t xml:space="preserve">.</w:t>
            </w:r>
          </w:p>
        </w:tc>
        <w:tc>
          <w:tcPr/>
          <w:p>
            <w:pPr>
              <w:pStyle w:val="Compact"/>
            </w:pPr>
            <w:r>
              <w:rPr>
                <w:rStyle w:val="VerbatimChar"/>
              </w:rPr>
              <w:t xml:space="preserve">${{ inputs.environment }}</w:t>
            </w:r>
          </w:p>
        </w:tc>
      </w:tr>
    </w:tbl>
    <w:p>
      <w:pPr>
        <w:pStyle w:val="BodyText"/>
      </w:pPr>
      <w:r>
        <w:rPr>
          <w:b/>
          <w:bCs/>
        </w:rPr>
        <w:t xml:space="preserve">Using an expression in</w:t>
      </w:r>
      <w:r>
        <w:rPr>
          <w:b/>
          <w:bCs/>
        </w:rPr>
        <w:t xml:space="preserve"> </w:t>
      </w:r>
      <w:r>
        <w:rPr>
          <w:rStyle w:val="VerbatimChar"/>
          <w:b/>
          <w:bCs/>
        </w:rPr>
        <w:t xml:space="preserve">if:</w:t>
      </w:r>
      <w:r>
        <w:t xml:space="preserve"> </w:t>
      </w:r>
      <w:r>
        <w:t xml:space="preserve">(conditional execution):</w:t>
      </w:r>
    </w:p>
    <w:p>
      <w:pPr>
        <w:pStyle w:val="SourceCode"/>
      </w:pP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only from main</w:t>
      </w:r>
      <w:r>
        <w:br/>
      </w:r>
      <w:r>
        <w:rPr>
          <w:rStyle w:val="AttributeTok"/>
        </w:rPr>
        <w:t xml:space="preserve">    </w:t>
      </w:r>
      <w:r>
        <w:rPr>
          <w:rStyle w:val="FunctionTok"/>
        </w:rPr>
        <w:t xml:space="preserve">if</w:t>
      </w:r>
      <w:r>
        <w:rPr>
          <w:rStyle w:val="KeywordTok"/>
        </w:rPr>
        <w:t xml:space="preserve">:</w:t>
      </w:r>
      <w:r>
        <w:rPr>
          <w:rStyle w:val="AttributeTok"/>
        </w:rPr>
        <w:t xml:space="preserve"> github.ref == 'refs/heads/main'</w:t>
      </w:r>
      <w:r>
        <w:br/>
      </w:r>
      <w:r>
        <w:rPr>
          <w:rStyle w:val="AttributeTok"/>
        </w:rPr>
        <w:t xml:space="preserve">    </w:t>
      </w:r>
      <w:r>
        <w:rPr>
          <w:rStyle w:val="FunctionTok"/>
        </w:rPr>
        <w:t xml:space="preserve">run</w:t>
      </w:r>
      <w:r>
        <w:rPr>
          <w:rStyle w:val="KeywordTok"/>
        </w:rPr>
        <w:t xml:space="preserve">:</w:t>
      </w:r>
      <w:r>
        <w:rPr>
          <w:rStyle w:val="AttributeTok"/>
        </w:rPr>
        <w:t xml:space="preserve"> ./deploy.sh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on failure</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run</w:t>
      </w:r>
      <w:r>
        <w:rPr>
          <w:rStyle w:val="KeywordTok"/>
        </w:rPr>
        <w:t xml:space="preserve">:</w:t>
      </w:r>
      <w:r>
        <w:rPr>
          <w:rStyle w:val="AttributeTok"/>
        </w:rPr>
        <w:t xml:space="preserve"> echo "something went wrong"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Skip for dependabot PRs</w:t>
      </w:r>
      <w:r>
        <w:br/>
      </w:r>
      <w:r>
        <w:rPr>
          <w:rStyle w:val="AttributeTok"/>
        </w:rPr>
        <w:t xml:space="preserve">    </w:t>
      </w:r>
      <w:r>
        <w:rPr>
          <w:rStyle w:val="FunctionTok"/>
        </w:rPr>
        <w:t xml:space="preserve">if</w:t>
      </w:r>
      <w:r>
        <w:rPr>
          <w:rStyle w:val="KeywordTok"/>
        </w:rPr>
        <w:t xml:space="preserve">:</w:t>
      </w:r>
      <w:r>
        <w:rPr>
          <w:rStyle w:val="AttributeTok"/>
        </w:rPr>
        <w:t xml:space="preserve"> github.actor != 'dependabot[bot]'</w:t>
      </w:r>
      <w:r>
        <w:br/>
      </w:r>
      <w:r>
        <w:rPr>
          <w:rStyle w:val="AttributeTok"/>
        </w:rPr>
        <w:t xml:space="preserve">    </w:t>
      </w:r>
      <w:r>
        <w:rPr>
          <w:rStyle w:val="FunctionTok"/>
        </w:rPr>
        <w:t xml:space="preserve">run</w:t>
      </w:r>
      <w:r>
        <w:rPr>
          <w:rStyle w:val="KeywordTok"/>
        </w:rPr>
        <w:t xml:space="preserve">:</w:t>
      </w:r>
      <w:r>
        <w:rPr>
          <w:rStyle w:val="AttributeTok"/>
        </w:rPr>
        <w:t xml:space="preserve"> npm test</w:t>
      </w:r>
    </w:p>
    <w:p>
      <w:pPr>
        <w:pStyle w:val="FirstParagraph"/>
      </w:pPr>
      <w:r>
        <w:t xml:space="preserve">Useful status functions:</w:t>
      </w:r>
      <w:r>
        <w:t xml:space="preserve"> </w:t>
      </w:r>
      <w:r>
        <w:rPr>
          <w:rStyle w:val="VerbatimChar"/>
        </w:rPr>
        <w:t xml:space="preserve">success()</w:t>
      </w:r>
      <w:r>
        <w:t xml:space="preserve">,</w:t>
      </w:r>
      <w:r>
        <w:t xml:space="preserve"> </w:t>
      </w:r>
      <w:r>
        <w:rPr>
          <w:rStyle w:val="VerbatimChar"/>
        </w:rPr>
        <w:t xml:space="preserve">failure()</w:t>
      </w:r>
      <w:r>
        <w:t xml:space="preserve">,</w:t>
      </w:r>
      <w:r>
        <w:t xml:space="preserve"> </w:t>
      </w:r>
      <w:r>
        <w:rPr>
          <w:rStyle w:val="VerbatimChar"/>
        </w:rPr>
        <w:t xml:space="preserve">cancelled()</w:t>
      </w:r>
      <w:r>
        <w:t xml:space="preserve">,</w:t>
      </w:r>
      <w:r>
        <w:t xml:space="preserve"> </w:t>
      </w:r>
      <w:r>
        <w:rPr>
          <w:rStyle w:val="VerbatimChar"/>
        </w:rPr>
        <w:t xml:space="preserve">always()</w:t>
      </w:r>
      <w:r>
        <w:t xml:space="preserve">.</w:t>
      </w:r>
    </w:p>
    <w:p>
      <w:r>
        <w:pict>
          <v:rect style="width:0;height:1.5pt" o:hralign="center" o:hrstd="t" o:hr="t"/>
        </w:pict>
      </w:r>
    </w:p>
    <w:bookmarkEnd w:id="52"/>
    <w:bookmarkStart w:id="53" w:name="built-in-environment-variables"/>
    <w:p>
      <w:pPr>
        <w:pStyle w:val="Heading3"/>
      </w:pPr>
      <w:r>
        <w:t xml:space="preserve">10.3 Built-in environment variables</w:t>
      </w:r>
    </w:p>
    <w:p>
      <w:pPr>
        <w:pStyle w:val="FirstParagraph"/>
      </w:pPr>
      <w:r>
        <w:t xml:space="preserve">Every step automatically has these variables available — no setup required. Use them in shell commands via</w:t>
      </w:r>
      <w:r>
        <w:t xml:space="preserve"> </w:t>
      </w:r>
      <w:r>
        <w:rPr>
          <w:rStyle w:val="VerbatimChar"/>
        </w:rPr>
        <w:t xml:space="preserve">$VAR</w:t>
      </w:r>
      <w:r>
        <w:t xml:space="preserve"> </w:t>
      </w:r>
      <w:r>
        <w:t xml:space="preserve">(Linux/Mac) or</w:t>
      </w:r>
      <w:r>
        <w:t xml:space="preserve"> </w:t>
      </w:r>
      <w:r>
        <w:rPr>
          <w:rStyle w:val="VerbatimChar"/>
        </w:rPr>
        <w:t xml:space="preserve">$env:VAR</w:t>
      </w:r>
      <w:r>
        <w:t xml:space="preserve"> </w:t>
      </w:r>
      <w:r>
        <w:t xml:space="preserve">(Windows PowerShell).</w:t>
      </w:r>
    </w:p>
    <w:tbl>
      <w:tblPr>
        <w:tblStyle w:val="Table"/>
        <w:tblW w:type="pct" w:w="5000"/>
        <w:tblLayout w:type="fixed"/>
        <w:tblLook w:firstRow="1" w:lastRow="0" w:firstColumn="0" w:lastColumn="0" w:noHBand="0" w:noVBand="0" w:val="0020"/>
      </w:tblPr>
      <w:tblGrid>
        <w:gridCol w:w="1931"/>
        <w:gridCol w:w="3477"/>
        <w:gridCol w:w="2511"/>
      </w:tblGrid>
      <w:tr>
        <w:trPr>
          <w:tblHeader w:val="on"/>
        </w:trPr>
        <w:tc>
          <w:tcPr/>
          <w:p>
            <w:pPr>
              <w:pStyle w:val="Compact"/>
            </w:pPr>
            <w:r>
              <w:t xml:space="preserve">Variable</w:t>
            </w:r>
          </w:p>
        </w:tc>
        <w:tc>
          <w:tcPr/>
          <w:p>
            <w:pPr>
              <w:pStyle w:val="Compact"/>
            </w:pPr>
            <w:r>
              <w:t xml:space="preserve">What it contains</w:t>
            </w:r>
          </w:p>
        </w:tc>
        <w:tc>
          <w:tcPr/>
          <w:p>
            <w:pPr>
              <w:pStyle w:val="Compact"/>
            </w:pPr>
            <w:r>
              <w:t xml:space="preserve">Typical use</w:t>
            </w:r>
          </w:p>
        </w:tc>
      </w:tr>
      <w:tr>
        <w:tc>
          <w:tcPr/>
          <w:p>
            <w:pPr>
              <w:pStyle w:val="Compact"/>
            </w:pPr>
            <w:r>
              <w:rPr>
                <w:rStyle w:val="VerbatimChar"/>
              </w:rPr>
              <w:t xml:space="preserve">GITHUB_SHA</w:t>
            </w:r>
          </w:p>
        </w:tc>
        <w:tc>
          <w:tcPr/>
          <w:p>
            <w:pPr>
              <w:pStyle w:val="Compact"/>
            </w:pPr>
            <w:r>
              <w:t xml:space="preserve">The commit SHA that triggered the run.</w:t>
            </w:r>
          </w:p>
        </w:tc>
        <w:tc>
          <w:tcPr/>
          <w:p>
            <w:pPr>
              <w:pStyle w:val="Compact"/>
            </w:pPr>
            <w:r>
              <w:t xml:space="preserve">Tagging Docker images.</w:t>
            </w:r>
          </w:p>
        </w:tc>
      </w:tr>
      <w:tr>
        <w:tc>
          <w:tcPr/>
          <w:p>
            <w:pPr>
              <w:pStyle w:val="Compact"/>
            </w:pPr>
            <w:r>
              <w:rPr>
                <w:rStyle w:val="VerbatimChar"/>
              </w:rPr>
              <w:t xml:space="preserve">GITHUB_REF</w:t>
            </w:r>
          </w:p>
        </w:tc>
        <w:tc>
          <w:tcPr/>
          <w:p>
            <w:pPr>
              <w:pStyle w:val="Compact"/>
            </w:pPr>
            <w:r>
              <w:t xml:space="preserve">The full ref (e.g. </w:t>
            </w:r>
            <w:r>
              <w:rPr>
                <w:rStyle w:val="VerbatimChar"/>
              </w:rPr>
              <w:t xml:space="preserve">refs/heads/main</w:t>
            </w:r>
            <w:r>
              <w:t xml:space="preserve">,</w:t>
            </w:r>
            <w:r>
              <w:t xml:space="preserve"> </w:t>
            </w:r>
            <w:r>
              <w:rPr>
                <w:rStyle w:val="VerbatimChar"/>
              </w:rPr>
              <w:t xml:space="preserve">refs/tags/v1.0</w:t>
            </w:r>
            <w:r>
              <w:t xml:space="preserve">).</w:t>
            </w:r>
          </w:p>
        </w:tc>
        <w:tc>
          <w:tcPr/>
          <w:p>
            <w:pPr>
              <w:pStyle w:val="Compact"/>
            </w:pPr>
            <w:r>
              <w:t xml:space="preserve">Conditional logic.</w:t>
            </w:r>
          </w:p>
        </w:tc>
      </w:tr>
      <w:tr>
        <w:tc>
          <w:tcPr/>
          <w:p>
            <w:pPr>
              <w:pStyle w:val="Compact"/>
            </w:pPr>
            <w:r>
              <w:rPr>
                <w:rStyle w:val="VerbatimChar"/>
              </w:rPr>
              <w:t xml:space="preserve">GITHUB_REF_NAME</w:t>
            </w:r>
          </w:p>
        </w:tc>
        <w:tc>
          <w:tcPr/>
          <w:p>
            <w:pPr>
              <w:pStyle w:val="Compact"/>
            </w:pPr>
            <w:r>
              <w:t xml:space="preserve">Short ref name (e.g. </w:t>
            </w:r>
            <w:r>
              <w:rPr>
                <w:rStyle w:val="VerbatimChar"/>
              </w:rPr>
              <w:t xml:space="preserve">main</w:t>
            </w:r>
            <w:r>
              <w:t xml:space="preserve">,</w:t>
            </w:r>
            <w:r>
              <w:t xml:space="preserve"> </w:t>
            </w:r>
            <w:r>
              <w:rPr>
                <w:rStyle w:val="VerbatimChar"/>
              </w:rPr>
              <w:t xml:space="preserve">v1.0</w:t>
            </w:r>
            <w:r>
              <w:t xml:space="preserve">).</w:t>
            </w:r>
          </w:p>
        </w:tc>
        <w:tc>
          <w:tcPr/>
          <w:p>
            <w:pPr>
              <w:pStyle w:val="Compact"/>
            </w:pPr>
            <w:r>
              <w:t xml:space="preserve">Human-readable tagging.</w:t>
            </w:r>
          </w:p>
        </w:tc>
      </w:tr>
      <w:tr>
        <w:tc>
          <w:tcPr/>
          <w:p>
            <w:pPr>
              <w:pStyle w:val="Compact"/>
            </w:pPr>
            <w:r>
              <w:rPr>
                <w:rStyle w:val="VerbatimChar"/>
              </w:rPr>
              <w:t xml:space="preserve">GITHUB_ACTOR</w:t>
            </w:r>
          </w:p>
        </w:tc>
        <w:tc>
          <w:tcPr/>
          <w:p>
            <w:pPr>
              <w:pStyle w:val="Compact"/>
            </w:pPr>
            <w:r>
              <w:t xml:space="preserve">The username that triggered the workflow.</w:t>
            </w:r>
          </w:p>
        </w:tc>
        <w:tc>
          <w:tcPr/>
          <w:p>
            <w:pPr>
              <w:pStyle w:val="Compact"/>
            </w:pPr>
            <w:r>
              <w:t xml:space="preserve">Audit logs, gated actions.</w:t>
            </w:r>
          </w:p>
        </w:tc>
      </w:tr>
      <w:tr>
        <w:tc>
          <w:tcPr/>
          <w:p>
            <w:pPr>
              <w:pStyle w:val="Compact"/>
            </w:pPr>
            <w:r>
              <w:rPr>
                <w:rStyle w:val="VerbatimChar"/>
              </w:rPr>
              <w:t xml:space="preserve">GITHUB_REPOSITORY</w:t>
            </w:r>
          </w:p>
        </w:tc>
        <w:tc>
          <w:tcPr/>
          <w:p>
            <w:pPr>
              <w:pStyle w:val="Compact"/>
            </w:pPr>
            <w:r>
              <w:rPr>
                <w:rStyle w:val="VerbatimChar"/>
              </w:rPr>
              <w:t xml:space="preserve">owner/repo</w:t>
            </w:r>
            <w:r>
              <w:t xml:space="preserve">.</w:t>
            </w:r>
          </w:p>
        </w:tc>
        <w:tc>
          <w:tcPr/>
          <w:p>
            <w:pPr>
              <w:pStyle w:val="Compact"/>
            </w:pPr>
            <w:r>
              <w:t xml:space="preserve">API calls, clone URLs.</w:t>
            </w:r>
          </w:p>
        </w:tc>
      </w:tr>
      <w:tr>
        <w:tc>
          <w:tcPr/>
          <w:p>
            <w:pPr>
              <w:pStyle w:val="Compact"/>
            </w:pPr>
            <w:r>
              <w:rPr>
                <w:rStyle w:val="VerbatimChar"/>
              </w:rPr>
              <w:t xml:space="preserve">GITHUB_WORKSPACE</w:t>
            </w:r>
          </w:p>
        </w:tc>
        <w:tc>
          <w:tcPr/>
          <w:p>
            <w:pPr>
              <w:pStyle w:val="Compact"/>
            </w:pPr>
            <w:r>
              <w:t xml:space="preserve">Absolute path to the checked-out repo.</w:t>
            </w:r>
          </w:p>
        </w:tc>
        <w:tc>
          <w:tcPr/>
          <w:p>
            <w:pPr>
              <w:pStyle w:val="Compact"/>
            </w:pPr>
            <w:r>
              <w:t xml:space="preserve">Building paths in scripts.</w:t>
            </w:r>
          </w:p>
        </w:tc>
      </w:tr>
      <w:tr>
        <w:tc>
          <w:tcPr/>
          <w:p>
            <w:pPr>
              <w:pStyle w:val="Compact"/>
            </w:pPr>
            <w:r>
              <w:rPr>
                <w:rStyle w:val="VerbatimChar"/>
              </w:rPr>
              <w:t xml:space="preserve">GITHUB_RUN_ID</w:t>
            </w:r>
          </w:p>
        </w:tc>
        <w:tc>
          <w:tcPr/>
          <w:p>
            <w:pPr>
              <w:pStyle w:val="Compact"/>
            </w:pPr>
            <w:r>
              <w:t xml:space="preserve">Unique ID of this run.</w:t>
            </w:r>
          </w:p>
        </w:tc>
        <w:tc>
          <w:tcPr/>
          <w:p>
            <w:pPr>
              <w:pStyle w:val="Compact"/>
            </w:pPr>
            <w:r>
              <w:t xml:space="preserve">Linking back to logs from external systems.</w:t>
            </w:r>
          </w:p>
        </w:tc>
      </w:tr>
      <w:tr>
        <w:tc>
          <w:tcPr/>
          <w:p>
            <w:pPr>
              <w:pStyle w:val="Compact"/>
            </w:pPr>
            <w:r>
              <w:rPr>
                <w:rStyle w:val="VerbatimChar"/>
              </w:rPr>
              <w:t xml:space="preserve">GITHUB_EVENT_NAME</w:t>
            </w:r>
          </w:p>
        </w:tc>
        <w:tc>
          <w:tcPr/>
          <w:p>
            <w:pPr>
              <w:pStyle w:val="Compact"/>
            </w:pPr>
            <w:r>
              <w:t xml:space="preserve">The triggering event (</w:t>
            </w:r>
            <w:r>
              <w:rPr>
                <w:rStyle w:val="VerbatimChar"/>
              </w:rPr>
              <w:t xml:space="preserve">push</w:t>
            </w:r>
            <w:r>
              <w:t xml:space="preserve">,</w:t>
            </w:r>
            <w:r>
              <w:t xml:space="preserve"> </w:t>
            </w:r>
            <w:r>
              <w:rPr>
                <w:rStyle w:val="VerbatimChar"/>
              </w:rPr>
              <w:t xml:space="preserve">pull_request</w:t>
            </w:r>
            <w:r>
              <w:t xml:space="preserve">, etc.).</w:t>
            </w:r>
          </w:p>
        </w:tc>
        <w:tc>
          <w:tcPr/>
          <w:p>
            <w:pPr>
              <w:pStyle w:val="Compact"/>
            </w:pPr>
            <w:r>
              <w:t xml:space="preserve">Branching workflow logic.</w:t>
            </w:r>
          </w:p>
        </w:tc>
      </w:tr>
      <w:tr>
        <w:tc>
          <w:tcPr/>
          <w:p>
            <w:pPr>
              <w:pStyle w:val="Compact"/>
            </w:pPr>
            <w:r>
              <w:rPr>
                <w:rStyle w:val="VerbatimChar"/>
              </w:rPr>
              <w:t xml:space="preserve">RUNNER_OS</w:t>
            </w:r>
          </w:p>
        </w:tc>
        <w:tc>
          <w:tcPr/>
          <w:p>
            <w:pPr>
              <w:pStyle w:val="Compact"/>
            </w:pPr>
            <w:r>
              <w:rPr>
                <w:rStyle w:val="VerbatimChar"/>
              </w:rPr>
              <w:t xml:space="preserve">Linux</w:t>
            </w:r>
            <w:r>
              <w:t xml:space="preserve">,</w:t>
            </w:r>
            <w:r>
              <w:t xml:space="preserve"> </w:t>
            </w:r>
            <w:r>
              <w:rPr>
                <w:rStyle w:val="VerbatimChar"/>
              </w:rPr>
              <w:t xml:space="preserve">macOS</w:t>
            </w:r>
            <w:r>
              <w:t xml:space="preserve">, or</w:t>
            </w:r>
            <w:r>
              <w:t xml:space="preserve"> </w:t>
            </w:r>
            <w:r>
              <w:rPr>
                <w:rStyle w:val="VerbatimChar"/>
              </w:rPr>
              <w:t xml:space="preserve">Windows</w:t>
            </w:r>
            <w:r>
              <w:t xml:space="preserve">.</w:t>
            </w:r>
          </w:p>
        </w:tc>
        <w:tc>
          <w:tcPr/>
          <w:p>
            <w:pPr>
              <w:pStyle w:val="Compact"/>
            </w:pPr>
            <w:r>
              <w:t xml:space="preserve">OS-specific script paths.</w:t>
            </w:r>
          </w:p>
        </w:tc>
      </w:tr>
      <w:tr>
        <w:tc>
          <w:tcPr/>
          <w:p>
            <w:pPr>
              <w:pStyle w:val="Compact"/>
            </w:pPr>
            <w:r>
              <w:rPr>
                <w:rStyle w:val="VerbatimChar"/>
              </w:rPr>
              <w:t xml:space="preserve">RUNNER_ARCH</w:t>
            </w:r>
          </w:p>
        </w:tc>
        <w:tc>
          <w:tcPr/>
          <w:p>
            <w:pPr>
              <w:pStyle w:val="Compact"/>
            </w:pPr>
            <w:r>
              <w:rPr>
                <w:rStyle w:val="VerbatimChar"/>
              </w:rPr>
              <w:t xml:space="preserve">X64</w:t>
            </w:r>
            <w:r>
              <w:t xml:space="preserve">,</w:t>
            </w:r>
            <w:r>
              <w:t xml:space="preserve"> </w:t>
            </w:r>
            <w:r>
              <w:rPr>
                <w:rStyle w:val="VerbatimChar"/>
              </w:rPr>
              <w:t xml:space="preserve">ARM64</w:t>
            </w:r>
            <w:r>
              <w:t xml:space="preserve">, etc.</w:t>
            </w:r>
          </w:p>
        </w:tc>
        <w:tc>
          <w:tcPr/>
          <w:p>
            <w:pPr>
              <w:pStyle w:val="Compact"/>
            </w:pPr>
            <w:r>
              <w:t xml:space="preserve">Downloading the right binary.</w:t>
            </w:r>
          </w:p>
        </w:tc>
      </w:tr>
      <w:tr>
        <w:tc>
          <w:tcPr/>
          <w:p>
            <w:pPr>
              <w:pStyle w:val="Compact"/>
            </w:pPr>
            <w:r>
              <w:rPr>
                <w:rStyle w:val="VerbatimChar"/>
              </w:rPr>
              <w:t xml:space="preserve">RUNNER_TEMP</w:t>
            </w:r>
          </w:p>
        </w:tc>
        <w:tc>
          <w:tcPr/>
          <w:p>
            <w:pPr>
              <w:pStyle w:val="Compact"/>
            </w:pPr>
            <w:r>
              <w:t xml:space="preserve">Path to a scratch directory, cleaned after the job.</w:t>
            </w:r>
          </w:p>
        </w:tc>
        <w:tc>
          <w:tcPr/>
          <w:p>
            <w:pPr>
              <w:pStyle w:val="Compact"/>
            </w:pPr>
            <w:r>
              <w:t xml:space="preserve">Temp files.</w:t>
            </w:r>
          </w:p>
        </w:tc>
      </w:tr>
    </w:tbl>
    <w:p>
      <w:pPr>
        <w:pStyle w:val="BodyText"/>
      </w:pPr>
      <w:r>
        <w:rPr>
          <w:b/>
          <w:bCs/>
        </w:rPr>
        <w:t xml:space="preserve">Example putting it together</w:t>
      </w:r>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 tag image</w:t>
      </w:r>
      <w:r>
        <w:br/>
      </w:r>
      <w:r>
        <w:rPr>
          <w:rStyle w:val="FunctionTok"/>
        </w:rPr>
        <w:t xml:space="preserve">  run</w:t>
      </w:r>
      <w:r>
        <w:rPr>
          <w:rStyle w:val="KeywordTok"/>
        </w:rPr>
        <w:t xml:space="preserve">: </w:t>
      </w:r>
      <w:r>
        <w:rPr>
          <w:rStyle w:val="CharTok"/>
        </w:rPr>
        <w:t xml:space="preserve">|</w:t>
      </w:r>
      <w:r>
        <w:br/>
      </w:r>
      <w:r>
        <w:rPr>
          <w:rStyle w:val="NormalTok"/>
        </w:rPr>
        <w:t xml:space="preserve">    docker build -t myapp:$GITHUB_SHA .</w:t>
      </w:r>
      <w:r>
        <w:br/>
      </w:r>
      <w:r>
        <w:rPr>
          <w:rStyle w:val="NormalTok"/>
        </w:rPr>
        <w:t xml:space="preserve">    docker tag myapp:$GITHUB_SHA myapp:$GITHUB_REF_NAME</w:t>
      </w:r>
      <w:r>
        <w:br/>
      </w:r>
      <w:r>
        <w:rPr>
          <w:rStyle w:val="NormalTok"/>
        </w:rPr>
        <w:t xml:space="preserve">    echo "Built by $GITHUB_ACTOR on $RUNNER_OS"</w:t>
      </w:r>
    </w:p>
    <w:p>
      <w:r>
        <w:pict>
          <v:rect style="width:0;height:1.5pt" o:hralign="center" o:hrstd="t" o:hr="t"/>
        </w:pict>
      </w:r>
    </w:p>
    <w:bookmarkEnd w:id="53"/>
    <w:bookmarkEnd w:id="54"/>
    <w:bookmarkStart w:id="63" w:name="automation-recipes"/>
    <w:p>
      <w:pPr>
        <w:pStyle w:val="Heading2"/>
      </w:pPr>
      <w:r>
        <w:t xml:space="preserve">11. Automation Recipes</w:t>
      </w:r>
    </w:p>
    <w:bookmarkStart w:id="55" w:name="recipe-1-run-tests-on-every-pr"/>
    <w:p>
      <w:pPr>
        <w:pStyle w:val="Heading3"/>
      </w:pPr>
      <w:r>
        <w:t xml:space="preserve">Recipe 1 — Run tests on every PR</w:t>
      </w:r>
    </w:p>
    <w:p>
      <w:pPr>
        <w:pStyle w:val="SourceCode"/>
      </w:pPr>
      <w:r>
        <w:rPr>
          <w:rStyle w:val="FunctionTok"/>
        </w:rPr>
        <w:t xml:space="preserve">name</w:t>
      </w:r>
      <w:r>
        <w:rPr>
          <w:rStyle w:val="KeywordTok"/>
        </w:rPr>
        <w:t xml:space="preserve">:</w:t>
      </w:r>
      <w:r>
        <w:rPr>
          <w:rStyle w:val="AttributeTok"/>
        </w:rPr>
        <w:t xml:space="preserve"> Tests</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test</w:t>
      </w:r>
    </w:p>
    <w:bookmarkEnd w:id="55"/>
    <w:bookmarkStart w:id="56" w:name="Xaa62b4111ff69f3dc5349909603e98196d641a3"/>
    <w:p>
      <w:pPr>
        <w:pStyle w:val="Heading3"/>
      </w:pPr>
      <w:r>
        <w:t xml:space="preserve">Recipe 2 — Deploy to production on tag push</w:t>
      </w:r>
    </w:p>
    <w:p>
      <w:pPr>
        <w:pStyle w:val="SourceCode"/>
      </w:pPr>
      <w:r>
        <w:rPr>
          <w:rStyle w:val="FunctionTok"/>
        </w:rPr>
        <w:t xml:space="preserve">name</w:t>
      </w:r>
      <w:r>
        <w:rPr>
          <w:rStyle w:val="KeywordTok"/>
        </w:rPr>
        <w:t xml:space="preserve">:</w:t>
      </w:r>
      <w:r>
        <w:rPr>
          <w:rStyle w:val="AttributeTok"/>
        </w:rPr>
        <w:t xml:space="preserve"> Deploy</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'v*'</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DEPLOY_KEY</w:t>
      </w:r>
      <w:r>
        <w:rPr>
          <w:rStyle w:val="KeywordTok"/>
        </w:rPr>
        <w:t xml:space="preserve">:</w:t>
      </w:r>
      <w:r>
        <w:rPr>
          <w:rStyle w:val="AttributeTok"/>
        </w:rPr>
        <w:t xml:space="preserve"> ${{ secrets.DEPLOY_KEY }}</w:t>
      </w:r>
      <w:r>
        <w:br/>
      </w:r>
      <w:r>
        <w:rPr>
          <w:rStyle w:val="AttributeTok"/>
        </w:rPr>
        <w:t xml:space="preserve">        </w:t>
      </w:r>
      <w:r>
        <w:rPr>
          <w:rStyle w:val="FunctionTok"/>
        </w:rPr>
        <w:t xml:space="preserve">run</w:t>
      </w:r>
      <w:r>
        <w:rPr>
          <w:rStyle w:val="KeywordTok"/>
        </w:rPr>
        <w:t xml:space="preserve">:</w:t>
      </w:r>
      <w:r>
        <w:rPr>
          <w:rStyle w:val="AttributeTok"/>
        </w:rPr>
        <w:t xml:space="preserve"> ./deploy.sh</w:t>
      </w:r>
    </w:p>
    <w:bookmarkEnd w:id="56"/>
    <w:bookmarkStart w:id="57" w:name="recipe-3-nightly-cleanup-job"/>
    <w:p>
      <w:pPr>
        <w:pStyle w:val="Heading3"/>
      </w:pPr>
      <w:r>
        <w:t xml:space="preserve">Recipe 3 — Nightly cleanup job</w:t>
      </w:r>
    </w:p>
    <w:p>
      <w:pPr>
        <w:pStyle w:val="SourceCode"/>
      </w:pPr>
      <w:r>
        <w:rPr>
          <w:rStyle w:val="FunctionTok"/>
        </w:rPr>
        <w:t xml:space="preserve">name</w:t>
      </w:r>
      <w:r>
        <w:rPr>
          <w:rStyle w:val="KeywordTok"/>
        </w:rPr>
        <w:t xml:space="preserve">:</w:t>
      </w:r>
      <w:r>
        <w:rPr>
          <w:rStyle w:val="AttributeTok"/>
        </w:rPr>
        <w:t xml:space="preserve"> Nightly Cleanup</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3 * * *'</w:t>
      </w:r>
      <w:r>
        <w:br/>
      </w:r>
      <w:r>
        <w:rPr>
          <w:rStyle w:val="AttributeTok"/>
        </w:rPr>
        <w:t xml:space="preserve">  </w:t>
      </w:r>
      <w:r>
        <w:rPr>
          <w:rStyle w:val="FunctionTok"/>
        </w:rPr>
        <w:t xml:space="preserve">workflow_dispatch</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cleanup</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./scripts/cleanup.sh</w:t>
      </w:r>
    </w:p>
    <w:bookmarkEnd w:id="57"/>
    <w:bookmarkStart w:id="58" w:name="recipe-4-auto-label-new-issues"/>
    <w:p>
      <w:pPr>
        <w:pStyle w:val="Heading3"/>
      </w:pPr>
      <w:r>
        <w:t xml:space="preserve">Recipe 4 — Auto-label new issues</w:t>
      </w:r>
    </w:p>
    <w:p>
      <w:pPr>
        <w:pStyle w:val="SourceCode"/>
      </w:pPr>
      <w:r>
        <w:rPr>
          <w:rStyle w:val="FunctionTok"/>
        </w:rPr>
        <w:t xml:space="preserve">name</w:t>
      </w:r>
      <w:r>
        <w:rPr>
          <w:rStyle w:val="KeywordTok"/>
        </w:rPr>
        <w:t xml:space="preserve">:</w:t>
      </w:r>
      <w:r>
        <w:rPr>
          <w:rStyle w:val="AttributeTok"/>
        </w:rPr>
        <w:t xml:space="preserve"> Label Issues</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issues</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actions/github-script@v7</w:t>
      </w:r>
      <w:r>
        <w:br/>
      </w:r>
      <w:r>
        <w:rPr>
          <w:rStyle w:val="AttributeTok"/>
        </w:rPr>
        <w:t xml:space="preserve">        </w:t>
      </w:r>
      <w:r>
        <w:rPr>
          <w:rStyle w:val="FunctionTok"/>
        </w:rPr>
        <w:t xml:space="preserve">with</w:t>
      </w:r>
      <w:r>
        <w:rPr>
          <w:rStyle w:val="KeywordTok"/>
        </w:rPr>
        <w:t xml:space="preserve">:</w:t>
      </w:r>
      <w:r>
        <w:br/>
      </w:r>
      <w:r>
        <w:rPr>
          <w:rStyle w:val="FunctionTok"/>
        </w:rPr>
        <w:t xml:space="preserve">          script</w:t>
      </w:r>
      <w:r>
        <w:rPr>
          <w:rStyle w:val="KeywordTok"/>
        </w:rPr>
        <w:t xml:space="preserve">: </w:t>
      </w:r>
      <w:r>
        <w:rPr>
          <w:rStyle w:val="CharTok"/>
        </w:rPr>
        <w:t xml:space="preserve">|</w:t>
      </w:r>
      <w:r>
        <w:br/>
      </w:r>
      <w:r>
        <w:rPr>
          <w:rStyle w:val="NormalTok"/>
        </w:rPr>
        <w:t xml:space="preserve">            github.rest.issues.addLabels({</w:t>
      </w:r>
      <w:r>
        <w:br/>
      </w:r>
      <w:r>
        <w:rPr>
          <w:rStyle w:val="NormalTok"/>
        </w:rPr>
        <w:t xml:space="preserve">              owner: context.repo.owner,</w:t>
      </w:r>
      <w:r>
        <w:br/>
      </w:r>
      <w:r>
        <w:rPr>
          <w:rStyle w:val="NormalTok"/>
        </w:rPr>
        <w:t xml:space="preserve">              repo: context.repo.repo,</w:t>
      </w:r>
      <w:r>
        <w:br/>
      </w:r>
      <w:r>
        <w:rPr>
          <w:rStyle w:val="NormalTok"/>
        </w:rPr>
        <w:t xml:space="preserve">              issue_number: context.issue.number,</w:t>
      </w:r>
      <w:r>
        <w:br/>
      </w:r>
      <w:r>
        <w:rPr>
          <w:rStyle w:val="NormalTok"/>
        </w:rPr>
        <w:t xml:space="preserve">              labels: ['needs-triage']</w:t>
      </w:r>
      <w:r>
        <w:br/>
      </w:r>
      <w:r>
        <w:rPr>
          <w:rStyle w:val="NormalTok"/>
        </w:rPr>
        <w:t xml:space="preserve">            })</w:t>
      </w:r>
    </w:p>
    <w:bookmarkEnd w:id="58"/>
    <w:bookmarkStart w:id="59" w:name="X5fc0326c6d7c766f6c2820325aa048a6d1416de"/>
    <w:p>
      <w:pPr>
        <w:pStyle w:val="Heading3"/>
      </w:pPr>
      <w:r>
        <w:t xml:space="preserve">Recipe 5 — Build across multiple OS and versions (matrix)</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 matrix.os }}</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os</w:t>
      </w:r>
      <w:r>
        <w:rPr>
          <w:rStyle w:val="KeywordTok"/>
        </w:rPr>
        <w:t xml:space="preserve">:</w:t>
      </w:r>
      <w:r>
        <w:rPr>
          <w:rStyle w:val="AttributeTok"/>
        </w:rPr>
        <w:t xml:space="preserve"> </w:t>
      </w:r>
      <w:r>
        <w:rPr>
          <w:rStyle w:val="KeywordTok"/>
        </w:rPr>
        <w:t xml:space="preserve">[</w:t>
      </w:r>
      <w:r>
        <w:rPr>
          <w:rStyle w:val="AttributeTok"/>
        </w:rPr>
        <w:t xml:space="preserve">ubuntu-latest</w:t>
      </w:r>
      <w:r>
        <w:rPr>
          <w:rStyle w:val="KeywordTok"/>
        </w:rPr>
        <w:t xml:space="preserve">,</w:t>
      </w:r>
      <w:r>
        <w:rPr>
          <w:rStyle w:val="AttributeTok"/>
        </w:rPr>
        <w:t xml:space="preserve"> macos-latest</w:t>
      </w:r>
      <w:r>
        <w:rPr>
          <w:rStyle w:val="KeywordTok"/>
        </w:rPr>
        <w:t xml:space="preserve">,</w:t>
      </w:r>
      <w:r>
        <w:rPr>
          <w:rStyle w:val="AttributeTok"/>
        </w:rPr>
        <w:t xml:space="preserve"> windows-latest</w:t>
      </w:r>
      <w:r>
        <w:rPr>
          <w:rStyle w:val="KeywordTok"/>
        </w:rPr>
        <w:t xml:space="preserve">]</w:t>
      </w:r>
      <w:r>
        <w:br/>
      </w:r>
      <w:r>
        <w:rPr>
          <w:rStyle w:val="AttributeTok"/>
        </w:rPr>
        <w:t xml:space="preserve">        </w:t>
      </w:r>
      <w:r>
        <w:rPr>
          <w:rStyle w:val="FunctionTok"/>
        </w:rPr>
        <w:t xml:space="preserve">node</w:t>
      </w:r>
      <w:r>
        <w:rPr>
          <w:rStyle w:val="KeywordTok"/>
        </w:rPr>
        <w:t xml:space="preserve">:</w:t>
      </w:r>
      <w:r>
        <w:rPr>
          <w:rStyle w:val="AttributeTok"/>
        </w:rPr>
        <w:t xml:space="preserve"> </w:t>
      </w:r>
      <w:r>
        <w:rPr>
          <w:rStyle w:val="KeywordTok"/>
        </w:rPr>
        <w:t xml:space="preserve">[</w:t>
      </w:r>
      <w:r>
        <w:rPr>
          <w:rStyle w:val="DecValTok"/>
        </w:rPr>
        <w:t xml:space="preserve">18</w:t>
      </w:r>
      <w:r>
        <w:rPr>
          <w:rStyle w:val="KeywordTok"/>
        </w:rPr>
        <w:t xml:space="preserve">,</w:t>
      </w:r>
      <w:r>
        <w:rPr>
          <w:rStyle w:val="AttributeTok"/>
        </w:rPr>
        <w:t xml:space="preserve"> </w:t>
      </w:r>
      <w:r>
        <w:rPr>
          <w:rStyle w:val="DecValTok"/>
        </w:rPr>
        <w:t xml:space="preserve">20</w:t>
      </w:r>
      <w:r>
        <w:rPr>
          <w:rStyle w:val="KeywordTok"/>
        </w:rPr>
        <w:t xml:space="preserve">,</w:t>
      </w:r>
      <w:r>
        <w:rPr>
          <w:rStyle w:val="AttributeTok"/>
        </w:rPr>
        <w:t xml:space="preserve"> </w:t>
      </w:r>
      <w:r>
        <w:rPr>
          <w:rStyle w:val="DecValTok"/>
        </w:rPr>
        <w:t xml:space="preserve">22</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 matrix.node }}</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test</w:t>
      </w:r>
    </w:p>
    <w:p>
      <w:pPr>
        <w:pStyle w:val="FirstParagraph"/>
      </w:pPr>
      <w:r>
        <w:t xml:space="preserve">This runs nine jobs (three operating systems × three Node versions) in parallel.</w:t>
      </w:r>
    </w:p>
    <w:bookmarkEnd w:id="59"/>
    <w:bookmarkStart w:id="60" w:name="X59d98b9b5b9c9e2500815c0a3319e5e4ca190f9"/>
    <w:p>
      <w:pPr>
        <w:pStyle w:val="Heading3"/>
      </w:pPr>
      <w:r>
        <w:t xml:space="preserve">Recipe 6 — Build and push a Docker image to GitHub Container Registry</w:t>
      </w:r>
    </w:p>
    <w:p>
      <w:pPr>
        <w:pStyle w:val="SourceCode"/>
      </w:pPr>
      <w:r>
        <w:rPr>
          <w:rStyle w:val="FunctionTok"/>
        </w:rPr>
        <w:t xml:space="preserve">name</w:t>
      </w:r>
      <w:r>
        <w:rPr>
          <w:rStyle w:val="KeywordTok"/>
        </w:rPr>
        <w:t xml:space="preserve">:</w:t>
      </w:r>
      <w:r>
        <w:rPr>
          <w:rStyle w:val="AttributeTok"/>
        </w:rPr>
        <w:t xml:space="preserve"> Build and Push Image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packages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 in to GHCR</w:t>
      </w:r>
      <w:r>
        <w:br/>
      </w:r>
      <w:r>
        <w:rPr>
          <w:rStyle w:val="AttributeTok"/>
        </w:rPr>
        <w:t xml:space="preserve">        </w:t>
      </w:r>
      <w:r>
        <w:rPr>
          <w:rStyle w:val="FunctionTok"/>
        </w:rPr>
        <w:t xml:space="preserve">uses</w:t>
      </w:r>
      <w:r>
        <w:rPr>
          <w:rStyle w:val="KeywordTok"/>
        </w:rPr>
        <w:t xml:space="preserve">:</w:t>
      </w:r>
      <w:r>
        <w:rPr>
          <w:rStyle w:val="AttributeTok"/>
        </w:rPr>
        <w:t xml:space="preserve"> docker/login-action@v3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ghcr.io</w:t>
      </w:r>
      <w:r>
        <w:br/>
      </w:r>
      <w:r>
        <w:rPr>
          <w:rStyle w:val="AttributeTok"/>
        </w:rPr>
        <w:t xml:space="preserve">          </w:t>
      </w:r>
      <w:r>
        <w:rPr>
          <w:rStyle w:val="FunctionTok"/>
        </w:rPr>
        <w:t xml:space="preserve">username</w:t>
      </w:r>
      <w:r>
        <w:rPr>
          <w:rStyle w:val="KeywordTok"/>
        </w:rPr>
        <w:t xml:space="preserve">:</w:t>
      </w:r>
      <w:r>
        <w:rPr>
          <w:rStyle w:val="AttributeTok"/>
        </w:rPr>
        <w:t xml:space="preserve"> ${{ github.actor }}</w:t>
      </w:r>
      <w:r>
        <w:br/>
      </w:r>
      <w:r>
        <w:rPr>
          <w:rStyle w:val="AttributeTok"/>
        </w:rPr>
        <w:t xml:space="preserve">          </w:t>
      </w:r>
      <w:r>
        <w:rPr>
          <w:rStyle w:val="FunctionTok"/>
        </w:rPr>
        <w:t xml:space="preserve">password</w:t>
      </w:r>
      <w:r>
        <w:rPr>
          <w:rStyle w:val="KeywordTok"/>
        </w:rPr>
        <w:t xml:space="preserve">:</w:t>
      </w:r>
      <w:r>
        <w:rPr>
          <w:rStyle w:val="AttributeTok"/>
        </w:rPr>
        <w:t xml:space="preserve"> ${{ secrets.GITHUB_TOKEN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 push</w:t>
      </w:r>
      <w:r>
        <w:br/>
      </w:r>
      <w:r>
        <w:rPr>
          <w:rStyle w:val="AttributeTok"/>
        </w:rPr>
        <w:t xml:space="preserve">        </w:t>
      </w:r>
      <w:r>
        <w:rPr>
          <w:rStyle w:val="FunctionTok"/>
        </w:rPr>
        <w:t xml:space="preserve">uses</w:t>
      </w:r>
      <w:r>
        <w:rPr>
          <w:rStyle w:val="KeywordTok"/>
        </w:rPr>
        <w:t xml:space="preserve">:</w:t>
      </w:r>
      <w:r>
        <w:rPr>
          <w:rStyle w:val="AttributeTok"/>
        </w:rPr>
        <w:t xml:space="preserve"> docker/build-push-action@v5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FunctionTok"/>
        </w:rPr>
        <w:t xml:space="preserve">          tags</w:t>
      </w:r>
      <w:r>
        <w:rPr>
          <w:rStyle w:val="KeywordTok"/>
        </w:rPr>
        <w:t xml:space="preserve">: </w:t>
      </w:r>
      <w:r>
        <w:rPr>
          <w:rStyle w:val="CharTok"/>
        </w:rPr>
        <w:t xml:space="preserve">|</w:t>
      </w:r>
      <w:r>
        <w:br/>
      </w:r>
      <w:r>
        <w:rPr>
          <w:rStyle w:val="NormalTok"/>
        </w:rPr>
        <w:t xml:space="preserve">            ghcr.io/${{ github.repository }}:latest</w:t>
      </w:r>
      <w:r>
        <w:br/>
      </w:r>
      <w:r>
        <w:rPr>
          <w:rStyle w:val="NormalTok"/>
        </w:rPr>
        <w:t xml:space="preserve">            ghcr.io/${{ github.repository }}:${{ github.sha }}</w:t>
      </w:r>
    </w:p>
    <w:p>
      <w:pPr>
        <w:pStyle w:val="FirstParagraph"/>
      </w:pPr>
      <w:r>
        <w:t xml:space="preserve">The built-in</w:t>
      </w:r>
      <w:r>
        <w:t xml:space="preserve"> </w:t>
      </w:r>
      <w:r>
        <w:rPr>
          <w:rStyle w:val="VerbatimChar"/>
        </w:rPr>
        <w:t xml:space="preserve">GITHUB_TOKEN</w:t>
      </w:r>
      <w:r>
        <w:t xml:space="preserve"> </w:t>
      </w:r>
      <w:r>
        <w:t xml:space="preserve">authenticates to GHCR — no personal token needed.</w:t>
      </w:r>
    </w:p>
    <w:bookmarkEnd w:id="60"/>
    <w:bookmarkStart w:id="61" w:name="Xeabea4a57a49e5ec2336c87ad1c28eb1f341fae"/>
    <w:p>
      <w:pPr>
        <w:pStyle w:val="Heading3"/>
      </w:pPr>
      <w:r>
        <w:t xml:space="preserve">Recipe 7 — Cache dependencies for faster builds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Restore npm cache</w:t>
      </w:r>
      <w:r>
        <w:br/>
      </w:r>
      <w:r>
        <w:rPr>
          <w:rStyle w:val="AttributeTok"/>
        </w:rPr>
        <w:t xml:space="preserve">        </w:t>
      </w:r>
      <w:r>
        <w:rPr>
          <w:rStyle w:val="FunctionTok"/>
        </w:rPr>
        <w:t xml:space="preserve">uses</w:t>
      </w:r>
      <w:r>
        <w:rPr>
          <w:rStyle w:val="KeywordTok"/>
        </w:rPr>
        <w:t xml:space="preserve">:</w:t>
      </w:r>
      <w:r>
        <w:rPr>
          <w:rStyle w:val="AttributeTok"/>
        </w:rPr>
        <w:t xml:space="preserve"> actions/cache@v4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~/.npm</w:t>
      </w:r>
      <w:r>
        <w:br/>
      </w:r>
      <w:r>
        <w:rPr>
          <w:rStyle w:val="AttributeTok"/>
        </w:rPr>
        <w:t xml:space="preserve">          </w:t>
      </w:r>
      <w:r>
        <w:rPr>
          <w:rStyle w:val="FunctionTok"/>
        </w:rPr>
        <w:t xml:space="preserve">key</w:t>
      </w:r>
      <w:r>
        <w:rPr>
          <w:rStyle w:val="KeywordTok"/>
        </w:rPr>
        <w:t xml:space="preserve">:</w:t>
      </w:r>
      <w:r>
        <w:rPr>
          <w:rStyle w:val="AttributeTok"/>
        </w:rPr>
        <w:t xml:space="preserve"> ${{ runner.os }}-npm-${{ hashFiles('**/package-lock.json') }}</w:t>
      </w:r>
      <w:r>
        <w:br/>
      </w:r>
      <w:r>
        <w:rPr>
          <w:rStyle w:val="FunctionTok"/>
        </w:rPr>
        <w:t xml:space="preserve">          restore-keys</w:t>
      </w:r>
      <w:r>
        <w:rPr>
          <w:rStyle w:val="KeywordTok"/>
        </w:rPr>
        <w:t xml:space="preserve">: </w:t>
      </w:r>
      <w:r>
        <w:rPr>
          <w:rStyle w:val="CharTok"/>
        </w:rPr>
        <w:t xml:space="preserve">|</w:t>
      </w:r>
      <w:r>
        <w:br/>
      </w:r>
      <w:r>
        <w:rPr>
          <w:rStyle w:val="NormalTok"/>
        </w:rPr>
        <w:t xml:space="preserve">            ${{ runner.os }}-npm-</w:t>
      </w:r>
      <w:r>
        <w:br/>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test</w:t>
      </w:r>
    </w:p>
    <w:p>
      <w:pPr>
        <w:pStyle w:val="FirstParagraph"/>
      </w:pPr>
      <w:r>
        <w:t xml:space="preserve">The</w:t>
      </w:r>
      <w:r>
        <w:t xml:space="preserve"> </w:t>
      </w:r>
      <w:r>
        <w:rPr>
          <w:rStyle w:val="VerbatimChar"/>
        </w:rPr>
        <w:t xml:space="preserve">key</w:t>
      </w:r>
      <w:r>
        <w:t xml:space="preserve"> </w:t>
      </w:r>
      <w:r>
        <w:t xml:space="preserve">changes only when</w:t>
      </w:r>
      <w:r>
        <w:t xml:space="preserve"> </w:t>
      </w:r>
      <w:r>
        <w:rPr>
          <w:rStyle w:val="VerbatimChar"/>
        </w:rPr>
        <w:t xml:space="preserve">package-lock.json</w:t>
      </w:r>
      <w:r>
        <w:t xml:space="preserve"> </w:t>
      </w:r>
      <w:r>
        <w:t xml:space="preserve">changes, so unchanged dependencies come straight from cache. Typical 5–10× speedup.</w:t>
      </w:r>
    </w:p>
    <w:bookmarkEnd w:id="61"/>
    <w:bookmarkStart w:id="62" w:name="X9ca6557596af9ead2eb0b88e65053edee8ea8b8"/>
    <w:p>
      <w:pPr>
        <w:pStyle w:val="Heading3"/>
      </w:pPr>
      <w:r>
        <w:t xml:space="preserve">Recipe 8 — Notify Slack on workflow failure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w:t>
      </w:r>
      <w:r>
        <w:br/>
      </w:r>
      <w:r>
        <w:rPr>
          <w:rStyle w:val="AttributeTok"/>
        </w:rPr>
        <w:t xml:space="preserve">        </w:t>
      </w:r>
      <w:r>
        <w:rPr>
          <w:rStyle w:val="FunctionTok"/>
        </w:rPr>
        <w:t xml:space="preserve">run</w:t>
      </w:r>
      <w:r>
        <w:rPr>
          <w:rStyle w:val="KeywordTok"/>
        </w:rPr>
        <w:t xml:space="preserve">:</w:t>
      </w:r>
      <w:r>
        <w:rPr>
          <w:rStyle w:val="AttributeTok"/>
        </w:rPr>
        <w:t xml:space="preserve"> ./deploy.sh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Notify Slack on failure</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uses</w:t>
      </w:r>
      <w:r>
        <w:rPr>
          <w:rStyle w:val="KeywordTok"/>
        </w:rPr>
        <w:t xml:space="preserve">:</w:t>
      </w:r>
      <w:r>
        <w:rPr>
          <w:rStyle w:val="AttributeTok"/>
        </w:rPr>
        <w:t xml:space="preserve"> slackapi/slack-github-action@v1</w:t>
      </w:r>
      <w:r>
        <w:br/>
      </w:r>
      <w:r>
        <w:rPr>
          <w:rStyle w:val="AttributeTok"/>
        </w:rPr>
        <w:t xml:space="preserve">        </w:t>
      </w:r>
      <w:r>
        <w:rPr>
          <w:rStyle w:val="FunctionTok"/>
        </w:rPr>
        <w:t xml:space="preserve">with</w:t>
      </w:r>
      <w:r>
        <w:rPr>
          <w:rStyle w:val="KeywordTok"/>
        </w:rPr>
        <w:t xml:space="preserve">:</w:t>
      </w:r>
      <w:r>
        <w:br/>
      </w:r>
      <w:r>
        <w:rPr>
          <w:rStyle w:val="FunctionTok"/>
        </w:rPr>
        <w:t xml:space="preserve">          payload</w:t>
      </w:r>
      <w:r>
        <w:rPr>
          <w:rStyle w:val="KeywordTok"/>
        </w:rPr>
        <w:t xml:space="preserve">: </w:t>
      </w:r>
      <w:r>
        <w:rPr>
          <w:rStyle w:val="CharTok"/>
        </w:rPr>
        <w:t xml:space="preserve">|</w:t>
      </w:r>
      <w:r>
        <w:br/>
      </w:r>
      <w:r>
        <w:rPr>
          <w:rStyle w:val="NormalTok"/>
        </w:rPr>
        <w:t xml:space="preserve">            {</w:t>
      </w:r>
      <w:r>
        <w:br/>
      </w:r>
      <w:r>
        <w:rPr>
          <w:rStyle w:val="NormalTok"/>
        </w:rPr>
        <w:t xml:space="preserve">              "text": ":x: Deploy failed on ${{ github.ref_name }} by ${{ github.actor }}\n&lt;${{ github.server_url }}/${{ github.repository }}/actions/runs/${{ github.run_id }}|View run&gt;"</w:t>
      </w:r>
      <w:r>
        <w:br/>
      </w:r>
      <w:r>
        <w:rPr>
          <w:rStyle w:val="NormalTok"/>
        </w:rPr>
        <w:t xml:space="preserve">            }</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SLACK_WEBHOOK_URL</w:t>
      </w:r>
      <w:r>
        <w:rPr>
          <w:rStyle w:val="KeywordTok"/>
        </w:rPr>
        <w:t xml:space="preserve">:</w:t>
      </w:r>
      <w:r>
        <w:rPr>
          <w:rStyle w:val="AttributeTok"/>
        </w:rPr>
        <w:t xml:space="preserve"> ${{ secrets.SLACK_WEBHOOK_URL }}</w:t>
      </w:r>
      <w:r>
        <w:br/>
      </w:r>
      <w:r>
        <w:rPr>
          <w:rStyle w:val="AttributeTok"/>
        </w:rPr>
        <w:t xml:space="preserve">          </w:t>
      </w:r>
      <w:r>
        <w:rPr>
          <w:rStyle w:val="FunctionTok"/>
        </w:rPr>
        <w:t xml:space="preserve">SLACK_WEBHOOK_TYPE</w:t>
      </w:r>
      <w:r>
        <w:rPr>
          <w:rStyle w:val="KeywordTok"/>
        </w:rPr>
        <w:t xml:space="preserve">:</w:t>
      </w:r>
      <w:r>
        <w:rPr>
          <w:rStyle w:val="AttributeTok"/>
        </w:rPr>
        <w:t xml:space="preserve"> INCOMING_WEBHOOK</w:t>
      </w:r>
    </w:p>
    <w:p>
      <w:pPr>
        <w:pStyle w:val="FirstParagraph"/>
      </w:pPr>
      <w:r>
        <w:rPr>
          <w:rStyle w:val="VerbatimChar"/>
        </w:rPr>
        <w:t xml:space="preserve">if: failure()</w:t>
      </w:r>
      <w:r>
        <w:t xml:space="preserve"> </w:t>
      </w:r>
      <w:r>
        <w:t xml:space="preserve">makes the step run only when an earlier step in the job failed.</w:t>
      </w:r>
    </w:p>
    <w:p>
      <w:r>
        <w:pict>
          <v:rect style="width:0;height:1.5pt" o:hralign="center" o:hrstd="t" o:hr="t"/>
        </w:pict>
      </w:r>
    </w:p>
    <w:bookmarkEnd w:id="62"/>
    <w:bookmarkEnd w:id="63"/>
    <w:bookmarkStart w:id="79" w:name="use-case-scenarios"/>
    <w:p>
      <w:pPr>
        <w:pStyle w:val="Heading2"/>
      </w:pPr>
      <w:r>
        <w:t xml:space="preserve">12. Use Case Scenarios</w:t>
      </w:r>
    </w:p>
    <w:p>
      <w:pPr>
        <w:pStyle w:val="FirstParagraph"/>
      </w:pPr>
      <w:r>
        <w:t xml:space="preserve">The goal of this section is to move beyond syntax and look at real-world pipeline patterns. Each scenario describes a problem, the trigger, the YAML concept, and how it behaves.</w:t>
      </w:r>
    </w:p>
    <w:bookmarkStart w:id="64" w:name="scenario-1-release-tag-deployment"/>
    <w:p>
      <w:pPr>
        <w:pStyle w:val="Heading3"/>
      </w:pPr>
      <w:r>
        <w:t xml:space="preserve">Scenario 1 — Release Tag Deployment</w:t>
      </w:r>
    </w:p>
    <w:p>
      <w:pPr>
        <w:pStyle w:val="FirstParagraph"/>
      </w:pPr>
      <w:r>
        <w:rPr>
          <w:b/>
          <w:bCs/>
        </w:rPr>
        <w:t xml:space="preserve">Goal</w:t>
      </w:r>
      <w:r>
        <w:t xml:space="preserve">: deploy when a release tag is created.</w:t>
      </w:r>
    </w:p>
    <w:p>
      <w:pPr>
        <w:pStyle w:val="BodyText"/>
      </w:pPr>
      <w:r>
        <w:rPr>
          <w:b/>
          <w:bCs/>
        </w:rPr>
        <w:t xml:space="preserve">Example commands</w:t>
      </w:r>
      <w:r>
        <w:t xml:space="preserve">:</w:t>
      </w:r>
    </w:p>
    <w:p>
      <w:pPr>
        <w:pStyle w:val="SourceCode"/>
      </w:pPr>
      <w:r>
        <w:rPr>
          <w:rStyle w:val="FunctionTok"/>
        </w:rPr>
        <w:t xml:space="preserve">git</w:t>
      </w:r>
      <w:r>
        <w:rPr>
          <w:rStyle w:val="NormalTok"/>
        </w:rPr>
        <w:t xml:space="preserve"> tag v1.0.0</w:t>
      </w:r>
      <w:r>
        <w:br/>
      </w:r>
      <w:r>
        <w:rPr>
          <w:rStyle w:val="FunctionTok"/>
        </w:rPr>
        <w:t xml:space="preserve">git</w:t>
      </w:r>
      <w:r>
        <w:rPr>
          <w:rStyle w:val="NormalTok"/>
        </w:rPr>
        <w:t xml:space="preserve"> push origin v1.0.0</w:t>
      </w:r>
    </w:p>
    <w:p>
      <w:pPr>
        <w:pStyle w:val="FirstParagraph"/>
      </w:pPr>
      <w:r>
        <w:rPr>
          <w:b/>
          <w:bCs/>
        </w:rPr>
        <w:t xml:space="preserve">Workflow trigger</w:t>
      </w:r>
      <w:r>
        <w:t xml:space="preserve">:</w:t>
      </w:r>
    </w:p>
    <w:p>
      <w:pPr>
        <w:pStyle w:val="SourceCode"/>
      </w:pP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w:t>
      </w:r>
    </w:p>
    <w:p>
      <w:pPr>
        <w:pStyle w:val="FirstParagraph"/>
      </w:pPr>
      <w:r>
        <w:rPr>
          <w:b/>
          <w:bCs/>
        </w:rPr>
        <w:t xml:space="preserve">How it works</w:t>
      </w:r>
      <w:r>
        <w:t xml:space="preserve">: pushing</w:t>
      </w:r>
      <w:r>
        <w:t xml:space="preserve"> </w:t>
      </w:r>
      <w:r>
        <w:rPr>
          <w:rStyle w:val="VerbatimChar"/>
        </w:rPr>
        <w:t xml:space="preserve">v1.0.0</w:t>
      </w:r>
      <w:r>
        <w:t xml:space="preserve"> </w:t>
      </w:r>
      <w:r>
        <w:t xml:space="preserve">triggers the workflow. This pattern is mostly used for production deployments — a clean, controlled release method that does not fire on every commit.</w:t>
      </w:r>
    </w:p>
    <w:p>
      <w:r>
        <w:pict>
          <v:rect style="width:0;height:1.5pt" o:hralign="center" o:hrstd="t" o:hr="t"/>
        </w:pict>
      </w:r>
    </w:p>
    <w:bookmarkEnd w:id="64"/>
    <w:bookmarkStart w:id="65" w:name="X042e94ee6a183b52f6a2018a2fcb2406a5f9307"/>
    <w:p>
      <w:pPr>
        <w:pStyle w:val="Heading3"/>
      </w:pPr>
      <w:r>
        <w:t xml:space="preserve">Scenario 2 — Sequential Execution (one after another)</w:t>
      </w:r>
    </w:p>
    <w:p>
      <w:pPr>
        <w:pStyle w:val="FirstParagraph"/>
      </w:pPr>
      <w:r>
        <w:rPr>
          <w:b/>
          <w:bCs/>
        </w:rPr>
        <w:t xml:space="preserve">Goal</w:t>
      </w:r>
      <w:r>
        <w:t xml:space="preserve">: Task B should run only after Task A completes.</w:t>
      </w:r>
    </w:p>
    <w:p>
      <w:pPr>
        <w:pStyle w:val="BodyText"/>
      </w:pPr>
      <w:r>
        <w:rPr>
          <w:b/>
          <w:bCs/>
        </w:rPr>
        <w:t xml:space="preserve">Example flow</w:t>
      </w:r>
      <w:r>
        <w:t xml:space="preserve">:</w:t>
      </w:r>
      <w:r>
        <w:t xml:space="preserve"> </w:t>
      </w:r>
      <w:r>
        <w:rPr>
          <w:rStyle w:val="VerbatimChar"/>
        </w:rPr>
        <w:t xml:space="preserve">Build → Test → Deploy</w:t>
      </w:r>
    </w:p>
    <w:p>
      <w:pPr>
        <w:pStyle w:val="BodyText"/>
      </w:pPr>
      <w:r>
        <w:rPr>
          <w:b/>
          <w:bCs/>
        </w:rPr>
        <w:t xml:space="preserve">YAML concept</w:t>
      </w:r>
      <w:r>
        <w:t xml:space="preserv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test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p>
    <w:p>
      <w:pPr>
        <w:pStyle w:val="FirstParagraph"/>
      </w:pPr>
      <w:r>
        <w:rPr>
          <w:b/>
          <w:bCs/>
        </w:rPr>
        <w:t xml:space="preserve">Behavior</w:t>
      </w:r>
      <w:r>
        <w:t xml:space="preserve">: strict-order pipeline. Each stage waits for the previous stage to succeed.</w:t>
      </w:r>
    </w:p>
    <w:p>
      <w:r>
        <w:pict>
          <v:rect style="width:0;height:1.5pt" o:hralign="center" o:hrstd="t" o:hr="t"/>
        </w:pict>
      </w:r>
    </w:p>
    <w:bookmarkEnd w:id="65"/>
    <w:bookmarkStart w:id="66" w:name="scenario-3-parallel-execution"/>
    <w:p>
      <w:pPr>
        <w:pStyle w:val="Heading3"/>
      </w:pPr>
      <w:r>
        <w:t xml:space="preserve">Scenario 3 — Parallel Execution</w:t>
      </w:r>
    </w:p>
    <w:p>
      <w:pPr>
        <w:pStyle w:val="FirstParagraph"/>
      </w:pPr>
      <w:r>
        <w:rPr>
          <w:b/>
          <w:bCs/>
        </w:rPr>
        <w:t xml:space="preserve">Goal</w:t>
      </w:r>
      <w:r>
        <w:t xml:space="preserve">: multiple jobs run at the same time.</w:t>
      </w:r>
    </w:p>
    <w:p>
      <w:pPr>
        <w:pStyle w:val="BodyText"/>
      </w:pPr>
      <w:r>
        <w:rPr>
          <w:b/>
          <w:bCs/>
        </w:rPr>
        <w:t xml:space="preserve">Example</w:t>
      </w:r>
      <w:r>
        <w:t xml:space="preserve">: backend tests, frontend tests, and API tests should all run simultaneously.</w:t>
      </w:r>
    </w:p>
    <w:p>
      <w:pPr>
        <w:pStyle w:val="BodyText"/>
      </w:pPr>
      <w:r>
        <w:rPr>
          <w:b/>
          <w:bCs/>
        </w:rPr>
        <w:t xml:space="preserve">YAML concept</w:t>
      </w:r>
      <w:r>
        <w:t xml:space="preserv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backend-test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br/>
      </w:r>
      <w:r>
        <w:rPr>
          <w:rStyle w:val="AttributeTok"/>
        </w:rPr>
        <w:t xml:space="preserve">  </w:t>
      </w:r>
      <w:r>
        <w:rPr>
          <w:rStyle w:val="FunctionTok"/>
        </w:rPr>
        <w:t xml:space="preserve">frontend-test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br/>
      </w:r>
      <w:r>
        <w:rPr>
          <w:rStyle w:val="AttributeTok"/>
        </w:rPr>
        <w:t xml:space="preserve">  </w:t>
      </w:r>
      <w:r>
        <w:rPr>
          <w:rStyle w:val="FunctionTok"/>
        </w:rPr>
        <w:t xml:space="preserve">api-test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p>
    <w:p>
      <w:pPr>
        <w:pStyle w:val="FirstParagraph"/>
      </w:pPr>
      <w:r>
        <w:rPr>
          <w:b/>
          <w:bCs/>
        </w:rPr>
        <w:t xml:space="preserve">Behavior</w:t>
      </w:r>
      <w:r>
        <w:t xml:space="preserve">: all three jobs run in parallel because none of them declare</w:t>
      </w:r>
      <w:r>
        <w:t xml:space="preserve"> </w:t>
      </w:r>
      <w:r>
        <w:rPr>
          <w:rStyle w:val="VerbatimChar"/>
        </w:rPr>
        <w:t xml:space="preserve">needs:</w:t>
      </w:r>
      <w:r>
        <w:t xml:space="preserve">. This is the default behavior.</w:t>
      </w:r>
    </w:p>
    <w:p>
      <w:r>
        <w:pict>
          <v:rect style="width:0;height:1.5pt" o:hralign="center" o:hrstd="t" o:hr="t"/>
        </w:pict>
      </w:r>
    </w:p>
    <w:bookmarkEnd w:id="66"/>
    <w:bookmarkStart w:id="67" w:name="scenario-4-mixed-sequential-parallel"/>
    <w:p>
      <w:pPr>
        <w:pStyle w:val="Heading3"/>
      </w:pPr>
      <w:r>
        <w:t xml:space="preserve">Scenario 4 — Mixed (Sequential + Parallel)</w:t>
      </w:r>
    </w:p>
    <w:p>
      <w:pPr>
        <w:pStyle w:val="FirstParagraph"/>
      </w:pPr>
      <w:r>
        <w:rPr>
          <w:b/>
          <w:bCs/>
        </w:rPr>
        <w:t xml:space="preserve">Goal</w:t>
      </w:r>
      <w:r>
        <w:t xml:space="preserve">: some stages in series, some in parallel — a common real-world shape.</w:t>
      </w:r>
    </w:p>
    <w:p>
      <w:pPr>
        <w:pStyle w:val="BodyText"/>
      </w:pPr>
      <w:r>
        <w:rPr>
          <w:b/>
          <w:bCs/>
        </w:rPr>
        <w:t xml:space="preserve">Example flow</w:t>
      </w:r>
      <w:r>
        <w:t xml:space="preserve">:</w:t>
      </w:r>
    </w:p>
    <w:p>
      <w:pPr>
        <w:pStyle w:val="Compact"/>
        <w:numPr>
          <w:ilvl w:val="0"/>
          <w:numId w:val="1007"/>
        </w:numPr>
      </w:pPr>
      <w:r>
        <w:t xml:space="preserve">Build</w:t>
      </w:r>
    </w:p>
    <w:p>
      <w:pPr>
        <w:pStyle w:val="Compact"/>
        <w:numPr>
          <w:ilvl w:val="0"/>
          <w:numId w:val="1007"/>
        </w:numPr>
      </w:pPr>
      <w:r>
        <w:t xml:space="preserve">Deploy three services in parallel</w:t>
      </w:r>
    </w:p>
    <w:p>
      <w:pPr>
        <w:pStyle w:val="Compact"/>
        <w:numPr>
          <w:ilvl w:val="0"/>
          <w:numId w:val="1007"/>
        </w:numPr>
      </w:pPr>
      <w:r>
        <w:t xml:space="preserve">Final validation</w:t>
      </w:r>
    </w:p>
    <w:p>
      <w:pPr>
        <w:pStyle w:val="FirstParagraph"/>
      </w:pPr>
      <w:r>
        <w:rPr>
          <w:b/>
          <w:bCs/>
        </w:rPr>
        <w:t xml:space="preserve">YAML concept</w:t>
      </w:r>
      <w:r>
        <w:t xml:space="preserv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br/>
      </w:r>
      <w:r>
        <w:rPr>
          <w:rStyle w:val="AttributeTok"/>
        </w:rPr>
        <w:t xml:space="preserve">  </w:t>
      </w:r>
      <w:r>
        <w:rPr>
          <w:rStyle w:val="FunctionTok"/>
        </w:rPr>
        <w:t xml:space="preserve">service-a</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br/>
      </w:r>
      <w:r>
        <w:rPr>
          <w:rStyle w:val="AttributeTok"/>
        </w:rPr>
        <w:t xml:space="preserve">  </w:t>
      </w:r>
      <w:r>
        <w:rPr>
          <w:rStyle w:val="FunctionTok"/>
        </w:rPr>
        <w:t xml:space="preserve">service-b</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br/>
      </w:r>
      <w:r>
        <w:rPr>
          <w:rStyle w:val="AttributeTok"/>
        </w:rPr>
        <w:t xml:space="preserve">  </w:t>
      </w:r>
      <w:r>
        <w:rPr>
          <w:rStyle w:val="FunctionTok"/>
        </w:rPr>
        <w:t xml:space="preserve">service-c</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br/>
      </w:r>
      <w:r>
        <w:rPr>
          <w:rStyle w:val="AttributeTok"/>
        </w:rPr>
        <w:t xml:space="preserve">  </w:t>
      </w:r>
      <w:r>
        <w:rPr>
          <w:rStyle w:val="FunctionTok"/>
        </w:rPr>
        <w:t xml:space="preserve">final-check</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service-a</w:t>
      </w:r>
      <w:r>
        <w:rPr>
          <w:rStyle w:val="KeywordTok"/>
        </w:rPr>
        <w:t xml:space="preserve">,</w:t>
      </w:r>
      <w:r>
        <w:rPr>
          <w:rStyle w:val="AttributeTok"/>
        </w:rPr>
        <w:t xml:space="preserve"> service-b</w:t>
      </w:r>
      <w:r>
        <w:rPr>
          <w:rStyle w:val="KeywordTok"/>
        </w:rPr>
        <w:t xml:space="preserve">,</w:t>
      </w:r>
      <w:r>
        <w:rPr>
          <w:rStyle w:val="AttributeTok"/>
        </w:rPr>
        <w:t xml:space="preserve"> service-c</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p>
    <w:p>
      <w:pPr>
        <w:pStyle w:val="FirstParagraph"/>
      </w:pPr>
      <w:r>
        <w:rPr>
          <w:b/>
          <w:bCs/>
        </w:rPr>
        <w:t xml:space="preserve">Visual flow</w:t>
      </w:r>
      <w:r>
        <w:t xml:space="preserve">:</w:t>
      </w:r>
    </w:p>
    <w:p>
      <w:pPr>
        <w:pStyle w:val="SourceCode"/>
      </w:pPr>
      <w:r>
        <w:rPr>
          <w:rStyle w:val="VerbatimChar"/>
        </w:rPr>
        <w:t xml:space="preserve">            → service-a →</w:t>
      </w:r>
      <w:r>
        <w:br/>
      </w:r>
      <w:r>
        <w:rPr>
          <w:rStyle w:val="VerbatimChar"/>
        </w:rPr>
        <w:t xml:space="preserve">build →     → service-b →     → final-check</w:t>
      </w:r>
      <w:r>
        <w:br/>
      </w:r>
      <w:r>
        <w:rPr>
          <w:rStyle w:val="VerbatimChar"/>
        </w:rPr>
        <w:t xml:space="preserve">            → service-c →</w:t>
      </w:r>
    </w:p>
    <w:p>
      <w:pPr>
        <w:pStyle w:val="FirstParagraph"/>
      </w:pPr>
      <w:r>
        <w:t xml:space="preserve">The</w:t>
      </w:r>
      <w:r>
        <w:t xml:space="preserve"> </w:t>
      </w:r>
      <w:r>
        <w:rPr>
          <w:rStyle w:val="VerbatimChar"/>
        </w:rPr>
        <w:t xml:space="preserve">final-check</w:t>
      </w:r>
      <w:r>
        <w:t xml:space="preserve"> </w:t>
      </w:r>
      <w:r>
        <w:t xml:space="preserve">job waits on all three service jobs by listing them in</w:t>
      </w:r>
      <w:r>
        <w:t xml:space="preserve"> </w:t>
      </w:r>
      <w:r>
        <w:rPr>
          <w:rStyle w:val="VerbatimChar"/>
        </w:rPr>
        <w:t xml:space="preserve">needs:</w:t>
      </w:r>
      <w:r>
        <w:t xml:space="preserve"> </w:t>
      </w:r>
      <w:r>
        <w:t xml:space="preserve">as an array.</w:t>
      </w:r>
    </w:p>
    <w:p>
      <w:r>
        <w:pict>
          <v:rect style="width:0;height:1.5pt" o:hralign="center" o:hrstd="t" o:hr="t"/>
        </w:pict>
      </w:r>
    </w:p>
    <w:bookmarkEnd w:id="67"/>
    <w:bookmarkStart w:id="68" w:name="X51bfcbe525b18846f6065acb62e77a4af5d3ec5"/>
    <w:p>
      <w:pPr>
        <w:pStyle w:val="Heading3"/>
      </w:pPr>
      <w:r>
        <w:t xml:space="preserve">Scenario 5 — Microservices Deployment (real-world)</w:t>
      </w:r>
    </w:p>
    <w:p>
      <w:pPr>
        <w:pStyle w:val="FirstParagraph"/>
      </w:pPr>
      <w:r>
        <w:rPr>
          <w:b/>
          <w:bCs/>
        </w:rPr>
        <w:t xml:space="preserve">Question</w:t>
      </w:r>
      <w:r>
        <w:t xml:space="preserve">: should microservices deploy one by one, or in parallel?</w:t>
      </w:r>
    </w:p>
    <w:p>
      <w:pPr>
        <w:pStyle w:val="BodyText"/>
      </w:pPr>
      <w:r>
        <w:rPr>
          <w:b/>
          <w:bCs/>
        </w:rPr>
        <w:t xml:space="preserve">Answer</w:t>
      </w:r>
      <w:r>
        <w:t xml:space="preserve">: it depends on dependencies.</w:t>
      </w:r>
    </w:p>
    <w:p>
      <w:pPr>
        <w:pStyle w:val="BodyText"/>
      </w:pPr>
      <w:r>
        <w:rPr>
          <w:b/>
          <w:bCs/>
        </w:rPr>
        <w:t xml:space="preserve">Case A — Independent services</w:t>
      </w:r>
    </w:p>
    <w:p>
      <w:pPr>
        <w:pStyle w:val="SourceCode"/>
      </w:pPr>
      <w:r>
        <w:rPr>
          <w:rStyle w:val="VerbatimChar"/>
        </w:rPr>
        <w:t xml:space="preserve">service-a</w:t>
      </w:r>
      <w:r>
        <w:br/>
      </w:r>
      <w:r>
        <w:rPr>
          <w:rStyle w:val="VerbatimChar"/>
        </w:rPr>
        <w:t xml:space="preserve">service-b</w:t>
      </w:r>
      <w:r>
        <w:br/>
      </w:r>
      <w:r>
        <w:rPr>
          <w:rStyle w:val="VerbatimChar"/>
        </w:rPr>
        <w:t xml:space="preserve">service-c</w:t>
      </w:r>
    </w:p>
    <w:p>
      <w:pPr>
        <w:pStyle w:val="FirstParagraph"/>
      </w:pPr>
      <w:r>
        <w:t xml:space="preserve">If the services do not depend on each other, deploy them in parallel. This is faster.</w:t>
      </w:r>
    </w:p>
    <w:p>
      <w:pPr>
        <w:pStyle w:val="BodyText"/>
      </w:pPr>
      <w:r>
        <w:rPr>
          <w:b/>
          <w:bCs/>
        </w:rPr>
        <w:t xml:space="preserve">Case B — Dependent services</w:t>
      </w:r>
    </w:p>
    <w:p>
      <w:pPr>
        <w:pStyle w:val="SourceCode"/>
      </w:pPr>
      <w:r>
        <w:rPr>
          <w:rStyle w:val="VerbatimChar"/>
        </w:rPr>
        <w:t xml:space="preserve">service-b depends on service-a</w:t>
      </w:r>
    </w:p>
    <w:p>
      <w:pPr>
        <w:pStyle w:val="FirstParagraph"/>
      </w:pPr>
      <w:r>
        <w:t xml:space="preserve">Flow:</w:t>
      </w:r>
      <w:r>
        <w:t xml:space="preserve"> </w:t>
      </w:r>
      <w:r>
        <w:rPr>
          <w:rStyle w:val="VerbatimChar"/>
        </w:rPr>
        <w:t xml:space="preserve">service-a → service-b</w:t>
      </w:r>
      <w:r>
        <w:t xml:space="preserve">. Sequential deployment is required.</w:t>
      </w:r>
    </w:p>
    <w:p>
      <w:pPr>
        <w:pStyle w:val="BodyText"/>
      </w:pPr>
      <w:r>
        <w:rPr>
          <w:b/>
          <w:bCs/>
        </w:rPr>
        <w:t xml:space="preserve">Key insight</w:t>
      </w:r>
      <w:r>
        <w:t xml:space="preserve">: microservice deployment is rarely a single straight line. Forcing every service into a sequential chain is slow and unnecessary when there is no real dependency between them.</w:t>
      </w:r>
    </w:p>
    <w:p>
      <w:pPr>
        <w:pStyle w:val="BodyText"/>
      </w:pPr>
      <w:r>
        <w:rPr>
          <w:b/>
          <w:bCs/>
        </w:rPr>
        <w:t xml:space="preserve">Best practice</w:t>
      </w:r>
      <w:r>
        <w:t xml:space="preserve">:</w:t>
      </w:r>
    </w:p>
    <w:p>
      <w:pPr>
        <w:pStyle w:val="Compact"/>
        <w:numPr>
          <w:ilvl w:val="0"/>
          <w:numId w:val="1008"/>
        </w:numPr>
      </w:pPr>
      <w:r>
        <w:t xml:space="preserve">Independent services → parallel.</w:t>
      </w:r>
    </w:p>
    <w:p>
      <w:pPr>
        <w:pStyle w:val="Compact"/>
        <w:numPr>
          <w:ilvl w:val="0"/>
          <w:numId w:val="1008"/>
        </w:numPr>
      </w:pPr>
      <w:r>
        <w:t xml:space="preserve">Dependent services → sequential.</w:t>
      </w:r>
    </w:p>
    <w:p>
      <w:r>
        <w:pict>
          <v:rect style="width:0;height:1.5pt" o:hralign="center" o:hrstd="t" o:hr="t"/>
        </w:pict>
      </w:r>
    </w:p>
    <w:bookmarkEnd w:id="68"/>
    <w:bookmarkStart w:id="69" w:name="X21bfef8addcf481158db3e4e971367a4647ed9a"/>
    <w:p>
      <w:pPr>
        <w:pStyle w:val="Heading3"/>
      </w:pPr>
      <w:r>
        <w:t xml:space="preserve">Scenario 6 — Series Deployment (staged rollout, for example 5.1 → 5.2 → 5.3)</w:t>
      </w:r>
    </w:p>
    <w:p>
      <w:pPr>
        <w:pStyle w:val="FirstParagraph"/>
      </w:pPr>
      <w:r>
        <w:rPr>
          <w:b/>
          <w:bCs/>
        </w:rPr>
        <w:t xml:space="preserve">Goal</w:t>
      </w:r>
      <w:r>
        <w:t xml:space="preserve">: roll out versions in a controlled sequence.</w:t>
      </w:r>
    </w:p>
    <w:p>
      <w:pPr>
        <w:pStyle w:val="BodyText"/>
      </w:pPr>
      <w:r>
        <w:t xml:space="preserve">This pattern is a version rollout or staged deployment — also known as canary-style release.</w:t>
      </w:r>
    </w:p>
    <w:p>
      <w:pPr>
        <w:pStyle w:val="BodyText"/>
      </w:pPr>
      <w:r>
        <w:rPr>
          <w:b/>
          <w:bCs/>
        </w:rPr>
        <w:t xml:space="preserve">Example</w:t>
      </w:r>
      <w:r>
        <w:t xml:space="preserve">:</w:t>
      </w:r>
    </w:p>
    <w:p>
      <w:pPr>
        <w:pStyle w:val="SourceCode"/>
      </w:pPr>
      <w:r>
        <w:rPr>
          <w:rStyle w:val="VerbatimChar"/>
        </w:rPr>
        <w:t xml:space="preserve">deploy v5.1 → check</w:t>
      </w:r>
      <w:r>
        <w:br/>
      </w:r>
      <w:r>
        <w:rPr>
          <w:rStyle w:val="VerbatimChar"/>
        </w:rPr>
        <w:t xml:space="preserve">deploy v5.2 → check</w:t>
      </w:r>
      <w:r>
        <w:br/>
      </w:r>
      <w:r>
        <w:rPr>
          <w:rStyle w:val="VerbatimChar"/>
        </w:rPr>
        <w:t xml:space="preserve">deploy v5.3</w:t>
      </w:r>
    </w:p>
    <w:p>
      <w:pPr>
        <w:pStyle w:val="FirstParagraph"/>
      </w:pPr>
      <w:r>
        <w:t xml:space="preserve">Each stage verifies health before the next one begins. Use this when blast radius matters — for example, when rolling out to production tenants one group at a time.</w:t>
      </w:r>
    </w:p>
    <w:p>
      <w:r>
        <w:pict>
          <v:rect style="width:0;height:1.5pt" o:hralign="center" o:hrstd="t" o:hr="t"/>
        </w:pict>
      </w:r>
    </w:p>
    <w:bookmarkEnd w:id="69"/>
    <w:bookmarkStart w:id="70" w:name="X7870e3ce54c9fbf0648e9523489eac8a3028c14"/>
    <w:p>
      <w:pPr>
        <w:pStyle w:val="Heading3"/>
      </w:pPr>
      <w:r>
        <w:t xml:space="preserve">Scenario 7 — Environment-Based Deployment with Approval Gates</w:t>
      </w:r>
    </w:p>
    <w:p>
      <w:pPr>
        <w:pStyle w:val="FirstParagraph"/>
      </w:pPr>
      <w:r>
        <w:rPr>
          <w:b/>
          <w:bCs/>
        </w:rPr>
        <w:t xml:space="preserve">Goal</w:t>
      </w:r>
      <w:r>
        <w:t xml:space="preserve">: promote a single build through</w:t>
      </w:r>
      <w:r>
        <w:t xml:space="preserve"> </w:t>
      </w:r>
      <w:r>
        <w:rPr>
          <w:rStyle w:val="VerbatimChar"/>
        </w:rPr>
        <w:t xml:space="preserve">dev → staging → production</w:t>
      </w:r>
      <w:r>
        <w:t xml:space="preserve">, with a human approval before production.</w:t>
      </w:r>
    </w:p>
    <w:p>
      <w:pPr>
        <w:pStyle w:val="BodyText"/>
      </w:pPr>
      <w:r>
        <w:rPr>
          <w:b/>
          <w:bCs/>
        </w:rPr>
        <w:t xml:space="preserve">The idea</w:t>
      </w:r>
      <w:r>
        <w:t xml:space="preserve">: GitHub has a feature called</w:t>
      </w:r>
      <w:r>
        <w:t xml:space="preserve"> </w:t>
      </w:r>
      <w:r>
        <w:rPr>
          <w:b/>
          <w:bCs/>
        </w:rPr>
        <w:t xml:space="preserve">Environments</w:t>
      </w:r>
      <w:r>
        <w:t xml:space="preserve"> </w:t>
      </w:r>
      <w:r>
        <w:t xml:space="preserve">(Settings → Environments). Each environment can require reviewers before any job targeting it runs. You reference the environment with</w:t>
      </w:r>
      <w:r>
        <w:t xml:space="preserve"> </w:t>
      </w:r>
      <w:r>
        <w:rPr>
          <w:rStyle w:val="VerbatimChar"/>
        </w:rPr>
        <w:t xml:space="preserve">environment:</w:t>
      </w:r>
      <w:r>
        <w:t xml:space="preserve"> </w:t>
      </w:r>
      <w:r>
        <w:t xml:space="preserve">on a job.</w:t>
      </w:r>
    </w:p>
    <w:p>
      <w:pPr>
        <w:pStyle w:val="BodyText"/>
      </w:pPr>
      <w:r>
        <w:rPr>
          <w:b/>
          <w:bCs/>
        </w:rPr>
        <w:t xml:space="preserve">YAML concept</w:t>
      </w:r>
      <w:r>
        <w:t xml:space="preserve">:</w:t>
      </w:r>
    </w:p>
    <w:p>
      <w:pPr>
        <w:pStyle w:val="SourceCode"/>
      </w:pP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deploy-dev</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environment</w:t>
      </w:r>
      <w:r>
        <w:rPr>
          <w:rStyle w:val="KeywordTok"/>
        </w:rPr>
        <w:t xml:space="preserve">:</w:t>
      </w:r>
      <w:r>
        <w:rPr>
          <w:rStyle w:val="AttributeTok"/>
        </w:rPr>
        <w:t xml:space="preserve"> dev</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./deploy.sh dev</w:t>
      </w:r>
      <w:r>
        <w:br/>
      </w:r>
      <w:r>
        <w:br/>
      </w:r>
      <w:r>
        <w:rPr>
          <w:rStyle w:val="AttributeTok"/>
        </w:rPr>
        <w:t xml:space="preserve">  </w:t>
      </w:r>
      <w:r>
        <w:rPr>
          <w:rStyle w:val="FunctionTok"/>
        </w:rPr>
        <w:t xml:space="preserve">deploy-staging</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deploy-dev</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environment</w:t>
      </w:r>
      <w:r>
        <w:rPr>
          <w:rStyle w:val="KeywordTok"/>
        </w:rPr>
        <w:t xml:space="preserve">:</w:t>
      </w:r>
      <w:r>
        <w:rPr>
          <w:rStyle w:val="AttributeTok"/>
        </w:rPr>
        <w:t xml:space="preserve"> staging</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./deploy.sh staging</w:t>
      </w:r>
      <w:r>
        <w:br/>
      </w:r>
      <w:r>
        <w:br/>
      </w:r>
      <w:r>
        <w:rPr>
          <w:rStyle w:val="AttributeTok"/>
        </w:rPr>
        <w:t xml:space="preserve">  </w:t>
      </w:r>
      <w:r>
        <w:rPr>
          <w:rStyle w:val="FunctionTok"/>
        </w:rPr>
        <w:t xml:space="preserve">deploy-prod</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deploy-staging</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rPr>
          <w:rStyle w:val="CommentTok"/>
        </w:rPr>
        <w:t xml:space="preserve">        # Configured with required reviewers</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./deploy.sh production</w:t>
      </w:r>
    </w:p>
    <w:p>
      <w:pPr>
        <w:pStyle w:val="FirstParagraph"/>
      </w:pPr>
      <w:r>
        <w:rPr>
          <w:b/>
          <w:bCs/>
        </w:rPr>
        <w:t xml:space="preserve">How it works</w:t>
      </w:r>
      <w:r>
        <w:t xml:space="preserve">:</w:t>
      </w:r>
      <w:r>
        <w:t xml:space="preserve"> </w:t>
      </w:r>
      <w:r>
        <w:rPr>
          <w:rStyle w:val="VerbatimChar"/>
        </w:rPr>
        <w:t xml:space="preserve">deploy-dev</w:t>
      </w:r>
      <w:r>
        <w:t xml:space="preserve"> </w:t>
      </w:r>
      <w:r>
        <w:t xml:space="preserve">and</w:t>
      </w:r>
      <w:r>
        <w:t xml:space="preserve"> </w:t>
      </w:r>
      <w:r>
        <w:rPr>
          <w:rStyle w:val="VerbatimChar"/>
        </w:rPr>
        <w:t xml:space="preserve">deploy-staging</w:t>
      </w:r>
      <w:r>
        <w:t xml:space="preserve"> </w:t>
      </w:r>
      <w:r>
        <w:t xml:space="preserve">run automatically.</w:t>
      </w:r>
      <w:r>
        <w:t xml:space="preserve"> </w:t>
      </w:r>
      <w:r>
        <w:rPr>
          <w:rStyle w:val="VerbatimChar"/>
        </w:rPr>
        <w:t xml:space="preserve">deploy-prod</w:t>
      </w:r>
      <w:r>
        <w:t xml:space="preserve"> </w:t>
      </w:r>
      <w:r>
        <w:t xml:space="preserve">pauses and waits for a human to click</w:t>
      </w:r>
      <w:r>
        <w:t xml:space="preserve"> </w:t>
      </w:r>
      <w:r>
        <w:t xml:space="preserve">“Approve”</w:t>
      </w:r>
      <w:r>
        <w:t xml:space="preserve"> </w:t>
      </w:r>
      <w:r>
        <w:t xml:space="preserve">in the Actions UI. Environments can also hold environment-scoped secrets (different API keys per stage).</w:t>
      </w:r>
    </w:p>
    <w:p>
      <w:r>
        <w:pict>
          <v:rect style="width:0;height:1.5pt" o:hralign="center" o:hrstd="t" o:hr="t"/>
        </w:pict>
      </w:r>
    </w:p>
    <w:bookmarkEnd w:id="70"/>
    <w:bookmarkStart w:id="71" w:name="scenario-8-monorepo-path-filtered-builds"/>
    <w:p>
      <w:pPr>
        <w:pStyle w:val="Heading3"/>
      </w:pPr>
      <w:r>
        <w:t xml:space="preserve">Scenario 8 — Monorepo / Path-Filtered Builds</w:t>
      </w:r>
    </w:p>
    <w:p>
      <w:pPr>
        <w:pStyle w:val="FirstParagraph"/>
      </w:pPr>
      <w:r>
        <w:rPr>
          <w:b/>
          <w:bCs/>
        </w:rPr>
        <w:t xml:space="preserve">Goal</w:t>
      </w:r>
      <w:r>
        <w:t xml:space="preserve">: in a repository holding multiple projects, run only the workflows affected by the change.</w:t>
      </w:r>
    </w:p>
    <w:p>
      <w:pPr>
        <w:pStyle w:val="BodyText"/>
      </w:pPr>
      <w:r>
        <w:rPr>
          <w:b/>
          <w:bCs/>
        </w:rPr>
        <w:t xml:space="preserve">The problem</w:t>
      </w:r>
      <w:r>
        <w:t xml:space="preserve">: without filters, changing a README triggers the full backend test suite. Wasteful.</w:t>
      </w:r>
    </w:p>
    <w:p>
      <w:pPr>
        <w:pStyle w:val="BodyText"/>
      </w:pPr>
      <w:r>
        <w:rPr>
          <w:b/>
          <w:bCs/>
        </w:rPr>
        <w:t xml:space="preserve">YAML concept</w:t>
      </w:r>
      <w:r>
        <w:t xml:space="preserve">:</w:t>
      </w:r>
    </w:p>
    <w:p>
      <w:pPr>
        <w:pStyle w:val="SourceCode"/>
      </w:pP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'backend/**'</w:t>
      </w:r>
      <w:r>
        <w:br/>
      </w:r>
      <w:r>
        <w:rPr>
          <w:rStyle w:val="AttributeTok"/>
        </w:rPr>
        <w:t xml:space="preserve">      </w:t>
      </w:r>
      <w:r>
        <w:rPr>
          <w:rStyle w:val="KeywordTok"/>
        </w:rPr>
        <w:t xml:space="preserve">-</w:t>
      </w:r>
      <w:r>
        <w:rPr>
          <w:rStyle w:val="AttributeTok"/>
        </w:rPr>
        <w:t xml:space="preserve"> </w:t>
      </w:r>
      <w:r>
        <w:rPr>
          <w:rStyle w:val="StringTok"/>
        </w:rPr>
        <w:t xml:space="preserve">'.github/workflows/backend.yml'</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'backend/**'</w:t>
      </w:r>
    </w:p>
    <w:p>
      <w:pPr>
        <w:pStyle w:val="FirstParagraph"/>
      </w:pPr>
      <w:r>
        <w:rPr>
          <w:b/>
          <w:bCs/>
        </w:rPr>
        <w:t xml:space="preserve">How it works</w:t>
      </w:r>
      <w:r>
        <w:t xml:space="preserve">: the workflow runs only when files under</w:t>
      </w:r>
      <w:r>
        <w:t xml:space="preserve"> </w:t>
      </w:r>
      <w:r>
        <w:rPr>
          <w:rStyle w:val="VerbatimChar"/>
        </w:rPr>
        <w:t xml:space="preserve">backend/</w:t>
      </w:r>
      <w:r>
        <w:t xml:space="preserve"> </w:t>
      </w:r>
      <w:r>
        <w:t xml:space="preserve">(or the workflow file itself) change. Pair one such workflow per project (</w:t>
      </w:r>
      <w:r>
        <w:rPr>
          <w:rStyle w:val="VerbatimChar"/>
        </w:rPr>
        <w:t xml:space="preserve">backend.yml</w:t>
      </w:r>
      <w:r>
        <w:t xml:space="preserve">,</w:t>
      </w:r>
      <w:r>
        <w:t xml:space="preserve"> </w:t>
      </w:r>
      <w:r>
        <w:rPr>
          <w:rStyle w:val="VerbatimChar"/>
        </w:rPr>
        <w:t xml:space="preserve">frontend.yml</w:t>
      </w:r>
      <w:r>
        <w:t xml:space="preserve">,</w:t>
      </w:r>
      <w:r>
        <w:t xml:space="preserve"> </w:t>
      </w:r>
      <w:r>
        <w:rPr>
          <w:rStyle w:val="VerbatimChar"/>
        </w:rPr>
        <w:t xml:space="preserve">docs.yml</w:t>
      </w:r>
      <w:r>
        <w:t xml:space="preserve">) and each one stays independent.</w:t>
      </w:r>
    </w:p>
    <w:p>
      <w:pPr>
        <w:pStyle w:val="BodyText"/>
      </w:pPr>
      <w:r>
        <w:t xml:space="preserve">For finer control across jobs inside one workflow, use</w:t>
      </w:r>
      <w:r>
        <w:t xml:space="preserve"> </w:t>
      </w:r>
      <w:r>
        <w:rPr>
          <w:rStyle w:val="VerbatimChar"/>
        </w:rPr>
        <w:t xml:space="preserve">dorny/paths-filter@v3</w:t>
      </w:r>
      <w:r>
        <w:t xml:space="preserv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changes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backend</w:t>
      </w:r>
      <w:r>
        <w:rPr>
          <w:rStyle w:val="KeywordTok"/>
        </w:rPr>
        <w:t xml:space="preserve">:</w:t>
      </w:r>
      <w:r>
        <w:rPr>
          <w:rStyle w:val="AttributeTok"/>
        </w:rPr>
        <w:t xml:space="preserve"> ${{ steps.filter.outputs.backend }}</w:t>
      </w:r>
      <w:r>
        <w:br/>
      </w:r>
      <w:r>
        <w:rPr>
          <w:rStyle w:val="AttributeTok"/>
        </w:rPr>
        <w:t xml:space="preserve">      </w:t>
      </w:r>
      <w:r>
        <w:rPr>
          <w:rStyle w:val="FunctionTok"/>
        </w:rPr>
        <w:t xml:space="preserve">frontend</w:t>
      </w:r>
      <w:r>
        <w:rPr>
          <w:rStyle w:val="KeywordTok"/>
        </w:rPr>
        <w:t xml:space="preserve">:</w:t>
      </w:r>
      <w:r>
        <w:rPr>
          <w:rStyle w:val="AttributeTok"/>
        </w:rPr>
        <w:t xml:space="preserve"> ${{ steps.filter.outputs.frontend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dorny/paths-filter@v3</w:t>
      </w:r>
      <w:r>
        <w:br/>
      </w:r>
      <w:r>
        <w:rPr>
          <w:rStyle w:val="AttributeTok"/>
        </w:rPr>
        <w:t xml:space="preserve">        </w:t>
      </w:r>
      <w:r>
        <w:rPr>
          <w:rStyle w:val="FunctionTok"/>
        </w:rPr>
        <w:t xml:space="preserve">id</w:t>
      </w:r>
      <w:r>
        <w:rPr>
          <w:rStyle w:val="KeywordTok"/>
        </w:rPr>
        <w:t xml:space="preserve">:</w:t>
      </w:r>
      <w:r>
        <w:rPr>
          <w:rStyle w:val="AttributeTok"/>
        </w:rPr>
        <w:t xml:space="preserve"> filter</w:t>
      </w:r>
      <w:r>
        <w:br/>
      </w:r>
      <w:r>
        <w:rPr>
          <w:rStyle w:val="AttributeTok"/>
        </w:rPr>
        <w:t xml:space="preserve">        </w:t>
      </w:r>
      <w:r>
        <w:rPr>
          <w:rStyle w:val="FunctionTok"/>
        </w:rPr>
        <w:t xml:space="preserve">with</w:t>
      </w:r>
      <w:r>
        <w:rPr>
          <w:rStyle w:val="KeywordTok"/>
        </w:rPr>
        <w:t xml:space="preserve">:</w:t>
      </w:r>
      <w:r>
        <w:br/>
      </w:r>
      <w:r>
        <w:rPr>
          <w:rStyle w:val="FunctionTok"/>
        </w:rPr>
        <w:t xml:space="preserve">          filters</w:t>
      </w:r>
      <w:r>
        <w:rPr>
          <w:rStyle w:val="KeywordTok"/>
        </w:rPr>
        <w:t xml:space="preserve">: </w:t>
      </w:r>
      <w:r>
        <w:rPr>
          <w:rStyle w:val="CharTok"/>
        </w:rPr>
        <w:t xml:space="preserve">|</w:t>
      </w:r>
      <w:r>
        <w:br/>
      </w:r>
      <w:r>
        <w:rPr>
          <w:rStyle w:val="NormalTok"/>
        </w:rPr>
        <w:t xml:space="preserve">            backend: 'backend/**'</w:t>
      </w:r>
      <w:r>
        <w:br/>
      </w:r>
      <w:r>
        <w:rPr>
          <w:rStyle w:val="NormalTok"/>
        </w:rPr>
        <w:t xml:space="preserve">            frontend: 'frontend/**'</w:t>
      </w:r>
      <w:r>
        <w:br/>
      </w:r>
      <w:r>
        <w:br/>
      </w:r>
      <w:r>
        <w:rPr>
          <w:rStyle w:val="AttributeTok"/>
        </w:rPr>
        <w:t xml:space="preserve">  </w:t>
      </w:r>
      <w:r>
        <w:rPr>
          <w:rStyle w:val="FunctionTok"/>
        </w:rPr>
        <w:t xml:space="preserve">backend-test</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changes</w:t>
      </w:r>
      <w:r>
        <w:br/>
      </w:r>
      <w:r>
        <w:rPr>
          <w:rStyle w:val="AttributeTok"/>
        </w:rPr>
        <w:t xml:space="preserve">    </w:t>
      </w:r>
      <w:r>
        <w:rPr>
          <w:rStyle w:val="FunctionTok"/>
        </w:rPr>
        <w:t xml:space="preserve">if</w:t>
      </w:r>
      <w:r>
        <w:rPr>
          <w:rStyle w:val="KeywordTok"/>
        </w:rPr>
        <w:t xml:space="preserve">:</w:t>
      </w:r>
      <w:r>
        <w:rPr>
          <w:rStyle w:val="AttributeTok"/>
        </w:rPr>
        <w:t xml:space="preserve"> needs.changes.outputs.backend == 'true'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p>
    <w:p>
      <w:r>
        <w:pict>
          <v:rect style="width:0;height:1.5pt" o:hralign="center" o:hrstd="t" o:hr="t"/>
        </w:pict>
      </w:r>
    </w:p>
    <w:bookmarkEnd w:id="71"/>
    <w:bookmarkStart w:id="72" w:name="X0b58d7e06ab32623e14c13bcb9c9438a4f011d2"/>
    <w:p>
      <w:pPr>
        <w:pStyle w:val="Heading3"/>
      </w:pPr>
      <w:r>
        <w:t xml:space="preserve">Scenario 9 — Concurrency Control (prevent overlapping runs)</w:t>
      </w:r>
    </w:p>
    <w:p>
      <w:pPr>
        <w:pStyle w:val="FirstParagraph"/>
      </w:pPr>
      <w:r>
        <w:rPr>
          <w:b/>
          <w:bCs/>
        </w:rPr>
        <w:t xml:space="preserve">Goal</w:t>
      </w:r>
      <w:r>
        <w:t xml:space="preserve">: make sure only one deploy runs at a time, and cancel any older in-progress deploy when a newer one starts.</w:t>
      </w:r>
    </w:p>
    <w:p>
      <w:pPr>
        <w:pStyle w:val="BodyText"/>
      </w:pPr>
      <w:r>
        <w:rPr>
          <w:b/>
          <w:bCs/>
        </w:rPr>
        <w:t xml:space="preserve">The problem</w:t>
      </w:r>
      <w:r>
        <w:t xml:space="preserve">: two deploys for the same branch racing each other is a common cause of broken environments. Also wastes runner minutes.</w:t>
      </w:r>
    </w:p>
    <w:p>
      <w:pPr>
        <w:pStyle w:val="BodyText"/>
      </w:pPr>
      <w:r>
        <w:rPr>
          <w:b/>
          <w:bCs/>
        </w:rPr>
        <w:t xml:space="preserve">YAML concept</w:t>
      </w:r>
      <w:r>
        <w:t xml:space="preserve">:</w:t>
      </w:r>
    </w:p>
    <w:p>
      <w:pPr>
        <w:pStyle w:val="SourceCode"/>
      </w:pPr>
      <w:r>
        <w:rPr>
          <w:rStyle w:val="FunctionTok"/>
        </w:rPr>
        <w:t xml:space="preserve">concurrency</w:t>
      </w:r>
      <w:r>
        <w:rPr>
          <w:rStyle w:val="KeywordTok"/>
        </w:rPr>
        <w:t xml:space="preserve">:</w:t>
      </w:r>
      <w:r>
        <w:br/>
      </w:r>
      <w:r>
        <w:rPr>
          <w:rStyle w:val="AttributeTok"/>
        </w:rPr>
        <w:t xml:space="preserve">  </w:t>
      </w:r>
      <w:r>
        <w:rPr>
          <w:rStyle w:val="FunctionTok"/>
        </w:rPr>
        <w:t xml:space="preserve">group</w:t>
      </w:r>
      <w:r>
        <w:rPr>
          <w:rStyle w:val="KeywordTok"/>
        </w:rPr>
        <w:t xml:space="preserve">:</w:t>
      </w:r>
      <w:r>
        <w:rPr>
          <w:rStyle w:val="AttributeTok"/>
        </w:rPr>
        <w:t xml:space="preserve"> deploy-${{ github.ref }}</w:t>
      </w:r>
      <w:r>
        <w:br/>
      </w:r>
      <w:r>
        <w:rPr>
          <w:rStyle w:val="AttributeTok"/>
        </w:rPr>
        <w:t xml:space="preserve">  </w:t>
      </w:r>
      <w:r>
        <w:rPr>
          <w:rStyle w:val="FunctionTok"/>
        </w:rPr>
        <w:t xml:space="preserve">cancel-in-progress</w:t>
      </w:r>
      <w:r>
        <w:rPr>
          <w:rStyle w:val="KeywordTok"/>
        </w:rPr>
        <w:t xml:space="preserve">:</w:t>
      </w:r>
      <w:r>
        <w:rPr>
          <w:rStyle w:val="AttributeTok"/>
        </w:rPr>
        <w:t xml:space="preserve"> </w:t>
      </w:r>
      <w:r>
        <w:rPr>
          <w:rStyle w:val="CharTok"/>
        </w:rPr>
        <w:t xml:space="preserve">true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./deploy.sh</w:t>
      </w:r>
    </w:p>
    <w:p>
      <w:pPr>
        <w:pStyle w:val="FirstParagraph"/>
      </w:pPr>
      <w:r>
        <w:rPr>
          <w:b/>
          <w:bCs/>
        </w:rPr>
        <w:t xml:space="preserve">How it works</w:t>
      </w:r>
      <w:r>
        <w:t xml:space="preserve">: all runs that compute the same</w:t>
      </w:r>
      <w:r>
        <w:t xml:space="preserve"> </w:t>
      </w:r>
      <w:r>
        <w:rPr>
          <w:rStyle w:val="VerbatimChar"/>
        </w:rPr>
        <w:t xml:space="preserve">group</w:t>
      </w:r>
      <w:r>
        <w:t xml:space="preserve"> </w:t>
      </w:r>
      <w:r>
        <w:t xml:space="preserve">string queue in the same lane.</w:t>
      </w:r>
      <w:r>
        <w:t xml:space="preserve"> </w:t>
      </w:r>
      <w:r>
        <w:rPr>
          <w:rStyle w:val="VerbatimChar"/>
        </w:rPr>
        <w:t xml:space="preserve">cancel-in-progress: true</w:t>
      </w:r>
      <w:r>
        <w:t xml:space="preserve"> </w:t>
      </w:r>
      <w:r>
        <w:t xml:space="preserve">kills the older run as soon as a newer one starts. For production pipelines where cancelling mid-deploy is dangerous, set it to</w:t>
      </w:r>
      <w:r>
        <w:t xml:space="preserve"> </w:t>
      </w:r>
      <w:r>
        <w:rPr>
          <w:rStyle w:val="VerbatimChar"/>
        </w:rPr>
        <w:t xml:space="preserve">false</w:t>
      </w:r>
      <w:r>
        <w:t xml:space="preserve"> </w:t>
      </w:r>
      <w:r>
        <w:t xml:space="preserve">— newer runs will wait instead.</w:t>
      </w:r>
    </w:p>
    <w:p>
      <w:r>
        <w:pict>
          <v:rect style="width:0;height:1.5pt" o:hralign="center" o:hrstd="t" o:hr="t"/>
        </w:pict>
      </w:r>
    </w:p>
    <w:bookmarkEnd w:id="72"/>
    <w:bookmarkStart w:id="73" w:name="Xd8242b5ee39b83f8bd79abc3f9a0a5d33db7757"/>
    <w:p>
      <w:pPr>
        <w:pStyle w:val="Heading3"/>
      </w:pPr>
      <w:r>
        <w:t xml:space="preserve">Scenario 10 — Fork PR Security (</w:t>
      </w:r>
      <w:r>
        <w:rPr>
          <w:rStyle w:val="VerbatimChar"/>
        </w:rPr>
        <w:t xml:space="preserve">pull_request</w:t>
      </w:r>
      <w:r>
        <w:t xml:space="preserve"> </w:t>
      </w:r>
      <w:r>
        <w:t xml:space="preserve">vs</w:t>
      </w:r>
      <w:r>
        <w:t xml:space="preserve"> </w:t>
      </w:r>
      <w:r>
        <w:rPr>
          <w:rStyle w:val="VerbatimChar"/>
        </w:rPr>
        <w:t xml:space="preserve">pull_request_target</w:t>
      </w:r>
      <w:r>
        <w:t xml:space="preserve">)</w:t>
      </w:r>
    </w:p>
    <w:p>
      <w:pPr>
        <w:pStyle w:val="FirstParagraph"/>
      </w:pPr>
      <w:r>
        <w:rPr>
          <w:b/>
          <w:bCs/>
        </w:rPr>
        <w:t xml:space="preserve">Goal</w:t>
      </w:r>
      <w:r>
        <w:t xml:space="preserve">: understand why secrets are empty when a contributor opens a PR from their fork, and how to handle it safely.</w:t>
      </w:r>
    </w:p>
    <w:p>
      <w:pPr>
        <w:pStyle w:val="BodyText"/>
      </w:pPr>
      <w:r>
        <w:rPr>
          <w:b/>
          <w:bCs/>
        </w:rPr>
        <w:t xml:space="preserve">The rule</w:t>
      </w:r>
      <w:r>
        <w:t xml:space="preserve">: on</w:t>
      </w:r>
      <w:r>
        <w:t xml:space="preserve"> </w:t>
      </w:r>
      <w:r>
        <w:rPr>
          <w:rStyle w:val="VerbatimChar"/>
        </w:rPr>
        <w:t xml:space="preserve">pull_request</w:t>
      </w:r>
      <w:r>
        <w:t xml:space="preserve"> </w:t>
      </w:r>
      <w:r>
        <w:t xml:space="preserve">events from forks, GitHub intentionally strips access to secrets and gives the</w:t>
      </w:r>
      <w:r>
        <w:t xml:space="preserve"> </w:t>
      </w:r>
      <w:r>
        <w:rPr>
          <w:rStyle w:val="VerbatimChar"/>
        </w:rPr>
        <w:t xml:space="preserve">GITHUB_TOKEN</w:t>
      </w:r>
      <w:r>
        <w:t xml:space="preserve"> </w:t>
      </w:r>
      <w:r>
        <w:t xml:space="preserve">read-only scope. This prevents a malicious PR from running</w:t>
      </w:r>
      <w:r>
        <w:t xml:space="preserve"> </w:t>
      </w:r>
      <w:r>
        <w:rPr>
          <w:rStyle w:val="VerbatimChar"/>
        </w:rPr>
        <w:t xml:space="preserve">cat .env &gt; public-leak.txt</w:t>
      </w:r>
      <w:r>
        <w:t xml:space="preserve"> </w:t>
      </w:r>
      <w:r>
        <w:t xml:space="preserve">using</w:t>
      </w:r>
      <w:r>
        <w:t xml:space="preserve"> </w:t>
      </w:r>
      <w:r>
        <w:rPr>
          <w:i/>
          <w:iCs/>
        </w:rPr>
        <w:t xml:space="preserve">your</w:t>
      </w:r>
      <w:r>
        <w:t xml:space="preserve"> </w:t>
      </w:r>
      <w:r>
        <w:t xml:space="preserve">credentials.</w:t>
      </w:r>
    </w:p>
    <w:p>
      <w:pPr>
        <w:pStyle w:val="BodyText"/>
      </w:pPr>
      <w:r>
        <w:rPr>
          <w:b/>
          <w:bCs/>
        </w:rPr>
        <w:t xml:space="preserve">Two events, two behaviors</w:t>
      </w:r>
      <w:r>
        <w:t xml:space="preserve">:</w:t>
      </w:r>
    </w:p>
    <w:tbl>
      <w:tblPr>
        <w:tblStyle w:val="Table"/>
        <w:tblW w:type="pct" w:w="5000"/>
        <w:tblLayout w:type="fixed"/>
        <w:tblLook w:firstRow="1" w:lastRow="0" w:firstColumn="0" w:lastColumn="0" w:noHBand="0" w:noVBand="0" w:val="0020"/>
      </w:tblPr>
      <w:tblGrid>
        <w:gridCol w:w="1320"/>
        <w:gridCol w:w="1697"/>
        <w:gridCol w:w="2640"/>
        <w:gridCol w:w="2262"/>
      </w:tblGrid>
      <w:tr>
        <w:trPr>
          <w:tblHeader w:val="on"/>
        </w:trPr>
        <w:tc>
          <w:tcPr/>
          <w:p>
            <w:pPr>
              <w:pStyle w:val="Compact"/>
            </w:pPr>
            <w:r>
              <w:t xml:space="preserve">Event</w:t>
            </w:r>
          </w:p>
        </w:tc>
        <w:tc>
          <w:tcPr/>
          <w:p>
            <w:pPr>
              <w:pStyle w:val="Compact"/>
            </w:pPr>
            <w:r>
              <w:t xml:space="preserve">Runs on</w:t>
            </w:r>
          </w:p>
        </w:tc>
        <w:tc>
          <w:tcPr/>
          <w:p>
            <w:pPr>
              <w:pStyle w:val="Compact"/>
            </w:pPr>
            <w:r>
              <w:t xml:space="preserve">Has secrets?</w:t>
            </w:r>
          </w:p>
        </w:tc>
        <w:tc>
          <w:tcPr/>
          <w:p>
            <w:pPr>
              <w:pStyle w:val="Compact"/>
            </w:pPr>
            <w:r>
              <w:t xml:space="preserve">Checks out</w:t>
            </w:r>
          </w:p>
        </w:tc>
      </w:tr>
      <w:tr>
        <w:tc>
          <w:tcPr/>
          <w:p>
            <w:pPr>
              <w:pStyle w:val="Compact"/>
            </w:pPr>
            <w:r>
              <w:rPr>
                <w:rStyle w:val="VerbatimChar"/>
              </w:rPr>
              <w:t xml:space="preserve">pull_request</w:t>
            </w:r>
          </w:p>
        </w:tc>
        <w:tc>
          <w:tcPr/>
          <w:p>
            <w:pPr>
              <w:pStyle w:val="Compact"/>
            </w:pPr>
            <w:r>
              <w:t xml:space="preserve">Forked PR code</w:t>
            </w:r>
          </w:p>
        </w:tc>
        <w:tc>
          <w:tcPr/>
          <w:p>
            <w:pPr>
              <w:pStyle w:val="Compact"/>
            </w:pPr>
            <w:r>
              <w:t xml:space="preserve">❌ No (for external forks)</w:t>
            </w:r>
          </w:p>
        </w:tc>
        <w:tc>
          <w:tcPr/>
          <w:p>
            <w:pPr>
              <w:pStyle w:val="Compact"/>
            </w:pPr>
            <w:r>
              <w:t xml:space="preserve">The PR branch</w:t>
            </w:r>
          </w:p>
        </w:tc>
      </w:tr>
      <w:tr>
        <w:tc>
          <w:tcPr/>
          <w:p>
            <w:pPr>
              <w:pStyle w:val="Compact"/>
            </w:pPr>
            <w:r>
              <w:rPr>
                <w:rStyle w:val="VerbatimChar"/>
              </w:rPr>
              <w:t xml:space="preserve">pull_request_target</w:t>
            </w:r>
          </w:p>
        </w:tc>
        <w:tc>
          <w:tcPr/>
          <w:p>
            <w:pPr>
              <w:pStyle w:val="Compact"/>
            </w:pPr>
            <w:r>
              <w:t xml:space="preserve">Base branch code</w:t>
            </w:r>
          </w:p>
        </w:tc>
        <w:tc>
          <w:tcPr/>
          <w:p>
            <w:pPr>
              <w:pStyle w:val="Compact"/>
            </w:pPr>
            <w:r>
              <w:t xml:space="preserve">✅ Yes</w:t>
            </w:r>
          </w:p>
        </w:tc>
        <w:tc>
          <w:tcPr/>
          <w:p>
            <w:pPr>
              <w:pStyle w:val="Compact"/>
            </w:pPr>
            <w:r>
              <w:t xml:space="preserve">The base branch by default</w:t>
            </w:r>
          </w:p>
        </w:tc>
      </w:tr>
    </w:tbl>
    <w:p>
      <w:pPr>
        <w:pStyle w:val="BodyText"/>
      </w:pPr>
      <w:r>
        <w:rPr>
          <w:b/>
          <w:bCs/>
        </w:rPr>
        <w:t xml:space="preserve">Safe pattern</w:t>
      </w:r>
      <w:r>
        <w:t xml:space="preserve">: use</w:t>
      </w:r>
      <w:r>
        <w:t xml:space="preserve"> </w:t>
      </w:r>
      <w:r>
        <w:rPr>
          <w:rStyle w:val="VerbatimChar"/>
        </w:rPr>
        <w:t xml:space="preserve">pull_request</w:t>
      </w:r>
      <w:r>
        <w:t xml:space="preserve"> </w:t>
      </w:r>
      <w:r>
        <w:t xml:space="preserve">for tests (no secrets needed) and</w:t>
      </w:r>
      <w:r>
        <w:t xml:space="preserve"> </w:t>
      </w:r>
      <w:r>
        <w:rPr>
          <w:b/>
          <w:bCs/>
        </w:rPr>
        <w:t xml:space="preserve">never</w:t>
      </w:r>
      <w:r>
        <w:t xml:space="preserve"> </w:t>
      </w:r>
      <w:r>
        <w:t xml:space="preserve">check out PR code inside a</w:t>
      </w:r>
      <w:r>
        <w:t xml:space="preserve"> </w:t>
      </w:r>
      <w:r>
        <w:rPr>
          <w:rStyle w:val="VerbatimChar"/>
        </w:rPr>
        <w:t xml:space="preserve">pull_request_target</w:t>
      </w:r>
      <w:r>
        <w:t xml:space="preserve"> </w:t>
      </w:r>
      <w:r>
        <w:t xml:space="preserve">workflow that has secrets. If you must (for coverage comments, preview deploys), check out the PR code in a separate job that has no secrets.</w:t>
      </w:r>
    </w:p>
    <w:p>
      <w:pPr>
        <w:pStyle w:val="SourceCode"/>
      </w:pP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rPr>
          <w:rStyle w:val="CommentTok"/>
        </w:rPr>
        <w:t xml:space="preserve">                # Safe: runs on fork code without secrets</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test</w:t>
      </w:r>
    </w:p>
    <w:p>
      <w:r>
        <w:pict>
          <v:rect style="width:0;height:1.5pt" o:hralign="center" o:hrstd="t" o:hr="t"/>
        </w:pict>
      </w:r>
    </w:p>
    <w:bookmarkEnd w:id="73"/>
    <w:bookmarkStart w:id="74" w:name="X70f8c7e776270933d7a7cda587e49f1e4f56378"/>
    <w:p>
      <w:pPr>
        <w:pStyle w:val="Heading3"/>
      </w:pPr>
      <w:r>
        <w:t xml:space="preserve">Scenario 11 — Auto-Rollback on Health Check Failure</w:t>
      </w:r>
    </w:p>
    <w:p>
      <w:pPr>
        <w:pStyle w:val="FirstParagraph"/>
      </w:pPr>
      <w:r>
        <w:rPr>
          <w:b/>
          <w:bCs/>
        </w:rPr>
        <w:t xml:space="preserve">Goal</w:t>
      </w:r>
      <w:r>
        <w:t xml:space="preserve">: deploy, verify health, and automatically roll back if the new version is unhealthy.</w:t>
      </w:r>
    </w:p>
    <w:p>
      <w:pPr>
        <w:pStyle w:val="BodyText"/>
      </w:pPr>
      <w:r>
        <w:rPr>
          <w:b/>
          <w:bCs/>
        </w:rPr>
        <w:t xml:space="preserve">YAML concept</w:t>
      </w:r>
      <w:r>
        <w:t xml:space="preserv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Capture current version</w:t>
      </w:r>
      <w:r>
        <w:br/>
      </w:r>
      <w:r>
        <w:rPr>
          <w:rStyle w:val="AttributeTok"/>
        </w:rPr>
        <w:t xml:space="preserve">        </w:t>
      </w:r>
      <w:r>
        <w:rPr>
          <w:rStyle w:val="FunctionTok"/>
        </w:rPr>
        <w:t xml:space="preserve">id</w:t>
      </w:r>
      <w:r>
        <w:rPr>
          <w:rStyle w:val="KeywordTok"/>
        </w:rPr>
        <w:t xml:space="preserve">:</w:t>
      </w:r>
      <w:r>
        <w:rPr>
          <w:rStyle w:val="AttributeTok"/>
        </w:rPr>
        <w:t xml:space="preserve"> prev</w:t>
      </w:r>
      <w:r>
        <w:br/>
      </w:r>
      <w:r>
        <w:rPr>
          <w:rStyle w:val="AttributeTok"/>
        </w:rPr>
        <w:t xml:space="preserve">        </w:t>
      </w:r>
      <w:r>
        <w:rPr>
          <w:rStyle w:val="FunctionTok"/>
        </w:rPr>
        <w:t xml:space="preserve">run</w:t>
      </w:r>
      <w:r>
        <w:rPr>
          <w:rStyle w:val="KeywordTok"/>
        </w:rPr>
        <w:t xml:space="preserve">:</w:t>
      </w:r>
      <w:r>
        <w:rPr>
          <w:rStyle w:val="AttributeTok"/>
        </w:rPr>
        <w:t xml:space="preserve"> echo "sha=$(cat current-version.txt)" &gt;&gt; $GITHUB_OUTPUT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new version</w:t>
      </w:r>
      <w:r>
        <w:br/>
      </w:r>
      <w:r>
        <w:rPr>
          <w:rStyle w:val="AttributeTok"/>
        </w:rPr>
        <w:t xml:space="preserve">        </w:t>
      </w:r>
      <w:r>
        <w:rPr>
          <w:rStyle w:val="FunctionTok"/>
        </w:rPr>
        <w:t xml:space="preserve">run</w:t>
      </w:r>
      <w:r>
        <w:rPr>
          <w:rStyle w:val="KeywordTok"/>
        </w:rPr>
        <w:t xml:space="preserve">:</w:t>
      </w:r>
      <w:r>
        <w:rPr>
          <w:rStyle w:val="AttributeTok"/>
        </w:rPr>
        <w:t xml:space="preserve"> ./deploy.sh ${{ github.sha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Health check</w:t>
      </w:r>
      <w:r>
        <w:br/>
      </w:r>
      <w:r>
        <w:rPr>
          <w:rStyle w:val="AttributeTok"/>
        </w:rPr>
        <w:t xml:space="preserve">        </w:t>
      </w:r>
      <w:r>
        <w:rPr>
          <w:rStyle w:val="FunctionTok"/>
        </w:rPr>
        <w:t xml:space="preserve">id</w:t>
      </w:r>
      <w:r>
        <w:rPr>
          <w:rStyle w:val="KeywordTok"/>
        </w:rPr>
        <w:t xml:space="preserve">:</w:t>
      </w:r>
      <w:r>
        <w:rPr>
          <w:rStyle w:val="AttributeTok"/>
        </w:rPr>
        <w:t xml:space="preserve"> health</w:t>
      </w:r>
      <w:r>
        <w:br/>
      </w:r>
      <w:r>
        <w:rPr>
          <w:rStyle w:val="AttributeTok"/>
        </w:rPr>
        <w:t xml:space="preserve">        </w:t>
      </w:r>
      <w:r>
        <w:rPr>
          <w:rStyle w:val="FunctionTok"/>
        </w:rPr>
        <w:t xml:space="preserve">run</w:t>
      </w:r>
      <w:r>
        <w:rPr>
          <w:rStyle w:val="KeywordTok"/>
        </w:rPr>
        <w:t xml:space="preserve">:</w:t>
      </w:r>
      <w:r>
        <w:rPr>
          <w:rStyle w:val="AttributeTok"/>
        </w:rPr>
        <w:t xml:space="preserve"> ./scripts/health-check.sh</w:t>
      </w:r>
      <w:r>
        <w:br/>
      </w:r>
      <w:r>
        <w:rPr>
          <w:rStyle w:val="AttributeTok"/>
        </w:rPr>
        <w:t xml:space="preserve">        </w:t>
      </w:r>
      <w:r>
        <w:rPr>
          <w:rStyle w:val="FunctionTok"/>
        </w:rPr>
        <w:t xml:space="preserve">continue-on-error</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Roll back if unhealthy</w:t>
      </w:r>
      <w:r>
        <w:br/>
      </w:r>
      <w:r>
        <w:rPr>
          <w:rStyle w:val="AttributeTok"/>
        </w:rPr>
        <w:t xml:space="preserve">        </w:t>
      </w:r>
      <w:r>
        <w:rPr>
          <w:rStyle w:val="FunctionTok"/>
        </w:rPr>
        <w:t xml:space="preserve">if</w:t>
      </w:r>
      <w:r>
        <w:rPr>
          <w:rStyle w:val="KeywordTok"/>
        </w:rPr>
        <w:t xml:space="preserve">:</w:t>
      </w:r>
      <w:r>
        <w:rPr>
          <w:rStyle w:val="AttributeTok"/>
        </w:rPr>
        <w:t xml:space="preserve"> steps.health.outcome == 'failure'</w:t>
      </w:r>
      <w:r>
        <w:br/>
      </w:r>
      <w:r>
        <w:rPr>
          <w:rStyle w:val="AttributeTok"/>
        </w:rPr>
        <w:t xml:space="preserve">        </w:t>
      </w:r>
      <w:r>
        <w:rPr>
          <w:rStyle w:val="FunctionTok"/>
        </w:rPr>
        <w:t xml:space="preserve">run</w:t>
      </w:r>
      <w:r>
        <w:rPr>
          <w:rStyle w:val="KeywordTok"/>
        </w:rPr>
        <w:t xml:space="preserve">:</w:t>
      </w:r>
      <w:r>
        <w:rPr>
          <w:rStyle w:val="AttributeTok"/>
        </w:rPr>
        <w:t xml:space="preserve"> ./deploy.sh ${{ steps.prev.outputs.sha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Fail the workflow if rolled back</w:t>
      </w:r>
      <w:r>
        <w:br/>
      </w:r>
      <w:r>
        <w:rPr>
          <w:rStyle w:val="AttributeTok"/>
        </w:rPr>
        <w:t xml:space="preserve">        </w:t>
      </w:r>
      <w:r>
        <w:rPr>
          <w:rStyle w:val="FunctionTok"/>
        </w:rPr>
        <w:t xml:space="preserve">if</w:t>
      </w:r>
      <w:r>
        <w:rPr>
          <w:rStyle w:val="KeywordTok"/>
        </w:rPr>
        <w:t xml:space="preserve">:</w:t>
      </w:r>
      <w:r>
        <w:rPr>
          <w:rStyle w:val="AttributeTok"/>
        </w:rPr>
        <w:t xml:space="preserve"> steps.health.outcome == 'failure'</w:t>
      </w:r>
      <w:r>
        <w:br/>
      </w:r>
      <w:r>
        <w:rPr>
          <w:rStyle w:val="AttributeTok"/>
        </w:rPr>
        <w:t xml:space="preserve">        </w:t>
      </w:r>
      <w:r>
        <w:rPr>
          <w:rStyle w:val="FunctionTok"/>
        </w:rPr>
        <w:t xml:space="preserve">run</w:t>
      </w:r>
      <w:r>
        <w:rPr>
          <w:rStyle w:val="KeywordTok"/>
        </w:rPr>
        <w:t xml:space="preserve">:</w:t>
      </w:r>
      <w:r>
        <w:rPr>
          <w:rStyle w:val="AttributeTok"/>
        </w:rPr>
        <w:t xml:space="preserve"> exit 1</w:t>
      </w:r>
    </w:p>
    <w:p>
      <w:pPr>
        <w:pStyle w:val="FirstParagraph"/>
      </w:pPr>
      <w:r>
        <w:rPr>
          <w:b/>
          <w:bCs/>
        </w:rPr>
        <w:t xml:space="preserve">How it works</w:t>
      </w:r>
      <w:r>
        <w:t xml:space="preserve">:</w:t>
      </w:r>
      <w:r>
        <w:t xml:space="preserve"> </w:t>
      </w:r>
      <w:r>
        <w:rPr>
          <w:rStyle w:val="VerbatimChar"/>
        </w:rPr>
        <w:t xml:space="preserve">continue-on-error: true</w:t>
      </w:r>
      <w:r>
        <w:t xml:space="preserve"> </w:t>
      </w:r>
      <w:r>
        <w:t xml:space="preserve">lets the health check</w:t>
      </w:r>
      <w:r>
        <w:t xml:space="preserve"> </w:t>
      </w:r>
      <w:r>
        <w:t xml:space="preserve">“fail softly”</w:t>
      </w:r>
      <w:r>
        <w:t xml:space="preserve"> </w:t>
      </w:r>
      <w:r>
        <w:t xml:space="preserve">so the next step can react. Using</w:t>
      </w:r>
      <w:r>
        <w:t xml:space="preserve"> </w:t>
      </w:r>
      <w:r>
        <w:rPr>
          <w:rStyle w:val="VerbatimChar"/>
        </w:rPr>
        <w:t xml:space="preserve">steps.health.outcome</w:t>
      </w:r>
      <w:r>
        <w:t xml:space="preserve"> </w:t>
      </w:r>
      <w:r>
        <w:t xml:space="preserve">(not</w:t>
      </w:r>
      <w:r>
        <w:t xml:space="preserve"> </w:t>
      </w:r>
      <w:r>
        <w:rPr>
          <w:rStyle w:val="VerbatimChar"/>
        </w:rPr>
        <w:t xml:space="preserve">status</w:t>
      </w:r>
      <w:r>
        <w:t xml:space="preserve">) lets the rollback step see that the check failed.</w:t>
      </w:r>
    </w:p>
    <w:p>
      <w:r>
        <w:pict>
          <v:rect style="width:0;height:1.5pt" o:hralign="center" o:hrstd="t" o:hr="t"/>
        </w:pict>
      </w:r>
    </w:p>
    <w:bookmarkEnd w:id="74"/>
    <w:bookmarkStart w:id="75" w:name="X01f1a07a1176e17c18ba005605f3a94fe946a1f"/>
    <w:p>
      <w:pPr>
        <w:pStyle w:val="Heading3"/>
      </w:pPr>
      <w:r>
        <w:t xml:space="preserve">Scenario 12 — Workflow Chaining with</w:t>
      </w:r>
      <w:r>
        <w:t xml:space="preserve"> </w:t>
      </w:r>
      <w:r>
        <w:rPr>
          <w:rStyle w:val="VerbatimChar"/>
        </w:rPr>
        <w:t xml:space="preserve">workflow_run</w:t>
      </w:r>
    </w:p>
    <w:p>
      <w:pPr>
        <w:pStyle w:val="FirstParagraph"/>
      </w:pPr>
      <w:r>
        <w:rPr>
          <w:b/>
          <w:bCs/>
        </w:rPr>
        <w:t xml:space="preserve">Goal</w:t>
      </w:r>
      <w:r>
        <w:t xml:space="preserve">: have one workflow start automatically when another completes — useful for decoupling CI (tests) from CD (deploy).</w:t>
      </w:r>
    </w:p>
    <w:p>
      <w:pPr>
        <w:pStyle w:val="BodyText"/>
      </w:pPr>
      <w:r>
        <w:rPr>
          <w:b/>
          <w:bCs/>
        </w:rPr>
        <w:t xml:space="preserve">Workflow A (</w:t>
      </w:r>
      <w:r>
        <w:rPr>
          <w:rStyle w:val="VerbatimChar"/>
          <w:b/>
          <w:bCs/>
        </w:rPr>
        <w:t xml:space="preserve">ci.yml</w:t>
      </w:r>
      <w:r>
        <w:rPr>
          <w:b/>
          <w:bCs/>
        </w:rPr>
        <w:t xml:space="preserve">)</w:t>
      </w:r>
      <w:r>
        <w:t xml:space="preserve"> </w:t>
      </w:r>
      <w:r>
        <w:t xml:space="preserve">— runs on every push:</w:t>
      </w:r>
    </w:p>
    <w:p>
      <w:pPr>
        <w:pStyle w:val="SourceCode"/>
      </w:pPr>
      <w:r>
        <w:rPr>
          <w:rStyle w:val="FunctionTok"/>
        </w:rPr>
        <w:t xml:space="preserve">name</w:t>
      </w:r>
      <w:r>
        <w:rPr>
          <w:rStyle w:val="KeywordTok"/>
        </w:rPr>
        <w:t xml:space="preserve">:</w:t>
      </w:r>
      <w:r>
        <w:rPr>
          <w:rStyle w:val="AttributeTok"/>
        </w:rPr>
        <w:t xml:space="preserve"> CI</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test</w:t>
      </w:r>
    </w:p>
    <w:p>
      <w:pPr>
        <w:pStyle w:val="FirstParagraph"/>
      </w:pPr>
      <w:r>
        <w:rPr>
          <w:b/>
          <w:bCs/>
        </w:rPr>
        <w:t xml:space="preserve">Workflow B (</w:t>
      </w:r>
      <w:r>
        <w:rPr>
          <w:rStyle w:val="VerbatimChar"/>
          <w:b/>
          <w:bCs/>
        </w:rPr>
        <w:t xml:space="preserve">deploy.yml</w:t>
      </w:r>
      <w:r>
        <w:rPr>
          <w:b/>
          <w:bCs/>
        </w:rPr>
        <w:t xml:space="preserve">)</w:t>
      </w:r>
      <w:r>
        <w:t xml:space="preserve"> </w:t>
      </w:r>
      <w:r>
        <w:t xml:space="preserve">— runs only after CI succeeds:</w:t>
      </w:r>
    </w:p>
    <w:p>
      <w:pPr>
        <w:pStyle w:val="SourceCode"/>
      </w:pPr>
      <w:r>
        <w:rPr>
          <w:rStyle w:val="FunctionTok"/>
        </w:rPr>
        <w:t xml:space="preserve">name</w:t>
      </w:r>
      <w:r>
        <w:rPr>
          <w:rStyle w:val="KeywordTok"/>
        </w:rPr>
        <w:t xml:space="preserve">:</w:t>
      </w:r>
      <w:r>
        <w:rPr>
          <w:rStyle w:val="AttributeTok"/>
        </w:rPr>
        <w:t xml:space="preserve"> Deploy</w:t>
      </w:r>
      <w:r>
        <w:br/>
      </w:r>
      <w:r>
        <w:rPr>
          <w:rStyle w:val="FunctionTok"/>
        </w:rPr>
        <w:t xml:space="preserve">on</w:t>
      </w:r>
      <w:r>
        <w:rPr>
          <w:rStyle w:val="KeywordTok"/>
        </w:rPr>
        <w:t xml:space="preserve">:</w:t>
      </w:r>
      <w:r>
        <w:br/>
      </w:r>
      <w:r>
        <w:rPr>
          <w:rStyle w:val="AttributeTok"/>
        </w:rPr>
        <w:t xml:space="preserve">  </w:t>
      </w:r>
      <w:r>
        <w:rPr>
          <w:rStyle w:val="FunctionTok"/>
        </w:rPr>
        <w:t xml:space="preserve">workflow_run</w:t>
      </w:r>
      <w:r>
        <w:rPr>
          <w:rStyle w:val="KeywordTok"/>
        </w:rPr>
        <w:t xml:space="preserve">:</w:t>
      </w:r>
      <w:r>
        <w:br/>
      </w:r>
      <w:r>
        <w:rPr>
          <w:rStyle w:val="AttributeTok"/>
        </w:rPr>
        <w:t xml:space="preserve">    </w:t>
      </w:r>
      <w:r>
        <w:rPr>
          <w:rStyle w:val="FunctionTok"/>
        </w:rPr>
        <w:t xml:space="preserve">workflows</w:t>
      </w:r>
      <w:r>
        <w:rPr>
          <w:rStyle w:val="KeywordTok"/>
        </w:rPr>
        <w:t xml:space="preserve">:</w:t>
      </w:r>
      <w:r>
        <w:rPr>
          <w:rStyle w:val="AttributeTok"/>
        </w:rPr>
        <w:t xml:space="preserve"> </w:t>
      </w:r>
      <w:r>
        <w:rPr>
          <w:rStyle w:val="KeywordTok"/>
        </w:rPr>
        <w:t xml:space="preserve">[</w:t>
      </w:r>
      <w:r>
        <w:rPr>
          <w:rStyle w:val="AttributeTok"/>
        </w:rPr>
        <w:t xml:space="preserve">CI</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completed</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 github.event.workflow_run.conclusion == 'success' }}</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./deploy.sh</w:t>
      </w:r>
    </w:p>
    <w:p>
      <w:pPr>
        <w:pStyle w:val="FirstParagraph"/>
      </w:pPr>
      <w:r>
        <w:rPr>
          <w:b/>
          <w:bCs/>
        </w:rPr>
        <w:t xml:space="preserve">How it works</w:t>
      </w:r>
      <w:r>
        <w:t xml:space="preserve">: Workflow B listens for CI finishing and only deploys on success. Keeps test logic and deploy logic in separate files — easier to read and safer to change.</w:t>
      </w:r>
    </w:p>
    <w:p>
      <w:r>
        <w:pict>
          <v:rect style="width:0;height:1.5pt" o:hralign="center" o:hrstd="t" o:hr="t"/>
        </w:pict>
      </w:r>
    </w:p>
    <w:bookmarkEnd w:id="75"/>
    <w:bookmarkStart w:id="76" w:name="real-world-combined-pipeline"/>
    <w:p>
      <w:pPr>
        <w:pStyle w:val="Heading3"/>
      </w:pPr>
      <w:r>
        <w:t xml:space="preserve">Real-world combined pipeline</w:t>
      </w:r>
    </w:p>
    <w:p>
      <w:pPr>
        <w:pStyle w:val="FirstParagraph"/>
      </w:pPr>
      <w:r>
        <w:t xml:space="preserve">A realistic production pipeline tends to look like this:</w:t>
      </w:r>
    </w:p>
    <w:p>
      <w:pPr>
        <w:pStyle w:val="SourceCode"/>
      </w:pPr>
      <w:r>
        <w:rPr>
          <w:rStyle w:val="VerbatimChar"/>
        </w:rPr>
        <w:t xml:space="preserve">Trigger:</w:t>
      </w:r>
      <w:r>
        <w:br/>
      </w:r>
      <w:r>
        <w:rPr>
          <w:rStyle w:val="VerbatimChar"/>
        </w:rPr>
        <w:t xml:space="preserve">  - PR  → CI</w:t>
      </w:r>
      <w:r>
        <w:br/>
      </w:r>
      <w:r>
        <w:rPr>
          <w:rStyle w:val="VerbatimChar"/>
        </w:rPr>
        <w:t xml:space="preserve">  - Tag → Production CD</w:t>
      </w:r>
      <w:r>
        <w:br/>
      </w:r>
      <w:r>
        <w:br/>
      </w:r>
      <w:r>
        <w:rPr>
          <w:rStyle w:val="VerbatimChar"/>
        </w:rPr>
        <w:t xml:space="preserve">Pipeline:</w:t>
      </w:r>
      <w:r>
        <w:br/>
      </w:r>
      <w:r>
        <w:rPr>
          <w:rStyle w:val="VerbatimChar"/>
        </w:rPr>
        <w:t xml:space="preserve">  Build</w:t>
      </w:r>
      <w:r>
        <w:br/>
      </w:r>
      <w:r>
        <w:rPr>
          <w:rStyle w:val="VerbatimChar"/>
        </w:rPr>
        <w:t xml:space="preserve">     ↓</w:t>
      </w:r>
      <w:r>
        <w:br/>
      </w:r>
      <w:r>
        <w:rPr>
          <w:rStyle w:val="VerbatimChar"/>
        </w:rPr>
        <w:t xml:space="preserve">  Parallel Tests</w:t>
      </w:r>
      <w:r>
        <w:br/>
      </w:r>
      <w:r>
        <w:rPr>
          <w:rStyle w:val="VerbatimChar"/>
        </w:rPr>
        <w:t xml:space="preserve">     ↓</w:t>
      </w:r>
      <w:r>
        <w:br/>
      </w:r>
      <w:r>
        <w:rPr>
          <w:rStyle w:val="VerbatimChar"/>
        </w:rPr>
        <w:t xml:space="preserve">  Parallel Microservices Deploy</w:t>
      </w:r>
      <w:r>
        <w:br/>
      </w:r>
      <w:r>
        <w:rPr>
          <w:rStyle w:val="VerbatimChar"/>
        </w:rPr>
        <w:t xml:space="preserve">     ↓</w:t>
      </w:r>
      <w:r>
        <w:br/>
      </w:r>
      <w:r>
        <w:rPr>
          <w:rStyle w:val="VerbatimChar"/>
        </w:rPr>
        <w:t xml:space="preserve">  Final Health Check</w:t>
      </w:r>
    </w:p>
    <w:bookmarkEnd w:id="76"/>
    <w:bookmarkStart w:id="77" w:name="simple-rule-book"/>
    <w:p>
      <w:pPr>
        <w:pStyle w:val="Heading3"/>
      </w:pPr>
      <w:r>
        <w:t xml:space="preserve">Simple rule book</w:t>
      </w:r>
    </w:p>
    <w:p>
      <w:pPr>
        <w:pStyle w:val="Compact"/>
        <w:numPr>
          <w:ilvl w:val="0"/>
          <w:numId w:val="1009"/>
        </w:numPr>
      </w:pPr>
      <w:r>
        <w:t xml:space="preserve">PR → CI.</w:t>
      </w:r>
    </w:p>
    <w:p>
      <w:pPr>
        <w:pStyle w:val="Compact"/>
        <w:numPr>
          <w:ilvl w:val="0"/>
          <w:numId w:val="1009"/>
        </w:numPr>
      </w:pPr>
      <w:r>
        <w:t xml:space="preserve">Tag → Release / CD.</w:t>
      </w:r>
    </w:p>
    <w:p>
      <w:pPr>
        <w:pStyle w:val="Compact"/>
        <w:numPr>
          <w:ilvl w:val="0"/>
          <w:numId w:val="1009"/>
        </w:numPr>
      </w:pPr>
      <w:r>
        <w:rPr>
          <w:rStyle w:val="VerbatimChar"/>
        </w:rPr>
        <w:t xml:space="preserve">needs:</w:t>
      </w:r>
      <w:r>
        <w:t xml:space="preserve"> </w:t>
      </w:r>
      <w:r>
        <w:t xml:space="preserve">→ sequential.</w:t>
      </w:r>
    </w:p>
    <w:p>
      <w:pPr>
        <w:pStyle w:val="Compact"/>
        <w:numPr>
          <w:ilvl w:val="0"/>
          <w:numId w:val="1009"/>
        </w:numPr>
      </w:pPr>
      <w:r>
        <w:t xml:space="preserve">No</w:t>
      </w:r>
      <w:r>
        <w:t xml:space="preserve"> </w:t>
      </w:r>
      <w:r>
        <w:rPr>
          <w:rStyle w:val="VerbatimChar"/>
        </w:rPr>
        <w:t xml:space="preserve">needs:</w:t>
      </w:r>
      <w:r>
        <w:t xml:space="preserve"> </w:t>
      </w:r>
      <w:r>
        <w:t xml:space="preserve">→ parallel.</w:t>
      </w:r>
    </w:p>
    <w:p>
      <w:pPr>
        <w:pStyle w:val="Compact"/>
        <w:numPr>
          <w:ilvl w:val="0"/>
          <w:numId w:val="1009"/>
        </w:numPr>
      </w:pPr>
      <w:r>
        <w:t xml:space="preserve">Microservices → mostly parallel, unless there is a real dependency.</w:t>
      </w:r>
    </w:p>
    <w:bookmarkEnd w:id="77"/>
    <w:bookmarkStart w:id="78" w:name="practical-advice"/>
    <w:p>
      <w:pPr>
        <w:pStyle w:val="Heading3"/>
      </w:pPr>
      <w:r>
        <w:t xml:space="preserve">Practical advice</w:t>
      </w:r>
    </w:p>
    <w:p>
      <w:pPr>
        <w:pStyle w:val="FirstParagraph"/>
      </w:pPr>
      <w:r>
        <w:t xml:space="preserve">To internalize these patterns, build four or five use-case scenarios manually. For each scenario, define:</w:t>
      </w:r>
    </w:p>
    <w:p>
      <w:pPr>
        <w:pStyle w:val="Compact"/>
        <w:numPr>
          <w:ilvl w:val="0"/>
          <w:numId w:val="1010"/>
        </w:numPr>
      </w:pPr>
      <w:r>
        <w:t xml:space="preserve">the trigger,</w:t>
      </w:r>
    </w:p>
    <w:p>
      <w:pPr>
        <w:pStyle w:val="Compact"/>
        <w:numPr>
          <w:ilvl w:val="0"/>
          <w:numId w:val="1010"/>
        </w:numPr>
      </w:pPr>
      <w:r>
        <w:t xml:space="preserve">the jobs,</w:t>
      </w:r>
    </w:p>
    <w:p>
      <w:pPr>
        <w:pStyle w:val="Compact"/>
        <w:numPr>
          <w:ilvl w:val="0"/>
          <w:numId w:val="1010"/>
        </w:numPr>
      </w:pPr>
      <w:r>
        <w:t xml:space="preserve">the dependencies.</w:t>
      </w:r>
    </w:p>
    <w:p>
      <w:pPr>
        <w:pStyle w:val="FirstParagraph"/>
      </w:pPr>
      <w:r>
        <w:t xml:space="preserve">Treat it as lab practice. The goal is to think in terms of</w:t>
      </w:r>
      <w:r>
        <w:t xml:space="preserve"> </w:t>
      </w:r>
      <w:r>
        <w:rPr>
          <w:b/>
          <w:bCs/>
        </w:rPr>
        <w:t xml:space="preserve">use cases and dependencies</w:t>
      </w:r>
      <w:r>
        <w:t xml:space="preserve">, not just YAML syntax.</w:t>
      </w:r>
    </w:p>
    <w:p>
      <w:pPr>
        <w:pStyle w:val="BlockText"/>
      </w:pPr>
      <w:r>
        <w:rPr>
          <w:b/>
          <w:bCs/>
        </w:rPr>
        <w:t xml:space="preserve">Final takeaway</w:t>
      </w:r>
      <w:r>
        <w:t xml:space="preserve">: CI/CD design is not about workflows — it is about use cases and dependencies.</w:t>
      </w:r>
    </w:p>
    <w:p>
      <w:r>
        <w:pict>
          <v:rect style="width:0;height:1.5pt" o:hralign="center" o:hrstd="t" o:hr="t"/>
        </w:pict>
      </w:r>
    </w:p>
    <w:bookmarkEnd w:id="78"/>
    <w:bookmarkEnd w:id="79"/>
    <w:bookmarkStart w:id="83" w:name="reusable-workflows-and-composite-actions"/>
    <w:p>
      <w:pPr>
        <w:pStyle w:val="Heading2"/>
      </w:pPr>
      <w:r>
        <w:t xml:space="preserve">13. Reusable Workflows and Composite Actions</w:t>
      </w:r>
    </w:p>
    <w:p>
      <w:pPr>
        <w:pStyle w:val="FirstParagraph"/>
      </w:pPr>
      <w:r>
        <w:t xml:space="preserve">When the same steps appear in multiple workflows, it is time to extract them. GitHub Actions offers two units of reuse — each solves a different problem.</w:t>
      </w:r>
    </w:p>
    <w:bookmarkStart w:id="80" w:name="reusable-workflows-reuse-whole-jobs"/>
    <w:p>
      <w:pPr>
        <w:pStyle w:val="Heading3"/>
      </w:pPr>
      <w:r>
        <w:t xml:space="preserve">13.1 Reusable workflows (reuse whole jobs)</w:t>
      </w:r>
    </w:p>
    <w:p>
      <w:pPr>
        <w:pStyle w:val="FirstParagraph"/>
      </w:pPr>
      <w:r>
        <w:t xml:space="preserve">One workflow file calls another. The callee lives in</w:t>
      </w:r>
      <w:r>
        <w:t xml:space="preserve"> </w:t>
      </w:r>
      <w:r>
        <w:rPr>
          <w:rStyle w:val="VerbatimChar"/>
        </w:rPr>
        <w:t xml:space="preserve">.github/workflows/</w:t>
      </w:r>
      <w:r>
        <w:t xml:space="preserve"> </w:t>
      </w:r>
      <w:r>
        <w:t xml:space="preserve">and declares</w:t>
      </w:r>
      <w:r>
        <w:t xml:space="preserve"> </w:t>
      </w:r>
      <w:r>
        <w:rPr>
          <w:rStyle w:val="VerbatimChar"/>
        </w:rPr>
        <w:t xml:space="preserve">workflow_call:</w:t>
      </w:r>
      <w:r>
        <w:t xml:space="preserve"> </w:t>
      </w:r>
      <w:r>
        <w:t xml:space="preserve">as its trigger.</w:t>
      </w:r>
    </w:p>
    <w:p>
      <w:pPr>
        <w:pStyle w:val="BodyText"/>
      </w:pPr>
      <w:r>
        <w:rPr>
          <w:b/>
          <w:bCs/>
        </w:rPr>
        <w:t xml:space="preserve">Callee</w:t>
      </w:r>
      <w:r>
        <w:t xml:space="preserve"> </w:t>
      </w:r>
      <w:r>
        <w:t xml:space="preserve">—</w:t>
      </w:r>
      <w:r>
        <w:t xml:space="preserve"> </w:t>
      </w:r>
      <w:r>
        <w:rPr>
          <w:rStyle w:val="VerbatimChar"/>
        </w:rPr>
        <w:t xml:space="preserve">.github/workflows/reusable-test.yml</w:t>
      </w:r>
      <w:r>
        <w:t xml:space="preserve">:</w:t>
      </w:r>
    </w:p>
    <w:p>
      <w:pPr>
        <w:pStyle w:val="SourceCode"/>
      </w:pPr>
      <w:r>
        <w:rPr>
          <w:rStyle w:val="FunctionTok"/>
        </w:rPr>
        <w:t xml:space="preserve">on</w:t>
      </w:r>
      <w:r>
        <w:rPr>
          <w:rStyle w:val="KeywordTok"/>
        </w:rPr>
        <w:t xml:space="preserve">:</w:t>
      </w:r>
      <w:r>
        <w:br/>
      </w:r>
      <w:r>
        <w:rPr>
          <w:rStyle w:val="AttributeTok"/>
        </w:rPr>
        <w:t xml:space="preserve">  </w:t>
      </w:r>
      <w:r>
        <w:rPr>
          <w:rStyle w:val="FunctionTok"/>
        </w:rPr>
        <w:t xml:space="preserve">workflow_call</w:t>
      </w:r>
      <w:r>
        <w:rPr>
          <w:rStyle w:val="KeywordTok"/>
        </w:rPr>
        <w:t xml:space="preserve">:</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FunctionTok"/>
        </w:rPr>
        <w:t xml:space="preserve">node-version</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FunctionTok"/>
        </w:rPr>
        <w:t xml:space="preserve">NPM_TOKEN</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 inputs.node-version }}</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NODE_AUTH_TOKEN</w:t>
      </w:r>
      <w:r>
        <w:rPr>
          <w:rStyle w:val="KeywordTok"/>
        </w:rPr>
        <w:t xml:space="preserve">:</w:t>
      </w:r>
      <w:r>
        <w:rPr>
          <w:rStyle w:val="AttributeTok"/>
        </w:rPr>
        <w:t xml:space="preserve"> ${{ secrets.NPM_TOKEN }}</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test</w:t>
      </w:r>
    </w:p>
    <w:p>
      <w:pPr>
        <w:pStyle w:val="FirstParagraph"/>
      </w:pPr>
      <w:r>
        <w:rPr>
          <w:b/>
          <w:bCs/>
        </w:rPr>
        <w:t xml:space="preserve">Caller</w:t>
      </w:r>
      <w:r>
        <w:t xml:space="preserve"> </w:t>
      </w:r>
      <w:r>
        <w:t xml:space="preserve">— any other workflow:</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unit</w:t>
      </w:r>
      <w:r>
        <w:rPr>
          <w:rStyle w:val="KeywordTok"/>
        </w:rPr>
        <w:t xml:space="preserve">:</w:t>
      </w:r>
      <w:r>
        <w:br/>
      </w:r>
      <w:r>
        <w:rPr>
          <w:rStyle w:val="AttributeTok"/>
        </w:rPr>
        <w:t xml:space="preserve">    </w:t>
      </w:r>
      <w:r>
        <w:rPr>
          <w:rStyle w:val="FunctionTok"/>
        </w:rPr>
        <w:t xml:space="preserve">uses</w:t>
      </w:r>
      <w:r>
        <w:rPr>
          <w:rStyle w:val="KeywordTok"/>
        </w:rPr>
        <w:t xml:space="preserve">:</w:t>
      </w:r>
      <w:r>
        <w:rPr>
          <w:rStyle w:val="AttributeTok"/>
        </w:rPr>
        <w:t xml:space="preserve"> ./.github/workflows/reusable-test.yml</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FunctionTok"/>
        </w:rPr>
        <w:t xml:space="preserve">NPM_TOKEN</w:t>
      </w:r>
      <w:r>
        <w:rPr>
          <w:rStyle w:val="KeywordTok"/>
        </w:rPr>
        <w:t xml:space="preserve">:</w:t>
      </w:r>
      <w:r>
        <w:rPr>
          <w:rStyle w:val="AttributeTok"/>
        </w:rPr>
        <w:t xml:space="preserve"> ${{ secrets.NPM_TOKEN }}</w:t>
      </w:r>
    </w:p>
    <w:p>
      <w:pPr>
        <w:pStyle w:val="FirstParagraph"/>
      </w:pPr>
      <w:r>
        <w:t xml:space="preserve">Reusable workflows are right when the unit of reuse is a</w:t>
      </w:r>
      <w:r>
        <w:t xml:space="preserve"> </w:t>
      </w:r>
      <w:r>
        <w:rPr>
          <w:b/>
          <w:bCs/>
        </w:rPr>
        <w:t xml:space="preserve">whole job</w:t>
      </w:r>
      <w:r>
        <w:t xml:space="preserve"> </w:t>
      </w:r>
      <w:r>
        <w:t xml:space="preserve">— for example, a test job that several teams share.</w:t>
      </w:r>
    </w:p>
    <w:bookmarkEnd w:id="80"/>
    <w:bookmarkStart w:id="81" w:name="X988150ddfe25466d41ad681725fa4501af25cf1"/>
    <w:p>
      <w:pPr>
        <w:pStyle w:val="Heading3"/>
      </w:pPr>
      <w:r>
        <w:t xml:space="preserve">13.2 Composite actions (reuse a few setup steps)</w:t>
      </w:r>
    </w:p>
    <w:p>
      <w:pPr>
        <w:pStyle w:val="FirstParagraph"/>
      </w:pPr>
      <w:r>
        <w:t xml:space="preserve">A composite action bundles multiple steps into a single reusable step. Lives at</w:t>
      </w:r>
      <w:r>
        <w:t xml:space="preserve"> </w:t>
      </w:r>
      <w:r>
        <w:rPr>
          <w:rStyle w:val="VerbatimChar"/>
        </w:rPr>
        <w:t xml:space="preserve">.github/actions/&lt;name&gt;/action.yml</w:t>
      </w:r>
      <w:r>
        <w:t xml:space="preserve">.</w:t>
      </w:r>
    </w:p>
    <w:p>
      <w:pPr>
        <w:pStyle w:val="BodyText"/>
      </w:pPr>
      <w:r>
        <w:rPr>
          <w:rStyle w:val="VerbatimChar"/>
          <w:b/>
          <w:bCs/>
        </w:rPr>
        <w:t xml:space="preserve">.github/actions/setup-node-cached/action.yml</w:t>
      </w:r>
      <w:r>
        <w:t xml:space="preserve">:</w:t>
      </w:r>
    </w:p>
    <w:p>
      <w:pPr>
        <w:pStyle w:val="SourceCode"/>
      </w:pPr>
      <w:r>
        <w:rPr>
          <w:rStyle w:val="FunctionTok"/>
        </w:rPr>
        <w:t xml:space="preserve">name</w:t>
      </w:r>
      <w:r>
        <w:rPr>
          <w:rStyle w:val="KeywordTok"/>
        </w:rPr>
        <w:t xml:space="preserve">:</w:t>
      </w:r>
      <w:r>
        <w:rPr>
          <w:rStyle w:val="AttributeTok"/>
        </w:rPr>
        <w:t xml:space="preserve"> </w:t>
      </w:r>
      <w:r>
        <w:rPr>
          <w:rStyle w:val="StringTok"/>
        </w:rPr>
        <w:t xml:space="preserve">'Setup Node with cache'</w:t>
      </w:r>
      <w:r>
        <w:br/>
      </w:r>
      <w:r>
        <w:rPr>
          <w:rStyle w:val="FunctionTok"/>
        </w:rPr>
        <w:t xml:space="preserve">description</w:t>
      </w:r>
      <w:r>
        <w:rPr>
          <w:rStyle w:val="KeywordTok"/>
        </w:rPr>
        <w:t xml:space="preserve">:</w:t>
      </w:r>
      <w:r>
        <w:rPr>
          <w:rStyle w:val="AttributeTok"/>
        </w:rPr>
        <w:t xml:space="preserve"> </w:t>
      </w:r>
      <w:r>
        <w:rPr>
          <w:rStyle w:val="StringTok"/>
        </w:rPr>
        <w:t xml:space="preserve">'Checkout, install Node with npm cache, and run npm ci'</w:t>
      </w:r>
      <w:r>
        <w:br/>
      </w:r>
      <w:r>
        <w:rPr>
          <w:rStyle w:val="FunctionTok"/>
        </w:rPr>
        <w:t xml:space="preserve">inputs</w:t>
      </w:r>
      <w:r>
        <w:rPr>
          <w:rStyle w:val="KeywordTok"/>
        </w:rPr>
        <w:t xml:space="preserve">:</w:t>
      </w:r>
      <w:r>
        <w:br/>
      </w:r>
      <w:r>
        <w:rPr>
          <w:rStyle w:val="AttributeTok"/>
        </w:rPr>
        <w:t xml:space="preserve">  </w:t>
      </w:r>
      <w:r>
        <w:rPr>
          <w:rStyle w:val="FunctionTok"/>
        </w:rPr>
        <w:t xml:space="preserve">node-version</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'20'</w:t>
      </w:r>
      <w:r>
        <w:br/>
      </w:r>
      <w:r>
        <w:rPr>
          <w:rStyle w:val="FunctionTok"/>
        </w:rPr>
        <w:t xml:space="preserve">runs</w:t>
      </w:r>
      <w:r>
        <w:rPr>
          <w:rStyle w:val="KeywordTok"/>
        </w:rPr>
        <w:t xml:space="preserve">:</w:t>
      </w:r>
      <w:r>
        <w:br/>
      </w:r>
      <w:r>
        <w:rPr>
          <w:rStyle w:val="AttributeTok"/>
        </w:rPr>
        <w:t xml:space="preserve">  </w:t>
      </w:r>
      <w:r>
        <w:rPr>
          <w:rStyle w:val="FunctionTok"/>
        </w:rPr>
        <w:t xml:space="preserve">using</w:t>
      </w:r>
      <w:r>
        <w:rPr>
          <w:rStyle w:val="KeywordTok"/>
        </w:rPr>
        <w:t xml:space="preserve">:</w:t>
      </w:r>
      <w:r>
        <w:rPr>
          <w:rStyle w:val="AttributeTok"/>
        </w:rPr>
        <w:t xml:space="preserve"> </w:t>
      </w:r>
      <w:r>
        <w:rPr>
          <w:rStyle w:val="StringTok"/>
        </w:rPr>
        <w:t xml:space="preserve">'composite'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 inputs.node-version }}</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FunctionTok"/>
        </w:rPr>
        <w:t xml:space="preserve">shell</w:t>
      </w:r>
      <w:r>
        <w:rPr>
          <w:rStyle w:val="KeywordTok"/>
        </w:rPr>
        <w:t xml:space="preserve">:</w:t>
      </w:r>
      <w:r>
        <w:rPr>
          <w:rStyle w:val="AttributeTok"/>
        </w:rPr>
        <w:t xml:space="preserve"> bash</w:t>
      </w:r>
    </w:p>
    <w:p>
      <w:pPr>
        <w:pStyle w:val="FirstParagraph"/>
      </w:pPr>
      <w:r>
        <w:rPr>
          <w:b/>
          <w:bCs/>
        </w:rPr>
        <w:t xml:space="preserve">Usage from any workflow</w:t>
      </w:r>
      <w:r>
        <w:t xml:space="preserve">:</w:t>
      </w:r>
    </w:p>
    <w:p>
      <w:pPr>
        <w:pStyle w:val="SourceCode"/>
      </w:pP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./.github/actions/setup-node-cached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p>
    <w:p>
      <w:pPr>
        <w:pStyle w:val="FirstParagraph"/>
      </w:pPr>
      <w:r>
        <w:t xml:space="preserve">Composite actions are right when the unit of reuse is a</w:t>
      </w:r>
      <w:r>
        <w:t xml:space="preserve"> </w:t>
      </w:r>
      <w:r>
        <w:rPr>
          <w:b/>
          <w:bCs/>
        </w:rPr>
        <w:t xml:space="preserve">cluster of steps</w:t>
      </w:r>
      <w:r>
        <w:t xml:space="preserve"> </w:t>
      </w:r>
      <w:r>
        <w:t xml:space="preserve">— for example,</w:t>
      </w:r>
      <w:r>
        <w:t xml:space="preserve"> </w:t>
      </w:r>
      <w:r>
        <w:t xml:space="preserve">“checkout + setup + install”</w:t>
      </w:r>
      <w:r>
        <w:t xml:space="preserve"> </w:t>
      </w:r>
      <w:r>
        <w:t xml:space="preserve">that appears at the top of every job.</w:t>
      </w:r>
    </w:p>
    <w:bookmarkEnd w:id="81"/>
    <w:bookmarkStart w:id="82" w:name="choosing-between-them"/>
    <w:p>
      <w:pPr>
        <w:pStyle w:val="Heading3"/>
      </w:pPr>
      <w:r>
        <w:t xml:space="preserve">Choosing between them</w:t>
      </w:r>
    </w:p>
    <w:tbl>
      <w:tblPr>
        <w:tblStyle w:val="Table"/>
        <w:tblW w:type="pct" w:w="5000"/>
        <w:tblLayout w:type="fixed"/>
        <w:tblLook w:firstRow="1" w:lastRow="0" w:firstColumn="0" w:lastColumn="0" w:noHBand="0" w:noVBand="0" w:val="0020"/>
      </w:tblPr>
      <w:tblGrid>
        <w:gridCol w:w="6270"/>
        <w:gridCol w:w="1650"/>
      </w:tblGrid>
      <w:tr>
        <w:trPr>
          <w:tblHeader w:val="on"/>
        </w:trPr>
        <w:tc>
          <w:tcPr/>
          <w:p>
            <w:pPr>
              <w:pStyle w:val="Compact"/>
            </w:pPr>
            <w:r>
              <w:t xml:space="preserve">You want to reuse</w:t>
            </w:r>
          </w:p>
        </w:tc>
        <w:tc>
          <w:tcPr/>
          <w:p>
            <w:pPr>
              <w:pStyle w:val="Compact"/>
            </w:pPr>
            <w:r>
              <w:t xml:space="preserve">Use</w:t>
            </w:r>
          </w:p>
        </w:tc>
      </w:tr>
      <w:tr>
        <w:tc>
          <w:tcPr/>
          <w:p>
            <w:pPr>
              <w:pStyle w:val="Compact"/>
            </w:pPr>
            <w:r>
              <w:t xml:space="preserve">A whole job (or several jobs)</w:t>
            </w:r>
          </w:p>
        </w:tc>
        <w:tc>
          <w:tcPr/>
          <w:p>
            <w:pPr>
              <w:pStyle w:val="Compact"/>
            </w:pPr>
            <w:r>
              <w:t xml:space="preserve">Reusable workflow</w:t>
            </w:r>
          </w:p>
        </w:tc>
      </w:tr>
      <w:tr>
        <w:tc>
          <w:tcPr/>
          <w:p>
            <w:pPr>
              <w:pStyle w:val="Compact"/>
            </w:pPr>
            <w:r>
              <w:t xml:space="preserve">A setup pattern of 2–5 steps</w:t>
            </w:r>
          </w:p>
        </w:tc>
        <w:tc>
          <w:tcPr/>
          <w:p>
            <w:pPr>
              <w:pStyle w:val="Compact"/>
            </w:pPr>
            <w:r>
              <w:t xml:space="preserve">Composite action</w:t>
            </w:r>
          </w:p>
        </w:tc>
      </w:tr>
      <w:tr>
        <w:tc>
          <w:tcPr/>
          <w:p>
            <w:pPr>
              <w:pStyle w:val="Compact"/>
            </w:pPr>
            <w:r>
              <w:t xml:space="preserve">Something across multiple repos</w:t>
            </w:r>
          </w:p>
        </w:tc>
        <w:tc>
          <w:tcPr/>
          <w:p>
            <w:pPr>
              <w:pStyle w:val="Compact"/>
            </w:pPr>
            <w:r>
              <w:t xml:space="preserve">Publish as a standalone repo action</w:t>
            </w:r>
          </w:p>
        </w:tc>
      </w:tr>
      <w:tr>
        <w:tc>
          <w:tcPr/>
          <w:p>
            <w:pPr>
              <w:pStyle w:val="Compact"/>
            </w:pPr>
            <w:r>
              <w:t xml:space="preserve">Logic that triggers its own runner</w:t>
            </w:r>
          </w:p>
        </w:tc>
        <w:tc>
          <w:tcPr/>
          <w:p>
            <w:pPr>
              <w:pStyle w:val="Compact"/>
            </w:pPr>
            <w:r>
              <w:t xml:space="preserve">Reusable workflow (it owns</w:t>
            </w:r>
            <w:r>
              <w:t xml:space="preserve"> </w:t>
            </w:r>
            <w:r>
              <w:rPr>
                <w:rStyle w:val="VerbatimChar"/>
              </w:rPr>
              <w:t xml:space="preserve">runs-on</w:t>
            </w:r>
            <w:r>
              <w:t xml:space="preserve">)</w:t>
            </w:r>
          </w:p>
        </w:tc>
      </w:tr>
    </w:tbl>
    <w:p>
      <w:r>
        <w:pict>
          <v:rect style="width:0;height:1.5pt" o:hralign="center" o:hrstd="t" o:hr="t"/>
        </w:pict>
      </w:r>
    </w:p>
    <w:bookmarkEnd w:id="82"/>
    <w:bookmarkEnd w:id="83"/>
    <w:bookmarkStart w:id="90" w:name="debugging-and-local-testing"/>
    <w:p>
      <w:pPr>
        <w:pStyle w:val="Heading2"/>
      </w:pPr>
      <w:r>
        <w:t xml:space="preserve">14. Debugging and Local Testing</w:t>
      </w:r>
    </w:p>
    <w:p>
      <w:pPr>
        <w:pStyle w:val="FirstParagraph"/>
      </w:pPr>
      <w:r>
        <w:t xml:space="preserve">Workflows will fail. This section is about how to investigate quickly and how to iterate without a</w:t>
      </w:r>
      <w:r>
        <w:t xml:space="preserve"> </w:t>
      </w:r>
      <w:r>
        <w:t xml:space="preserve">“push, wait two minutes, fix a typo”</w:t>
      </w:r>
      <w:r>
        <w:t xml:space="preserve"> </w:t>
      </w:r>
      <w:r>
        <w:t xml:space="preserve">loop.</w:t>
      </w:r>
    </w:p>
    <w:bookmarkStart w:id="84" w:name="reading-logs-effectively"/>
    <w:p>
      <w:pPr>
        <w:pStyle w:val="Heading3"/>
      </w:pPr>
      <w:r>
        <w:t xml:space="preserve">14.1 Reading logs effectively</w:t>
      </w:r>
    </w:p>
    <w:p>
      <w:pPr>
        <w:pStyle w:val="Compact"/>
        <w:numPr>
          <w:ilvl w:val="0"/>
          <w:numId w:val="1011"/>
        </w:numPr>
      </w:pPr>
      <w:r>
        <w:t xml:space="preserve">Click into a failed run → click the failed job → expand the red step. The error is usually in the last 20 lines of output.</w:t>
      </w:r>
    </w:p>
    <w:p>
      <w:pPr>
        <w:pStyle w:val="Compact"/>
        <w:numPr>
          <w:ilvl w:val="0"/>
          <w:numId w:val="1011"/>
        </w:numPr>
      </w:pPr>
      <w:r>
        <w:t xml:space="preserve">Use the search box in the top right to find a keyword across every step.</w:t>
      </w:r>
    </w:p>
    <w:p>
      <w:pPr>
        <w:pStyle w:val="Compact"/>
        <w:numPr>
          <w:ilvl w:val="0"/>
          <w:numId w:val="1011"/>
        </w:numPr>
      </w:pPr>
      <w:r>
        <w:t xml:space="preserve">For the full log archive: click the gear icon on the run page →</w:t>
      </w:r>
      <w:r>
        <w:t xml:space="preserve"> </w:t>
      </w:r>
      <w:r>
        <w:rPr>
          <w:b/>
          <w:bCs/>
        </w:rPr>
        <w:t xml:space="preserve">Download log archive</w:t>
      </w:r>
      <w:r>
        <w:t xml:space="preserve">. You’ll get a zip with one text file per step.</w:t>
      </w:r>
    </w:p>
    <w:bookmarkEnd w:id="84"/>
    <w:bookmarkStart w:id="85" w:name="re-running-failed-jobs"/>
    <w:p>
      <w:pPr>
        <w:pStyle w:val="Heading3"/>
      </w:pPr>
      <w:r>
        <w:t xml:space="preserve">14.2 Re-running failed jobs</w:t>
      </w:r>
    </w:p>
    <w:p>
      <w:pPr>
        <w:pStyle w:val="FirstParagraph"/>
      </w:pPr>
      <w:r>
        <w:t xml:space="preserve">Three options live at the top right of every run page:</w:t>
      </w:r>
    </w:p>
    <w:p>
      <w:pPr>
        <w:pStyle w:val="Compact"/>
        <w:numPr>
          <w:ilvl w:val="0"/>
          <w:numId w:val="1012"/>
        </w:numPr>
      </w:pPr>
      <w:r>
        <w:rPr>
          <w:b/>
          <w:bCs/>
        </w:rPr>
        <w:t xml:space="preserve">Re-run all jobs</w:t>
      </w:r>
      <w:r>
        <w:t xml:space="preserve"> </w:t>
      </w:r>
      <w:r>
        <w:t xml:space="preserve">— full restart, new run ID.</w:t>
      </w:r>
    </w:p>
    <w:p>
      <w:pPr>
        <w:pStyle w:val="Compact"/>
        <w:numPr>
          <w:ilvl w:val="0"/>
          <w:numId w:val="1012"/>
        </w:numPr>
      </w:pPr>
      <w:r>
        <w:rPr>
          <w:b/>
          <w:bCs/>
        </w:rPr>
        <w:t xml:space="preserve">Re-run failed jobs</w:t>
      </w:r>
      <w:r>
        <w:t xml:space="preserve"> </w:t>
      </w:r>
      <w:r>
        <w:t xml:space="preserve">— skips the green jobs, retries only the red ones, and keeps artifacts from successful jobs. Much faster.</w:t>
      </w:r>
    </w:p>
    <w:p>
      <w:pPr>
        <w:pStyle w:val="Compact"/>
        <w:numPr>
          <w:ilvl w:val="0"/>
          <w:numId w:val="1012"/>
        </w:numPr>
      </w:pPr>
      <w:r>
        <w:rPr>
          <w:b/>
          <w:bCs/>
        </w:rPr>
        <w:t xml:space="preserve">Re-run from the CLI</w:t>
      </w:r>
      <w:r>
        <w:t xml:space="preserve">:</w:t>
      </w:r>
      <w:r>
        <w:t xml:space="preserve"> </w:t>
      </w:r>
      <w:r>
        <w:rPr>
          <w:rStyle w:val="VerbatimChar"/>
        </w:rPr>
        <w:t xml:space="preserve">gh run rerun &lt;run-id&gt; --failed</w:t>
      </w:r>
      <w:r>
        <w:t xml:space="preserve">.</w:t>
      </w:r>
    </w:p>
    <w:bookmarkEnd w:id="85"/>
    <w:bookmarkStart w:id="86" w:name="enable-debug-logging"/>
    <w:p>
      <w:pPr>
        <w:pStyle w:val="Heading3"/>
      </w:pPr>
      <w:r>
        <w:t xml:space="preserve">14.3 Enable debug logging</w:t>
      </w:r>
    </w:p>
    <w:p>
      <w:pPr>
        <w:pStyle w:val="FirstParagraph"/>
      </w:pPr>
      <w:r>
        <w:t xml:space="preserve">Two repository secrets unlock verbose output: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Secret</w:t>
            </w:r>
          </w:p>
        </w:tc>
        <w:tc>
          <w:tcPr/>
          <w:p>
            <w:pPr>
              <w:pStyle w:val="Compact"/>
            </w:pPr>
            <w:r>
              <w:t xml:space="preserve">Effect</w:t>
            </w:r>
          </w:p>
        </w:tc>
      </w:tr>
      <w:tr>
        <w:tc>
          <w:tcPr/>
          <w:p>
            <w:pPr>
              <w:pStyle w:val="Compact"/>
            </w:pPr>
            <w:r>
              <w:rPr>
                <w:rStyle w:val="VerbatimChar"/>
              </w:rPr>
              <w:t xml:space="preserve">ACTIONS_STEP_DEBUG=true</w:t>
            </w:r>
          </w:p>
        </w:tc>
        <w:tc>
          <w:tcPr/>
          <w:p>
            <w:pPr>
              <w:pStyle w:val="Compact"/>
            </w:pPr>
            <w:r>
              <w:t xml:space="preserve">Shows step-level setup, env resolution, and expression evaluation.</w:t>
            </w:r>
          </w:p>
        </w:tc>
      </w:tr>
      <w:tr>
        <w:tc>
          <w:tcPr/>
          <w:p>
            <w:pPr>
              <w:pStyle w:val="Compact"/>
            </w:pPr>
            <w:r>
              <w:rPr>
                <w:rStyle w:val="VerbatimChar"/>
              </w:rPr>
              <w:t xml:space="preserve">ACTIONS_RUNNER_DEBUG=true</w:t>
            </w:r>
          </w:p>
        </w:tc>
        <w:tc>
          <w:tcPr/>
          <w:p>
            <w:pPr>
              <w:pStyle w:val="Compact"/>
            </w:pPr>
            <w:r>
              <w:t xml:space="preserve">Shows runner-level diagnostics (network, disk, shell spawning).</w:t>
            </w:r>
          </w:p>
        </w:tc>
      </w:tr>
    </w:tbl>
    <w:p>
      <w:pPr>
        <w:pStyle w:val="BodyText"/>
      </w:pPr>
      <w:r>
        <w:t xml:space="preserve">Add them at</w:t>
      </w:r>
      <w:r>
        <w:t xml:space="preserve"> </w:t>
      </w:r>
      <w:r>
        <w:rPr>
          <w:b/>
          <w:bCs/>
        </w:rPr>
        <w:t xml:space="preserve">Settings → Secrets and variables → Actions</w:t>
      </w:r>
      <w:r>
        <w:t xml:space="preserve">. Remove them when you are done — debug logs are noisy and slower.</w:t>
      </w:r>
    </w:p>
    <w:bookmarkEnd w:id="86"/>
    <w:bookmarkStart w:id="87" w:name="print-the-context-when-youre-lost"/>
    <w:p>
      <w:pPr>
        <w:pStyle w:val="Heading3"/>
      </w:pPr>
      <w:r>
        <w:t xml:space="preserve">14.4 Print the context when you’re lost</w:t>
      </w:r>
    </w:p>
    <w:p>
      <w:pPr>
        <w:pStyle w:val="FirstParagraph"/>
      </w:pPr>
      <w:r>
        <w:t xml:space="preserve">Paste this step when a workflow behaves mysteriously:</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Dump context</w:t>
      </w:r>
      <w:r>
        <w:br/>
      </w:r>
      <w:r>
        <w:rPr>
          <w:rStyle w:val="FunctionTok"/>
        </w:rPr>
        <w:t xml:space="preserve">  run</w:t>
      </w:r>
      <w:r>
        <w:rPr>
          <w:rStyle w:val="KeywordTok"/>
        </w:rPr>
        <w:t xml:space="preserve">: </w:t>
      </w:r>
      <w:r>
        <w:rPr>
          <w:rStyle w:val="CharTok"/>
        </w:rPr>
        <w:t xml:space="preserve">|</w:t>
      </w:r>
      <w:r>
        <w:br/>
      </w:r>
      <w:r>
        <w:rPr>
          <w:rStyle w:val="NormalTok"/>
        </w:rPr>
        <w:t xml:space="preserve">    echo "=== GITHUB ==="</w:t>
      </w:r>
      <w:r>
        <w:br/>
      </w:r>
      <w:r>
        <w:rPr>
          <w:rStyle w:val="NormalTok"/>
        </w:rPr>
        <w:t xml:space="preserve">    echo "ref:    $GITHUB_REF"</w:t>
      </w:r>
      <w:r>
        <w:br/>
      </w:r>
      <w:r>
        <w:rPr>
          <w:rStyle w:val="NormalTok"/>
        </w:rPr>
        <w:t xml:space="preserve">    echo "sha:    $GITHUB_SHA"</w:t>
      </w:r>
      <w:r>
        <w:br/>
      </w:r>
      <w:r>
        <w:rPr>
          <w:rStyle w:val="NormalTok"/>
        </w:rPr>
        <w:t xml:space="preserve">    echo "actor:  $GITHUB_ACTOR"</w:t>
      </w:r>
      <w:r>
        <w:br/>
      </w:r>
      <w:r>
        <w:rPr>
          <w:rStyle w:val="NormalTok"/>
        </w:rPr>
        <w:t xml:space="preserve">    echo "event:  $GITHUB_EVENT_NAME"</w:t>
      </w:r>
      <w:r>
        <w:br/>
      </w:r>
      <w:r>
        <w:rPr>
          <w:rStyle w:val="NormalTok"/>
        </w:rPr>
        <w:t xml:space="preserve">    echo "=== ENV ==="</w:t>
      </w:r>
      <w:r>
        <w:br/>
      </w:r>
      <w:r>
        <w:rPr>
          <w:rStyle w:val="NormalTok"/>
        </w:rPr>
        <w:t xml:space="preserve">    env | sort</w:t>
      </w:r>
    </w:p>
    <w:bookmarkEnd w:id="87"/>
    <w:bookmarkStart w:id="88" w:name="ssh-into-the-runner-for-hard-bugs"/>
    <w:p>
      <w:pPr>
        <w:pStyle w:val="Heading3"/>
      </w:pPr>
      <w:r>
        <w:t xml:space="preserve">14.5 SSH into the runner for hard bugs</w:t>
      </w:r>
    </w:p>
    <w:p>
      <w:pPr>
        <w:pStyle w:val="FirstParagraph"/>
      </w:pPr>
      <w:r>
        <w:rPr>
          <w:rStyle w:val="VerbatimChar"/>
        </w:rPr>
        <w:t xml:space="preserve">tmate</w:t>
      </w:r>
      <w:r>
        <w:t xml:space="preserve"> </w:t>
      </w:r>
      <w:r>
        <w:t xml:space="preserve">pauses the job and gives you an SSH address to the live runner.</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Open SSH session on failure</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uses</w:t>
      </w:r>
      <w:r>
        <w:rPr>
          <w:rStyle w:val="KeywordTok"/>
        </w:rPr>
        <w:t xml:space="preserve">:</w:t>
      </w:r>
      <w:r>
        <w:rPr>
          <w:rStyle w:val="AttributeTok"/>
        </w:rPr>
        <w:t xml:space="preserve"> mxschmitt/action-tmate@v3</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15</w:t>
      </w:r>
    </w:p>
    <w:p>
      <w:pPr>
        <w:pStyle w:val="FirstParagraph"/>
      </w:pPr>
      <w:r>
        <w:rPr>
          <w:b/>
          <w:bCs/>
        </w:rPr>
        <w:t xml:space="preserve">Use only on private repos and private branches</w:t>
      </w:r>
      <w:r>
        <w:t xml:space="preserve"> </w:t>
      </w:r>
      <w:r>
        <w:t xml:space="preserve">— anyone with the address can connect. The</w:t>
      </w:r>
      <w:r>
        <w:t xml:space="preserve"> </w:t>
      </w:r>
      <w:r>
        <w:rPr>
          <w:rStyle w:val="VerbatimChar"/>
        </w:rPr>
        <w:t xml:space="preserve">timeout-minutes</w:t>
      </w:r>
      <w:r>
        <w:t xml:space="preserve"> </w:t>
      </w:r>
      <w:r>
        <w:t xml:space="preserve">keeps the session from running forever.</w:t>
      </w:r>
    </w:p>
    <w:bookmarkEnd w:id="88"/>
    <w:bookmarkStart w:id="89" w:name="testing-workflows-locally-with-act"/>
    <w:p>
      <w:pPr>
        <w:pStyle w:val="Heading3"/>
      </w:pPr>
      <w:r>
        <w:t xml:space="preserve">14.6 Testing workflows locally with</w:t>
      </w:r>
      <w:r>
        <w:t xml:space="preserve"> </w:t>
      </w:r>
      <w:r>
        <w:rPr>
          <w:rStyle w:val="VerbatimChar"/>
        </w:rPr>
        <w:t xml:space="preserve">act</w:t>
      </w:r>
    </w:p>
    <w:p>
      <w:pPr>
        <w:pStyle w:val="FirstParagraph"/>
      </w:pPr>
      <w:r>
        <w:rPr>
          <w:rStyle w:val="VerbatimChar"/>
        </w:rPr>
        <w:t xml:space="preserve">act</w:t>
      </w:r>
      <w:r>
        <w:t xml:space="preserve"> </w:t>
      </w:r>
      <w:r>
        <w:t xml:space="preserve">runs your workflows on your laptop inside Docker, so you can iterate without committing.</w:t>
      </w:r>
    </w:p>
    <w:p>
      <w:pPr>
        <w:pStyle w:val="SourceCode"/>
      </w:pPr>
      <w:r>
        <w:rPr>
          <w:rStyle w:val="ExtensionTok"/>
        </w:rPr>
        <w:t xml:space="preserve">brew</w:t>
      </w:r>
      <w:r>
        <w:rPr>
          <w:rStyle w:val="NormalTok"/>
        </w:rPr>
        <w:t xml:space="preserve"> install act          </w:t>
      </w:r>
      <w:r>
        <w:rPr>
          <w:rStyle w:val="CommentTok"/>
        </w:rPr>
        <w:t xml:space="preserve"># macOS (or see the repo for other installers)</w:t>
      </w:r>
      <w:r>
        <w:br/>
      </w:r>
      <w:r>
        <w:rPr>
          <w:rStyle w:val="ExtensionTok"/>
        </w:rPr>
        <w:t xml:space="preserve">act</w:t>
      </w:r>
      <w:r>
        <w:rPr>
          <w:rStyle w:val="NormalTok"/>
        </w:rPr>
        <w:t xml:space="preserve">                        </w:t>
      </w:r>
      <w:r>
        <w:rPr>
          <w:rStyle w:val="CommentTok"/>
        </w:rPr>
        <w:t xml:space="preserve"># runs workflows triggered by 'push'</w:t>
      </w:r>
      <w:r>
        <w:br/>
      </w:r>
      <w:r>
        <w:rPr>
          <w:rStyle w:val="ExtensionTok"/>
        </w:rPr>
        <w:t xml:space="preserve">act</w:t>
      </w:r>
      <w:r>
        <w:rPr>
          <w:rStyle w:val="NormalTok"/>
        </w:rPr>
        <w:t xml:space="preserve"> pull_request           </w:t>
      </w:r>
      <w:r>
        <w:rPr>
          <w:rStyle w:val="CommentTok"/>
        </w:rPr>
        <w:t xml:space="preserve"># simulates a PR event</w:t>
      </w:r>
      <w:r>
        <w:br/>
      </w:r>
      <w:r>
        <w:rPr>
          <w:rStyle w:val="ExtensionTok"/>
        </w:rPr>
        <w:t xml:space="preserve">act</w:t>
      </w:r>
      <w:r>
        <w:rPr>
          <w:rStyle w:val="NormalTok"/>
        </w:rPr>
        <w:t xml:space="preserve"> </w:t>
      </w:r>
      <w:r>
        <w:rPr>
          <w:rStyle w:val="AttributeTok"/>
        </w:rPr>
        <w:t xml:space="preserve">-j</w:t>
      </w:r>
      <w:r>
        <w:rPr>
          <w:rStyle w:val="NormalTok"/>
        </w:rPr>
        <w:t xml:space="preserve"> test                </w:t>
      </w:r>
      <w:r>
        <w:rPr>
          <w:rStyle w:val="CommentTok"/>
        </w:rPr>
        <w:t xml:space="preserve"># runs only the job named 'test'</w:t>
      </w:r>
      <w:r>
        <w:br/>
      </w:r>
      <w:r>
        <w:rPr>
          <w:rStyle w:val="ExtensionTok"/>
        </w:rPr>
        <w:t xml:space="preserve">act</w:t>
      </w:r>
      <w:r>
        <w:rPr>
          <w:rStyle w:val="NormalTok"/>
        </w:rPr>
        <w:t xml:space="preserve"> </w:t>
      </w:r>
      <w:r>
        <w:rPr>
          <w:rStyle w:val="AttributeTok"/>
        </w:rPr>
        <w:t xml:space="preserve">-s</w:t>
      </w:r>
      <w:r>
        <w:rPr>
          <w:rStyle w:val="NormalTok"/>
        </w:rPr>
        <w:t xml:space="preserve"> GITHUB_TOKEN=...    </w:t>
      </w:r>
      <w:r>
        <w:rPr>
          <w:rStyle w:val="CommentTok"/>
        </w:rPr>
        <w:t xml:space="preserve"># pass secrets</w:t>
      </w:r>
    </w:p>
    <w:p>
      <w:pPr>
        <w:pStyle w:val="FirstParagraph"/>
      </w:pPr>
      <w:r>
        <w:rPr>
          <w:b/>
          <w:bCs/>
        </w:rPr>
        <w:t xml:space="preserve">Caveats</w:t>
      </w:r>
      <w:r>
        <w:t xml:space="preserve">:</w:t>
      </w:r>
      <w:r>
        <w:t xml:space="preserve"> </w:t>
      </w:r>
      <w:r>
        <w:rPr>
          <w:rStyle w:val="VerbatimChar"/>
        </w:rPr>
        <w:t xml:space="preserve">act</w:t>
      </w:r>
      <w:r>
        <w:t xml:space="preserve"> </w:t>
      </w:r>
      <w:r>
        <w:t xml:space="preserve">approximates but does not perfectly replicate GitHub-hosted runners. GitHub-specific caches and some pre-installed tools will differ. Use</w:t>
      </w:r>
      <w:r>
        <w:t xml:space="preserve"> </w:t>
      </w:r>
      <w:r>
        <w:rPr>
          <w:rStyle w:val="VerbatimChar"/>
        </w:rPr>
        <w:t xml:space="preserve">act</w:t>
      </w:r>
      <w:r>
        <w:t xml:space="preserve"> </w:t>
      </w:r>
      <w:r>
        <w:t xml:space="preserve">to catch YAML errors and logic bugs, not as final verification before production.</w:t>
      </w:r>
    </w:p>
    <w:p>
      <w:r>
        <w:pict>
          <v:rect style="width:0;height:1.5pt" o:hralign="center" o:hrstd="t" o:hr="t"/>
        </w:pict>
      </w:r>
    </w:p>
    <w:bookmarkEnd w:id="89"/>
    <w:bookmarkEnd w:id="90"/>
    <w:bookmarkStart w:id="95" w:name="security-scanning"/>
    <w:p>
      <w:pPr>
        <w:pStyle w:val="Heading2"/>
      </w:pPr>
      <w:r>
        <w:t xml:space="preserve">15. Security Scanning</w:t>
      </w:r>
    </w:p>
    <w:p>
      <w:pPr>
        <w:pStyle w:val="FirstParagraph"/>
      </w:pPr>
      <w:r>
        <w:t xml:space="preserve">GitHub provides several built-in security features. Most are configured through settings or short workflow files — you don’t need to write scanners from scratch.</w:t>
      </w:r>
    </w:p>
    <w:bookmarkStart w:id="91" w:name="codeql-static-analysis"/>
    <w:p>
      <w:pPr>
        <w:pStyle w:val="Heading3"/>
      </w:pPr>
      <w:r>
        <w:t xml:space="preserve">15.1 CodeQL — static analysis</w:t>
      </w:r>
    </w:p>
    <w:p>
      <w:pPr>
        <w:pStyle w:val="FirstParagraph"/>
      </w:pPr>
      <w:r>
        <w:t xml:space="preserve">Finds common vulnerabilities (SQL injection, XSS, path traversal) by analyzing your source.</w:t>
      </w:r>
    </w:p>
    <w:p>
      <w:pPr>
        <w:pStyle w:val="BodyText"/>
      </w:pPr>
      <w:r>
        <w:t xml:space="preserve">Easiest setup:</w:t>
      </w:r>
      <w:r>
        <w:t xml:space="preserve"> </w:t>
      </w:r>
      <w:r>
        <w:rPr>
          <w:b/>
          <w:bCs/>
        </w:rPr>
        <w:t xml:space="preserve">Security tab → Code scanning → Set up → Default</w:t>
      </w:r>
      <w:r>
        <w:t xml:space="preserve">. Or add the workflow manually:</w:t>
      </w:r>
    </w:p>
    <w:p>
      <w:pPr>
        <w:pStyle w:val="SourceCode"/>
      </w:pPr>
      <w:r>
        <w:rPr>
          <w:rStyle w:val="FunctionTok"/>
        </w:rPr>
        <w:t xml:space="preserve">name</w:t>
      </w:r>
      <w:r>
        <w:rPr>
          <w:rStyle w:val="KeywordTok"/>
        </w:rPr>
        <w:t xml:space="preserve">:</w:t>
      </w:r>
      <w:r>
        <w:rPr>
          <w:rStyle w:val="AttributeTok"/>
        </w:rPr>
        <w:t xml:space="preserve"> CodeQL</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0 * * 1'</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analyze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security-events</w:t>
      </w:r>
      <w:r>
        <w:rPr>
          <w:rStyle w:val="KeywordTok"/>
        </w:rPr>
        <w:t xml:space="preserve">:</w:t>
      </w:r>
      <w:r>
        <w:rPr>
          <w:rStyle w:val="AttributeTok"/>
        </w:rPr>
        <w:t xml:space="preserve"> write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github/codeql-action/init@v3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languages</w:t>
      </w:r>
      <w:r>
        <w:rPr>
          <w:rStyle w:val="KeywordTok"/>
        </w:rPr>
        <w:t xml:space="preserve">:</w:t>
      </w:r>
      <w:r>
        <w:rPr>
          <w:rStyle w:val="AttributeTok"/>
        </w:rPr>
        <w:t xml:space="preserve"> javascript, python</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github/codeql-action/analyze@v3</w:t>
      </w:r>
    </w:p>
    <w:p>
      <w:pPr>
        <w:pStyle w:val="FirstParagraph"/>
      </w:pPr>
      <w:r>
        <w:t xml:space="preserve">Findings appear under the</w:t>
      </w:r>
      <w:r>
        <w:t xml:space="preserve"> </w:t>
      </w:r>
      <w:r>
        <w:rPr>
          <w:b/>
          <w:bCs/>
        </w:rPr>
        <w:t xml:space="preserve">Security</w:t>
      </w:r>
      <w:r>
        <w:t xml:space="preserve"> </w:t>
      </w:r>
      <w:r>
        <w:t xml:space="preserve">tab.</w:t>
      </w:r>
    </w:p>
    <w:bookmarkEnd w:id="91"/>
    <w:bookmarkStart w:id="92" w:name="dependabot-dependency-updates"/>
    <w:p>
      <w:pPr>
        <w:pStyle w:val="Heading3"/>
      </w:pPr>
      <w:r>
        <w:t xml:space="preserve">15.2 Dependabot — dependency updates</w:t>
      </w:r>
    </w:p>
    <w:p>
      <w:pPr>
        <w:pStyle w:val="FirstParagraph"/>
      </w:pPr>
      <w:r>
        <w:t xml:space="preserve">Monitors your dependency files and opens PRs that bump versions with known CVEs fixed.</w:t>
      </w:r>
    </w:p>
    <w:p>
      <w:pPr>
        <w:pStyle w:val="BodyText"/>
      </w:pPr>
      <w:r>
        <w:t xml:space="preserve">Turn it on at</w:t>
      </w:r>
      <w:r>
        <w:t xml:space="preserve"> </w:t>
      </w:r>
      <w:r>
        <w:rPr>
          <w:b/>
          <w:bCs/>
        </w:rPr>
        <w:t xml:space="preserve">Settings → Code security → Dependabot alerts / security updates</w:t>
      </w:r>
      <w:r>
        <w:t xml:space="preserve">. Fine-tune via</w:t>
      </w:r>
      <w:r>
        <w:t xml:space="preserve"> </w:t>
      </w:r>
      <w:r>
        <w:rPr>
          <w:rStyle w:val="VerbatimChar"/>
        </w:rPr>
        <w:t xml:space="preserve">.github/dependabot.yml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DecValTok"/>
        </w:rPr>
        <w:t xml:space="preserve">2</w:t>
      </w:r>
      <w:r>
        <w:br/>
      </w:r>
      <w:r>
        <w:rPr>
          <w:rStyle w:val="FunctionTok"/>
        </w:rPr>
        <w:t xml:space="preserve">updates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package-ecosystem</w:t>
      </w:r>
      <w:r>
        <w:rPr>
          <w:rStyle w:val="KeywordTok"/>
        </w:rPr>
        <w:t xml:space="preserve">:</w:t>
      </w:r>
      <w:r>
        <w:rPr>
          <w:rStyle w:val="AttributeTok"/>
        </w:rPr>
        <w:t xml:space="preserve"> </w:t>
      </w:r>
      <w:r>
        <w:rPr>
          <w:rStyle w:val="StringTok"/>
        </w:rPr>
        <w:t xml:space="preserve">"npm"</w:t>
      </w:r>
      <w:r>
        <w:br/>
      </w:r>
      <w:r>
        <w:rPr>
          <w:rStyle w:val="AttributeTok"/>
        </w:rPr>
        <w:t xml:space="preserve">    </w:t>
      </w:r>
      <w:r>
        <w:rPr>
          <w:rStyle w:val="FunctionTok"/>
        </w:rPr>
        <w:t xml:space="preserve">directory</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w:t>
      </w:r>
      <w:r>
        <w:rPr>
          <w:rStyle w:val="StringTok"/>
        </w:rPr>
        <w:t xml:space="preserve">"weekly"</w:t>
      </w:r>
    </w:p>
    <w:bookmarkEnd w:id="92"/>
    <w:bookmarkStart w:id="93" w:name="dependency-review-block-risky-prs"/>
    <w:p>
      <w:pPr>
        <w:pStyle w:val="Heading3"/>
      </w:pPr>
      <w:r>
        <w:t xml:space="preserve">15.3 Dependency review — block risky PRs</w:t>
      </w:r>
    </w:p>
    <w:p>
      <w:pPr>
        <w:pStyle w:val="FirstParagraph"/>
      </w:pPr>
      <w:r>
        <w:t xml:space="preserve">Fails a PR that introduces a dependency with a high-severity CVE.</w:t>
      </w:r>
    </w:p>
    <w:p>
      <w:pPr>
        <w:pStyle w:val="SourceCode"/>
      </w:pPr>
      <w:r>
        <w:rPr>
          <w:rStyle w:val="FunctionTok"/>
        </w:rPr>
        <w:t xml:space="preserve">name</w:t>
      </w:r>
      <w:r>
        <w:rPr>
          <w:rStyle w:val="KeywordTok"/>
        </w:rPr>
        <w:t xml:space="preserve">:</w:t>
      </w:r>
      <w:r>
        <w:rPr>
          <w:rStyle w:val="AttributeTok"/>
        </w:rPr>
        <w:t xml:space="preserve"> Dependency Review</w:t>
      </w:r>
      <w:r>
        <w:br/>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pull_request</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actions/dependency-review-action@v4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fail-on-severity</w:t>
      </w:r>
      <w:r>
        <w:rPr>
          <w:rStyle w:val="KeywordTok"/>
        </w:rPr>
        <w:t xml:space="preserve">:</w:t>
      </w:r>
      <w:r>
        <w:rPr>
          <w:rStyle w:val="AttributeTok"/>
        </w:rPr>
        <w:t xml:space="preserve"> high</w:t>
      </w:r>
    </w:p>
    <w:bookmarkEnd w:id="93"/>
    <w:bookmarkStart w:id="94" w:name="secret-scanning"/>
    <w:p>
      <w:pPr>
        <w:pStyle w:val="Heading3"/>
      </w:pPr>
      <w:r>
        <w:t xml:space="preserve">15.4 Secret scanning</w:t>
      </w:r>
    </w:p>
    <w:p>
      <w:pPr>
        <w:pStyle w:val="FirstParagraph"/>
      </w:pPr>
      <w:r>
        <w:t xml:space="preserve">Built-in — no workflow needed. GitHub scans every push for known-format secrets (AWS keys, Stripe tokens, GCP service accounts, etc.) and alerts the repo owner. Turn on</w:t>
      </w:r>
      <w:r>
        <w:t xml:space="preserve"> </w:t>
      </w:r>
      <w:r>
        <w:rPr>
          <w:b/>
          <w:bCs/>
        </w:rPr>
        <w:t xml:space="preserve">push protection</w:t>
      </w:r>
      <w:r>
        <w:t xml:space="preserve"> </w:t>
      </w:r>
      <w:r>
        <w:t xml:space="preserve">at</w:t>
      </w:r>
      <w:r>
        <w:t xml:space="preserve"> </w:t>
      </w:r>
      <w:r>
        <w:rPr>
          <w:b/>
          <w:bCs/>
        </w:rPr>
        <w:t xml:space="preserve">Settings → Code security</w:t>
      </w:r>
      <w:r>
        <w:t xml:space="preserve"> </w:t>
      </w:r>
      <w:r>
        <w:t xml:space="preserve">to reject the push itself before the secret lands in history.</w:t>
      </w:r>
    </w:p>
    <w:p>
      <w:r>
        <w:pict>
          <v:rect style="width:0;height:1.5pt" o:hralign="center" o:hrstd="t" o:hr="t"/>
        </w:pict>
      </w:r>
    </w:p>
    <w:bookmarkEnd w:id="94"/>
    <w:bookmarkEnd w:id="95"/>
    <w:bookmarkStart w:id="100" w:name="billing-and-runner-costs"/>
    <w:p>
      <w:pPr>
        <w:pStyle w:val="Heading2"/>
      </w:pPr>
      <w:r>
        <w:t xml:space="preserve">16. Billing and Runner Costs</w:t>
      </w:r>
    </w:p>
    <w:p>
      <w:pPr>
        <w:pStyle w:val="FirstParagraph"/>
      </w:pPr>
      <w:r>
        <w:t xml:space="preserve">GitHub Actions is free for public repos. For private repos, minutes are metered — and it’s easy to burn through them without noticing.</w:t>
      </w:r>
    </w:p>
    <w:bookmarkStart w:id="96" w:name="free-tier"/>
    <w:p>
      <w:pPr>
        <w:pStyle w:val="Heading3"/>
      </w:pPr>
      <w:r>
        <w:t xml:space="preserve">Free tier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w:t>
            </w:r>
          </w:p>
        </w:tc>
        <w:tc>
          <w:tcPr/>
          <w:p>
            <w:pPr>
              <w:pStyle w:val="Compact"/>
            </w:pPr>
            <w:r>
              <w:t xml:space="preserve">Free minutes per month</w:t>
            </w:r>
          </w:p>
        </w:tc>
        <w:tc>
          <w:tcPr/>
          <w:p>
            <w:pPr>
              <w:pStyle w:val="Compact"/>
            </w:pPr>
            <w:r>
              <w:t xml:space="preserve">Free storage</w:t>
            </w:r>
          </w:p>
        </w:tc>
      </w:tr>
      <w:tr>
        <w:tc>
          <w:tcPr/>
          <w:p>
            <w:pPr>
              <w:pStyle w:val="Compact"/>
            </w:pPr>
            <w:r>
              <w:t xml:space="preserve">Free</w:t>
            </w:r>
          </w:p>
        </w:tc>
        <w:tc>
          <w:tcPr/>
          <w:p>
            <w:pPr>
              <w:pStyle w:val="Compact"/>
            </w:pPr>
            <w:r>
              <w:t xml:space="preserve">2,000</w:t>
            </w:r>
          </w:p>
        </w:tc>
        <w:tc>
          <w:tcPr/>
          <w:p>
            <w:pPr>
              <w:pStyle w:val="Compact"/>
            </w:pPr>
            <w:r>
              <w:t xml:space="preserve">500 MB</w:t>
            </w:r>
          </w:p>
        </w:tc>
      </w:tr>
      <w:tr>
        <w:tc>
          <w:tcPr/>
          <w:p>
            <w:pPr>
              <w:pStyle w:val="Compact"/>
            </w:pPr>
            <w:r>
              <w:t xml:space="preserve">Pro / Team</w:t>
            </w:r>
          </w:p>
        </w:tc>
        <w:tc>
          <w:tcPr/>
          <w:p>
            <w:pPr>
              <w:pStyle w:val="Compact"/>
            </w:pPr>
            <w:r>
              <w:t xml:space="preserve">3,000</w:t>
            </w:r>
          </w:p>
        </w:tc>
        <w:tc>
          <w:tcPr/>
          <w:p>
            <w:pPr>
              <w:pStyle w:val="Compact"/>
            </w:pPr>
            <w:r>
              <w:t xml:space="preserve">1 GB</w:t>
            </w:r>
          </w:p>
        </w:tc>
      </w:tr>
      <w:tr>
        <w:tc>
          <w:tcPr/>
          <w:p>
            <w:pPr>
              <w:pStyle w:val="Compact"/>
            </w:pPr>
            <w:r>
              <w:t xml:space="preserve">Enterprise</w:t>
            </w:r>
          </w:p>
        </w:tc>
        <w:tc>
          <w:tcPr/>
          <w:p>
            <w:pPr>
              <w:pStyle w:val="Compact"/>
            </w:pPr>
            <w:r>
              <w:t xml:space="preserve">50,000</w:t>
            </w:r>
          </w:p>
        </w:tc>
        <w:tc>
          <w:tcPr/>
          <w:p>
            <w:pPr>
              <w:pStyle w:val="Compact"/>
            </w:pPr>
            <w:r>
              <w:t xml:space="preserve">50 GB</w:t>
            </w:r>
          </w:p>
        </w:tc>
      </w:tr>
    </w:tbl>
    <w:p>
      <w:pPr>
        <w:pStyle w:val="BodyText"/>
      </w:pPr>
      <w:r>
        <w:t xml:space="preserve">Public repositories get</w:t>
      </w:r>
      <w:r>
        <w:t xml:space="preserve"> </w:t>
      </w:r>
      <w:r>
        <w:rPr>
          <w:b/>
          <w:bCs/>
        </w:rPr>
        <w:t xml:space="preserve">unlimited</w:t>
      </w:r>
      <w:r>
        <w:t xml:space="preserve"> </w:t>
      </w:r>
      <w:r>
        <w:t xml:space="preserve">minutes. The numbers above apply only to private repos.</w:t>
      </w:r>
    </w:p>
    <w:bookmarkEnd w:id="96"/>
    <w:bookmarkStart w:id="97" w:name="cost-multipliers"/>
    <w:p>
      <w:pPr>
        <w:pStyle w:val="Heading3"/>
      </w:pPr>
      <w:r>
        <w:t xml:space="preserve">Cost multipliers</w:t>
      </w:r>
    </w:p>
    <w:p>
      <w:pPr>
        <w:pStyle w:val="FirstParagraph"/>
      </w:pPr>
      <w:r>
        <w:t xml:space="preserve">Each runner OS bills at a different rate. The multiplier applies to your minute quota: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Runner</w:t>
            </w:r>
          </w:p>
        </w:tc>
        <w:tc>
          <w:tcPr/>
          <w:p>
            <w:pPr>
              <w:pStyle w:val="Compact"/>
            </w:pPr>
            <w:r>
              <w:t xml:space="preserve">Multiplier</w:t>
            </w:r>
          </w:p>
        </w:tc>
      </w:tr>
      <w:tr>
        <w:tc>
          <w:tcPr/>
          <w:p>
            <w:pPr>
              <w:pStyle w:val="Compact"/>
            </w:pPr>
            <w:r>
              <w:rPr>
                <w:rStyle w:val="VerbatimChar"/>
              </w:rPr>
              <w:t xml:space="preserve">ubuntu-latest</w:t>
            </w:r>
          </w:p>
        </w:tc>
        <w:tc>
          <w:tcPr/>
          <w:p>
            <w:pPr>
              <w:pStyle w:val="Compact"/>
            </w:pPr>
            <w:r>
              <w:t xml:space="preserve">1×</w:t>
            </w:r>
          </w:p>
        </w:tc>
      </w:tr>
      <w:tr>
        <w:tc>
          <w:tcPr/>
          <w:p>
            <w:pPr>
              <w:pStyle w:val="Compact"/>
            </w:pPr>
            <w:r>
              <w:rPr>
                <w:rStyle w:val="VerbatimChar"/>
              </w:rPr>
              <w:t xml:space="preserve">windows-latest</w:t>
            </w:r>
          </w:p>
        </w:tc>
        <w:tc>
          <w:tcPr/>
          <w:p>
            <w:pPr>
              <w:pStyle w:val="Compact"/>
            </w:pPr>
            <w:r>
              <w:t xml:space="preserve">2×</w:t>
            </w:r>
          </w:p>
        </w:tc>
      </w:tr>
      <w:tr>
        <w:tc>
          <w:tcPr/>
          <w:p>
            <w:pPr>
              <w:pStyle w:val="Compact"/>
            </w:pPr>
            <w:r>
              <w:rPr>
                <w:rStyle w:val="VerbatimChar"/>
              </w:rPr>
              <w:t xml:space="preserve">macos-latest</w:t>
            </w:r>
            <w:r>
              <w:t xml:space="preserve"> </w:t>
            </w:r>
            <w:r>
              <w:t xml:space="preserve">(ARM64 or Intel)</w:t>
            </w:r>
          </w:p>
        </w:tc>
        <w:tc>
          <w:tcPr/>
          <w:p>
            <w:pPr>
              <w:pStyle w:val="Compact"/>
            </w:pPr>
            <w:r>
              <w:t xml:space="preserve">10×</w:t>
            </w:r>
          </w:p>
        </w:tc>
      </w:tr>
      <w:tr>
        <w:tc>
          <w:tcPr/>
          <w:p>
            <w:pPr>
              <w:pStyle w:val="Compact"/>
            </w:pPr>
            <w:r>
              <w:t xml:space="preserve">Larger GitHub-hosted runners</w:t>
            </w:r>
          </w:p>
        </w:tc>
        <w:tc>
          <w:tcPr/>
          <w:p>
            <w:pPr>
              <w:pStyle w:val="Compact"/>
            </w:pPr>
            <w:r>
              <w:t xml:space="preserve">2–16× (tier-dependent)</w:t>
            </w:r>
          </w:p>
        </w:tc>
      </w:tr>
    </w:tbl>
    <w:p>
      <w:pPr>
        <w:pStyle w:val="BodyText"/>
      </w:pPr>
      <w:r>
        <w:t xml:space="preserve">A 10-minute macOS job consumes</w:t>
      </w:r>
      <w:r>
        <w:t xml:space="preserve"> </w:t>
      </w:r>
      <w:r>
        <w:rPr>
          <w:b/>
          <w:bCs/>
        </w:rPr>
        <w:t xml:space="preserve">100 minutes</w:t>
      </w:r>
      <w:r>
        <w:t xml:space="preserve"> </w:t>
      </w:r>
      <w:r>
        <w:t xml:space="preserve">from your quota. Ubuntu is the default for a reason — use macOS only when you must (iOS builds, Mac-specific testing).</w:t>
      </w:r>
    </w:p>
    <w:bookmarkEnd w:id="97"/>
    <w:bookmarkStart w:id="98" w:name="monitoring-usage"/>
    <w:p>
      <w:pPr>
        <w:pStyle w:val="Heading3"/>
      </w:pPr>
      <w:r>
        <w:t xml:space="preserve">Monitoring usage</w:t>
      </w:r>
    </w:p>
    <w:p>
      <w:pPr>
        <w:pStyle w:val="FirstParagraph"/>
      </w:pPr>
      <w:r>
        <w:t xml:space="preserve">Go to</w:t>
      </w:r>
      <w:r>
        <w:t xml:space="preserve"> </w:t>
      </w:r>
      <w:r>
        <w:rPr>
          <w:b/>
          <w:bCs/>
        </w:rPr>
        <w:t xml:space="preserve">Settings → Billing and plans → Usage this month</w:t>
      </w:r>
      <w:r>
        <w:t xml:space="preserve">. You will see a breakdown by repository and workflow. Review it monthly, especially after adding a scheduled workflow.</w:t>
      </w:r>
    </w:p>
    <w:bookmarkEnd w:id="98"/>
    <w:bookmarkStart w:id="99" w:name="how-to-reduce-cost"/>
    <w:p>
      <w:pPr>
        <w:pStyle w:val="Heading3"/>
      </w:pPr>
      <w:r>
        <w:t xml:space="preserve">How to reduce cost</w:t>
      </w:r>
    </w:p>
    <w:p>
      <w:pPr>
        <w:numPr>
          <w:ilvl w:val="0"/>
          <w:numId w:val="1013"/>
        </w:numPr>
      </w:pPr>
      <w:r>
        <w:rPr>
          <w:b/>
          <w:bCs/>
        </w:rPr>
        <w:t xml:space="preserve">Cancel redundant runs</w:t>
      </w:r>
      <w:r>
        <w:t xml:space="preserve"> </w:t>
      </w:r>
      <w:r>
        <w:t xml:space="preserve">—</w:t>
      </w:r>
      <w:r>
        <w:t xml:space="preserve"> </w:t>
      </w:r>
      <w:r>
        <w:rPr>
          <w:rStyle w:val="VerbatimChar"/>
        </w:rPr>
        <w:t xml:space="preserve">concurrency: { cancel-in-progress: true }</w:t>
      </w:r>
      <w:r>
        <w:t xml:space="preserve"> </w:t>
      </w:r>
      <w:r>
        <w:t xml:space="preserve">(Scenario 9). Stops older runs of the same branch when a new push lands.</w:t>
      </w:r>
    </w:p>
    <w:p>
      <w:pPr>
        <w:numPr>
          <w:ilvl w:val="0"/>
          <w:numId w:val="1013"/>
        </w:numPr>
      </w:pPr>
      <w:r>
        <w:rPr>
          <w:b/>
          <w:bCs/>
        </w:rPr>
        <w:t xml:space="preserve">Cache dependencies</w:t>
      </w:r>
      <w:r>
        <w:t xml:space="preserve"> </w:t>
      </w:r>
      <w:r>
        <w:t xml:space="preserve">— saves 1–3 minutes per job (Recipe 7).</w:t>
      </w:r>
    </w:p>
    <w:p>
      <w:pPr>
        <w:numPr>
          <w:ilvl w:val="0"/>
          <w:numId w:val="1013"/>
        </w:numPr>
      </w:pPr>
      <w:r>
        <w:rPr>
          <w:b/>
          <w:bCs/>
        </w:rPr>
        <w:t xml:space="preserve">Path filters</w:t>
      </w:r>
      <w:r>
        <w:t xml:space="preserve"> </w:t>
      </w:r>
      <w:r>
        <w:t xml:space="preserve">— skip workflows when only unrelated files change (Scenario 8).</w:t>
      </w:r>
    </w:p>
    <w:p>
      <w:pPr>
        <w:numPr>
          <w:ilvl w:val="0"/>
          <w:numId w:val="1013"/>
        </w:numPr>
      </w:pPr>
      <w:r>
        <w:rPr>
          <w:b/>
          <w:bCs/>
        </w:rPr>
        <w:t xml:space="preserve">Matrix</w:t>
      </w:r>
      <w:r>
        <w:rPr>
          <w:b/>
          <w:bCs/>
        </w:rPr>
        <w:t xml:space="preserve"> </w:t>
      </w:r>
      <w:r>
        <w:rPr>
          <w:rStyle w:val="VerbatimChar"/>
          <w:b/>
          <w:bCs/>
        </w:rPr>
        <w:t xml:space="preserve">include</w:t>
      </w:r>
      <w:r>
        <w:rPr>
          <w:b/>
          <w:bCs/>
        </w:rPr>
        <w:t xml:space="preserve"> </w:t>
      </w:r>
      <w:r>
        <w:rPr>
          <w:b/>
          <w:bCs/>
        </w:rPr>
        <w:t xml:space="preserve">/</w:t>
      </w:r>
      <w:r>
        <w:rPr>
          <w:b/>
          <w:bCs/>
        </w:rPr>
        <w:t xml:space="preserve"> </w:t>
      </w:r>
      <w:r>
        <w:rPr>
          <w:rStyle w:val="VerbatimChar"/>
          <w:b/>
          <w:bCs/>
        </w:rPr>
        <w:t xml:space="preserve">exclude</w:t>
      </w:r>
      <w:r>
        <w:t xml:space="preserve"> </w:t>
      </w:r>
      <w:r>
        <w:t xml:space="preserve">— test only the combinations you actually care about.</w:t>
      </w:r>
    </w:p>
    <w:p>
      <w:pPr>
        <w:numPr>
          <w:ilvl w:val="0"/>
          <w:numId w:val="1013"/>
        </w:numPr>
      </w:pPr>
      <w:r>
        <w:rPr>
          <w:b/>
          <w:bCs/>
        </w:rPr>
        <w:t xml:space="preserve">Prefer Ubuntu</w:t>
      </w:r>
      <w:r>
        <w:t xml:space="preserve"> </w:t>
      </w:r>
      <w:r>
        <w:t xml:space="preserve">— 10× cheaper than macOS, 2× cheaper than Windows.</w:t>
      </w:r>
    </w:p>
    <w:p>
      <w:pPr>
        <w:numPr>
          <w:ilvl w:val="0"/>
          <w:numId w:val="1013"/>
        </w:numPr>
      </w:pPr>
      <w:r>
        <w:rPr>
          <w:b/>
          <w:bCs/>
        </w:rPr>
        <w:t xml:space="preserve">Set</w:t>
      </w:r>
      <w:r>
        <w:rPr>
          <w:b/>
          <w:bCs/>
        </w:rPr>
        <w:t xml:space="preserve"> </w:t>
      </w:r>
      <w:r>
        <w:rPr>
          <w:rStyle w:val="VerbatimChar"/>
          <w:b/>
          <w:bCs/>
        </w:rPr>
        <w:t xml:space="preserve">timeout-minutes</w:t>
      </w:r>
      <w:r>
        <w:t xml:space="preserve"> </w:t>
      </w:r>
      <w:r>
        <w:t xml:space="preserve">on jobs — stops runaway loops from eating hours:</w:t>
      </w:r>
    </w:p>
    <w:p>
      <w:pPr>
        <w:pStyle w:val="SourceCode"/>
        <w:numPr>
          <w:ilvl w:val="0"/>
          <w:numId w:val="1000"/>
        </w:numPr>
      </w:pP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15</w:t>
      </w:r>
    </w:p>
    <w:p>
      <w:pPr>
        <w:numPr>
          <w:ilvl w:val="0"/>
          <w:numId w:val="1013"/>
        </w:numPr>
      </w:pPr>
      <w:r>
        <w:rPr>
          <w:b/>
          <w:bCs/>
        </w:rPr>
        <w:t xml:space="preserve">Self-hosted runners</w:t>
      </w:r>
      <w:r>
        <w:t xml:space="preserve"> </w:t>
      </w:r>
      <w:r>
        <w:t xml:space="preserve">(advanced) — zero billed minutes, but you own the OS, patches, and capacity.</w:t>
      </w:r>
    </w:p>
    <w:p>
      <w:r>
        <w:pict>
          <v:rect style="width:0;height:1.5pt" o:hralign="center" o:hrstd="t" o:hr="t"/>
        </w:pict>
      </w:r>
    </w:p>
    <w:bookmarkEnd w:id="99"/>
    <w:bookmarkEnd w:id="100"/>
    <w:bookmarkStart w:id="107" w:name="abbreviations-and-definitions"/>
    <w:p>
      <w:pPr>
        <w:pStyle w:val="Heading2"/>
      </w:pPr>
      <w:r>
        <w:t xml:space="preserve">17. Abbreviations and Definitions</w:t>
      </w:r>
    </w:p>
    <w:p>
      <w:pPr>
        <w:pStyle w:val="FirstParagraph"/>
      </w:pPr>
      <w:r>
        <w:t xml:space="preserve">This section lists every acronym and short form used in the document. Each entry includes the full form and a short definition so that a new reader has full context.</w:t>
      </w:r>
    </w:p>
    <w:bookmarkStart w:id="101" w:name="core-cicd-terms"/>
    <w:p>
      <w:pPr>
        <w:pStyle w:val="Heading3"/>
      </w:pPr>
      <w:r>
        <w:t xml:space="preserve">Core CI/CD terms</w:t>
      </w:r>
    </w:p>
    <w:p>
      <w:pPr>
        <w:pStyle w:val="FirstParagraph"/>
      </w:pPr>
      <w:r>
        <w:rPr>
          <w:b/>
          <w:bCs/>
        </w:rPr>
        <w:t xml:space="preserve">CI — Continuous Integration</w:t>
      </w:r>
      <w:r>
        <w:t xml:space="preserve"> </w:t>
      </w:r>
      <w:r>
        <w:t xml:space="preserve">A development practice where code changes are merged into a shared branch frequently, and each merge is automatically verified by builds and tests. The goal is to catch integration problems early, not after weeks of divergence.</w:t>
      </w:r>
    </w:p>
    <w:p>
      <w:pPr>
        <w:pStyle w:val="BodyText"/>
      </w:pPr>
      <w:r>
        <w:rPr>
          <w:b/>
          <w:bCs/>
        </w:rPr>
        <w:t xml:space="preserve">CD — Continuous Delivery / Continuous Deployment</w:t>
      </w:r>
      <w:r>
        <w:t xml:space="preserve"> </w:t>
      </w:r>
      <w:r>
        <w:t xml:space="preserve">Two related ideas that share the same abbreviation:</w:t>
      </w:r>
      <w:r>
        <w:t xml:space="preserve"> </w:t>
      </w:r>
      <w:r>
        <w:t xml:space="preserve">-</w:t>
      </w:r>
      <w:r>
        <w:t xml:space="preserve"> </w:t>
      </w:r>
      <w:r>
        <w:rPr>
          <w:i/>
          <w:iCs/>
        </w:rPr>
        <w:t xml:space="preserve">Continuous Delivery</w:t>
      </w:r>
      <w:r>
        <w:t xml:space="preserve">: every change that passes CI is automatically packaged and kept ready to deploy. The actual release is a manual, one-click step.</w:t>
      </w:r>
      <w:r>
        <w:t xml:space="preserve"> </w:t>
      </w:r>
      <w:r>
        <w:t xml:space="preserve">-</w:t>
      </w:r>
      <w:r>
        <w:t xml:space="preserve"> </w:t>
      </w:r>
      <w:r>
        <w:rPr>
          <w:i/>
          <w:iCs/>
        </w:rPr>
        <w:t xml:space="preserve">Continuous Deployment</w:t>
      </w:r>
      <w:r>
        <w:t xml:space="preserve">: every change that passes CI is automatically deployed to production with no manual gate.</w:t>
      </w:r>
    </w:p>
    <w:p>
      <w:pPr>
        <w:pStyle w:val="BodyText"/>
      </w:pPr>
      <w:r>
        <w:rPr>
          <w:b/>
          <w:bCs/>
        </w:rPr>
        <w:t xml:space="preserve">CI/CD — Continuous Integration and Continuous Delivery/Deployment</w:t>
      </w:r>
      <w:r>
        <w:t xml:space="preserve"> </w:t>
      </w:r>
      <w:r>
        <w:t xml:space="preserve">The combined pipeline that takes a code change from commit all the way to a running environment.</w:t>
      </w:r>
    </w:p>
    <w:p>
      <w:pPr>
        <w:pStyle w:val="BodyText"/>
      </w:pPr>
      <w:r>
        <w:rPr>
          <w:b/>
          <w:bCs/>
        </w:rPr>
        <w:t xml:space="preserve">PR — Pull Request</w:t>
      </w:r>
      <w:r>
        <w:t xml:space="preserve"> </w:t>
      </w:r>
      <w:r>
        <w:t xml:space="preserve">A request on GitHub to merge changes from one branch into another. Reviewers can comment, approve, or request changes. Most automation in GitHub Actions is triggered by PR events.</w:t>
      </w:r>
    </w:p>
    <w:p>
      <w:r>
        <w:pict>
          <v:rect style="width:0;height:1.5pt" o:hralign="center" o:hrstd="t" o:hr="t"/>
        </w:pict>
      </w:r>
    </w:p>
    <w:bookmarkEnd w:id="101"/>
    <w:bookmarkStart w:id="102" w:name="file-formats-and-data"/>
    <w:p>
      <w:pPr>
        <w:pStyle w:val="Heading3"/>
      </w:pPr>
      <w:r>
        <w:t xml:space="preserve">File formats and data</w:t>
      </w:r>
    </w:p>
    <w:p>
      <w:pPr>
        <w:pStyle w:val="FirstParagraph"/>
      </w:pPr>
      <w:r>
        <w:rPr>
          <w:b/>
          <w:bCs/>
        </w:rPr>
        <w:t xml:space="preserve">YAML — YAML Ain’t Markup Language</w:t>
      </w:r>
      <w:r>
        <w:t xml:space="preserve"> </w:t>
      </w:r>
      <w:r>
        <w:t xml:space="preserve">A human-readable data-serialization format used for configuration files. Indentation (spaces, not tabs) defines structure. All GitHub Actions workflow files are YAML.</w:t>
      </w:r>
    </w:p>
    <w:p>
      <w:pPr>
        <w:pStyle w:val="BodyText"/>
      </w:pPr>
      <w:r>
        <w:rPr>
          <w:b/>
          <w:bCs/>
        </w:rPr>
        <w:t xml:space="preserve">JSON — JavaScript Object Notation</w:t>
      </w:r>
      <w:r>
        <w:t xml:space="preserve"> </w:t>
      </w:r>
      <w:r>
        <w:t xml:space="preserve">A lightweight data-exchange format. Most GitHub API responses come back as JSON.</w:t>
      </w:r>
    </w:p>
    <w:p>
      <w:pPr>
        <w:pStyle w:val="BodyText"/>
      </w:pPr>
      <w:r>
        <w:rPr>
          <w:b/>
          <w:bCs/>
        </w:rPr>
        <w:t xml:space="preserve">URL — Uniform Resource Locator</w:t>
      </w:r>
      <w:r>
        <w:t xml:space="preserve"> </w:t>
      </w:r>
      <w:r>
        <w:t xml:space="preserve">The address of a resource on the web — for example,</w:t>
      </w:r>
      <w:r>
        <w:t xml:space="preserve"> </w:t>
      </w:r>
      <w:r>
        <w:rPr>
          <w:rStyle w:val="VerbatimChar"/>
        </w:rPr>
        <w:t xml:space="preserve">https://github.com/owner/repo</w:t>
      </w:r>
      <w:r>
        <w:t xml:space="preserve">.</w:t>
      </w:r>
    </w:p>
    <w:p>
      <w:r>
        <w:pict>
          <v:rect style="width:0;height:1.5pt" o:hralign="center" o:hrstd="t" o:hr="t"/>
        </w:pict>
      </w:r>
    </w:p>
    <w:bookmarkEnd w:id="102"/>
    <w:bookmarkStart w:id="103" w:name="infrastructure-and-runtime"/>
    <w:p>
      <w:pPr>
        <w:pStyle w:val="Heading3"/>
      </w:pPr>
      <w:r>
        <w:t xml:space="preserve">Infrastructure and runtime</w:t>
      </w:r>
    </w:p>
    <w:p>
      <w:pPr>
        <w:pStyle w:val="FirstParagraph"/>
      </w:pPr>
      <w:r>
        <w:rPr>
          <w:b/>
          <w:bCs/>
        </w:rPr>
        <w:t xml:space="preserve">VM — Virtual Machine</w:t>
      </w:r>
      <w:r>
        <w:t xml:space="preserve"> </w:t>
      </w:r>
      <w:r>
        <w:t xml:space="preserve">A software-emulated computer that runs on shared physical hardware. GitHub Actions runners are VMs that spin up fresh for each job and are destroyed when the job ends.</w:t>
      </w:r>
    </w:p>
    <w:p>
      <w:pPr>
        <w:pStyle w:val="BodyText"/>
      </w:pPr>
      <w:r>
        <w:rPr>
          <w:b/>
          <w:bCs/>
        </w:rPr>
        <w:t xml:space="preserve">OS — Operating System</w:t>
      </w:r>
      <w:r>
        <w:t xml:space="preserve"> </w:t>
      </w:r>
      <w:r>
        <w:t xml:space="preserve">The software layer that manages hardware and runs applications. GitHub-hosted runners support three OS families: Ubuntu, macOS, and Windows.</w:t>
      </w:r>
    </w:p>
    <w:p>
      <w:pPr>
        <w:pStyle w:val="BodyText"/>
      </w:pPr>
      <w:r>
        <w:rPr>
          <w:b/>
          <w:bCs/>
        </w:rPr>
        <w:t xml:space="preserve">UTC — Coordinated Universal Time</w:t>
      </w:r>
      <w:r>
        <w:t xml:space="preserve"> </w:t>
      </w:r>
      <w:r>
        <w:t xml:space="preserve">The global time standard (the successor to GMT). Cron schedules in GitHub Actions are always evaluated in UTC, not your local timezone.</w:t>
      </w:r>
    </w:p>
    <w:p>
      <w:r>
        <w:pict>
          <v:rect style="width:0;height:1.5pt" o:hralign="center" o:hrstd="t" o:hr="t"/>
        </w:pict>
      </w:r>
    </w:p>
    <w:bookmarkEnd w:id="103"/>
    <w:bookmarkStart w:id="104" w:name="interfaces-and-tools"/>
    <w:p>
      <w:pPr>
        <w:pStyle w:val="Heading3"/>
      </w:pPr>
      <w:r>
        <w:t xml:space="preserve">Interfaces and tools</w:t>
      </w:r>
    </w:p>
    <w:p>
      <w:pPr>
        <w:pStyle w:val="FirstParagraph"/>
      </w:pPr>
      <w:r>
        <w:rPr>
          <w:b/>
          <w:bCs/>
        </w:rPr>
        <w:t xml:space="preserve">API — Application Programming Interface</w:t>
      </w:r>
      <w:r>
        <w:t xml:space="preserve"> </w:t>
      </w:r>
      <w:r>
        <w:t xml:space="preserve">A set of rules and endpoints that lets software talk to other software. The GitHub REST and GraphQL APIs let your workflow read issues, create releases, comment on PRs, and so on.</w:t>
      </w:r>
    </w:p>
    <w:p>
      <w:pPr>
        <w:pStyle w:val="BodyText"/>
      </w:pPr>
      <w:r>
        <w:rPr>
          <w:b/>
          <w:bCs/>
        </w:rPr>
        <w:t xml:space="preserve">UI — User Interface</w:t>
      </w:r>
      <w:r>
        <w:t xml:space="preserve"> </w:t>
      </w:r>
      <w:r>
        <w:t xml:space="preserve">The visual part of an application that humans interact with. The</w:t>
      </w:r>
      <w:r>
        <w:t xml:space="preserve"> </w:t>
      </w:r>
      <w:r>
        <w:rPr>
          <w:b/>
          <w:bCs/>
        </w:rPr>
        <w:t xml:space="preserve">Actions</w:t>
      </w:r>
      <w:r>
        <w:t xml:space="preserve"> </w:t>
      </w:r>
      <w:r>
        <w:t xml:space="preserve">tab on GitHub is the UI for workflow runs.</w:t>
      </w:r>
    </w:p>
    <w:p>
      <w:pPr>
        <w:pStyle w:val="BodyText"/>
      </w:pPr>
      <w:r>
        <w:rPr>
          <w:b/>
          <w:bCs/>
        </w:rPr>
        <w:t xml:space="preserve">CLI — Command Line Interface</w:t>
      </w:r>
      <w:r>
        <w:t xml:space="preserve"> </w:t>
      </w:r>
      <w:r>
        <w:t xml:space="preserve">A text-based interface where users type commands.</w:t>
      </w:r>
      <w:r>
        <w:t xml:space="preserve"> </w:t>
      </w:r>
      <w:r>
        <w:rPr>
          <w:rStyle w:val="VerbatimChar"/>
        </w:rPr>
        <w:t xml:space="preserve">git</w:t>
      </w:r>
      <w:r>
        <w:t xml:space="preserve">,</w:t>
      </w:r>
      <w:r>
        <w:t xml:space="preserve"> </w:t>
      </w:r>
      <w:r>
        <w:rPr>
          <w:rStyle w:val="VerbatimChar"/>
        </w:rPr>
        <w:t xml:space="preserve">gh</w:t>
      </w:r>
      <w:r>
        <w:t xml:space="preserve">,</w:t>
      </w:r>
      <w:r>
        <w:t xml:space="preserve"> </w:t>
      </w:r>
      <w:r>
        <w:rPr>
          <w:rStyle w:val="VerbatimChar"/>
        </w:rPr>
        <w:t xml:space="preserve">npm</w:t>
      </w:r>
      <w:r>
        <w:t xml:space="preserve">, and</w:t>
      </w:r>
      <w:r>
        <w:t xml:space="preserve"> </w:t>
      </w:r>
      <w:r>
        <w:rPr>
          <w:rStyle w:val="VerbatimChar"/>
        </w:rPr>
        <w:t xml:space="preserve">docker</w:t>
      </w:r>
      <w:r>
        <w:t xml:space="preserve"> </w:t>
      </w:r>
      <w:r>
        <w:t xml:space="preserve">are all CLIs commonly invoked from workflow steps.</w:t>
      </w:r>
    </w:p>
    <w:p>
      <w:r>
        <w:pict>
          <v:rect style="width:0;height:1.5pt" o:hralign="center" o:hrstd="t" o:hr="t"/>
        </w:pict>
      </w:r>
    </w:p>
    <w:bookmarkEnd w:id="104"/>
    <w:bookmarkStart w:id="105" w:name="security-and-identity"/>
    <w:p>
      <w:pPr>
        <w:pStyle w:val="Heading3"/>
      </w:pPr>
      <w:r>
        <w:t xml:space="preserve">Security and identity</w:t>
      </w:r>
    </w:p>
    <w:p>
      <w:pPr>
        <w:pStyle w:val="FirstParagraph"/>
      </w:pPr>
      <w:r>
        <w:rPr>
          <w:b/>
          <w:bCs/>
        </w:rPr>
        <w:t xml:space="preserve">SHA — Secure Hash Algorithm</w:t>
      </w:r>
      <w:r>
        <w:t xml:space="preserve"> </w:t>
      </w:r>
      <w:r>
        <w:t xml:space="preserve">A family of cryptographic hash functions. Git uses SHA-1 (and increasingly SHA-256) to generate the unique 40-character identifier for each commit. Pinning a third-party action to a commit SHA is the most secure reference style.</w:t>
      </w:r>
    </w:p>
    <w:p>
      <w:pPr>
        <w:pStyle w:val="BodyText"/>
      </w:pPr>
      <w:r>
        <w:rPr>
          <w:b/>
          <w:bCs/>
        </w:rPr>
        <w:t xml:space="preserve">HTTPS — Hypertext Transfer Protocol Secure</w:t>
      </w:r>
      <w:r>
        <w:t xml:space="preserve"> </w:t>
      </w:r>
      <w:r>
        <w:t xml:space="preserve">HTTP wrapped in TLS encryption. All GitHub API calls use HTTPS.</w:t>
      </w:r>
    </w:p>
    <w:p>
      <w:pPr>
        <w:pStyle w:val="BodyText"/>
      </w:pPr>
      <w:r>
        <w:rPr>
          <w:b/>
          <w:bCs/>
        </w:rPr>
        <w:t xml:space="preserve">PAT — Personal Access Token</w:t>
      </w:r>
      <w:r>
        <w:t xml:space="preserve"> </w:t>
      </w:r>
      <w:r>
        <w:t xml:space="preserve">A user-generated token used as a password alternative when authenticating with the GitHub API. Can be scoped to specific permissions and expire on a set date. Prefer the built-in</w:t>
      </w:r>
      <w:r>
        <w:t xml:space="preserve"> </w:t>
      </w:r>
      <w:r>
        <w:rPr>
          <w:rStyle w:val="VerbatimChar"/>
        </w:rPr>
        <w:t xml:space="preserve">GITHUB_TOKEN</w:t>
      </w:r>
      <w:r>
        <w:t xml:space="preserve"> </w:t>
      </w:r>
      <w:r>
        <w:t xml:space="preserve">over PATs whenever possible.</w:t>
      </w:r>
    </w:p>
    <w:p>
      <w:pPr>
        <w:pStyle w:val="BodyText"/>
      </w:pPr>
      <w:r>
        <w:rPr>
          <w:b/>
          <w:bCs/>
        </w:rPr>
        <w:t xml:space="preserve">OIDC — OpenID Connect</w:t>
      </w:r>
      <w:r>
        <w:t xml:space="preserve"> </w:t>
      </w:r>
      <w:r>
        <w:t xml:space="preserve">An identity protocol built on top of OAuth 2.0. GitHub Actions can exchange a short-lived OIDC token with cloud providers (AWS, GCP, Azure) to deploy without storing long-lived credentials as secrets.</w:t>
      </w:r>
    </w:p>
    <w:p>
      <w:pPr>
        <w:pStyle w:val="BodyText"/>
      </w:pPr>
      <w:r>
        <w:rPr>
          <w:b/>
          <w:bCs/>
        </w:rPr>
        <w:t xml:space="preserve">IAM — Identity and Access Management</w:t>
      </w:r>
      <w:r>
        <w:t xml:space="preserve"> </w:t>
      </w:r>
      <w:r>
        <w:t xml:space="preserve">A framework for managing who (or what) can perform which actions on a system. Relevant when your workflow deploys to a cloud provider — the workflow needs an IAM role or service principal with the right permissions.</w:t>
      </w:r>
    </w:p>
    <w:p>
      <w:pPr>
        <w:pStyle w:val="BodyText"/>
      </w:pPr>
      <w:r>
        <w:rPr>
          <w:b/>
          <w:bCs/>
        </w:rPr>
        <w:t xml:space="preserve">GHCR — GitHub Container Registry</w:t>
      </w:r>
      <w:r>
        <w:t xml:space="preserve"> </w:t>
      </w:r>
      <w:r>
        <w:t xml:space="preserve">GitHub’s built-in container image registry, reachable at</w:t>
      </w:r>
      <w:r>
        <w:t xml:space="preserve"> </w:t>
      </w:r>
      <w:r>
        <w:rPr>
          <w:rStyle w:val="VerbatimChar"/>
        </w:rPr>
        <w:t xml:space="preserve">ghcr.io</w:t>
      </w:r>
      <w:r>
        <w:t xml:space="preserve">. Use it to push and pull Docker images with your</w:t>
      </w:r>
      <w:r>
        <w:t xml:space="preserve"> </w:t>
      </w:r>
      <w:r>
        <w:rPr>
          <w:rStyle w:val="VerbatimChar"/>
        </w:rPr>
        <w:t xml:space="preserve">GITHUB_TOKEN</w:t>
      </w:r>
      <w:r>
        <w:t xml:space="preserve">, no external registry account required.</w:t>
      </w:r>
    </w:p>
    <w:p>
      <w:r>
        <w:pict>
          <v:rect style="width:0;height:1.5pt" o:hralign="center" o:hrstd="t" o:hr="t"/>
        </w:pict>
      </w:r>
    </w:p>
    <w:bookmarkEnd w:id="105"/>
    <w:bookmarkStart w:id="106" w:name="short-forms-and-common-slang"/>
    <w:p>
      <w:pPr>
        <w:pStyle w:val="Heading3"/>
      </w:pPr>
      <w:r>
        <w:t xml:space="preserve">Short forms and common slang</w:t>
      </w:r>
    </w:p>
    <w:p>
      <w:pPr>
        <w:pStyle w:val="FirstParagraph"/>
      </w:pPr>
      <w:r>
        <w:rPr>
          <w:b/>
          <w:bCs/>
        </w:rPr>
        <w:t xml:space="preserve">env — Environment (variable)</w:t>
      </w:r>
      <w:r>
        <w:t xml:space="preserve"> </w:t>
      </w:r>
      <w:r>
        <w:t xml:space="preserve">A named value available to processes at runtime. In workflows, set via the</w:t>
      </w:r>
      <w:r>
        <w:t xml:space="preserve"> </w:t>
      </w:r>
      <w:r>
        <w:rPr>
          <w:rStyle w:val="VerbatimChar"/>
        </w:rPr>
        <w:t xml:space="preserve">env:</w:t>
      </w:r>
      <w:r>
        <w:t xml:space="preserve"> </w:t>
      </w:r>
      <w:r>
        <w:t xml:space="preserve">key or exported to</w:t>
      </w:r>
      <w:r>
        <w:t xml:space="preserve"> </w:t>
      </w:r>
      <w:r>
        <w:rPr>
          <w:rStyle w:val="VerbatimChar"/>
        </w:rPr>
        <w:t xml:space="preserve">$GITHUB_ENV</w:t>
      </w:r>
      <w:r>
        <w:t xml:space="preserve">.</w:t>
      </w:r>
    </w:p>
    <w:p>
      <w:pPr>
        <w:pStyle w:val="BodyText"/>
      </w:pPr>
      <w:r>
        <w:rPr>
          <w:b/>
          <w:bCs/>
        </w:rPr>
        <w:t xml:space="preserve">repo — Repository</w:t>
      </w:r>
      <w:r>
        <w:t xml:space="preserve"> </w:t>
      </w:r>
      <w:r>
        <w:t xml:space="preserve">A Git repository. On GitHub, a repo includes the code, its history, and the issues, PRs, Actions, and settings attached to it.</w:t>
      </w:r>
    </w:p>
    <w:p>
      <w:pPr>
        <w:pStyle w:val="BodyText"/>
      </w:pPr>
      <w:r>
        <w:rPr>
          <w:b/>
          <w:bCs/>
        </w:rPr>
        <w:t xml:space="preserve">GH — GitHub</w:t>
      </w:r>
      <w:r>
        <w:t xml:space="preserve"> </w:t>
      </w:r>
      <w:r>
        <w:t xml:space="preserve">The platform that hosts your repositories and runs Actions. Also the name of the official CLI tool (</w:t>
      </w:r>
      <w:r>
        <w:rPr>
          <w:rStyle w:val="VerbatimChar"/>
        </w:rPr>
        <w:t xml:space="preserve">gh</w:t>
      </w:r>
      <w:r>
        <w:t xml:space="preserve">).</w:t>
      </w:r>
    </w:p>
    <w:bookmarkEnd w:id="106"/>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DDDDDD" w:space="4" w:sz="4" w:val="single"/>
        <w:left w:color="4CAF50" w:space="8" w:sz="24" w:val="single"/>
        <w:bottom w:color="DDDDDD" w:space="4" w:sz="4" w:val="single"/>
        <w:right w:color="DDDDDD" w:space="4" w:sz="4" w:val="single"/>
      </w:pBdr>
      <w:shd w:color="auto" w:fill="F4F4F4" w:val="clear"/>
      <w:spacing w:after="60" w:before="60" w:line="276" w:lineRule="auto"/>
      <w:ind w:left="120" w:right="120"/>
    </w:pPr>
    <w:rPr>
      <w:rFonts w:ascii="Consolas" w:cs="Consolas" w:hAnsi="Consolas"/>
      <w:sz w:val="20"/>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crontab.guru" TargetMode="External" /><Relationship Type="http://schemas.openxmlformats.org/officeDocument/2006/relationships/hyperlink" Id="rId40" Target="https://github.com/marketplace?type=actions" TargetMode="External" /></Relationships>
</file>

<file path=word/_rels/footnotes.xml.rels><?xml version="1.0" encoding="UTF-8"?><Relationships xmlns="http://schemas.openxmlformats.org/package/2006/relationships"><Relationship Type="http://schemas.openxmlformats.org/officeDocument/2006/relationships/hyperlink" Id="rId30" Target="https://crontab.guru" TargetMode="External" /><Relationship Type="http://schemas.openxmlformats.org/officeDocument/2006/relationships/hyperlink" Id="rId40" Target="https://github.com/marketplace?type=a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2026-04-22T09:26:46Z</dcterms:created>
  <dcterms:modified xsi:type="dcterms:W3CDTF">2026-04-22T09:26:46Z</dcterms:modified>
</cp:coreProperties>
</file>

<file path=docProps/custom.xml><?xml version="1.0" encoding="utf-8"?>
<Properties xmlns="http://schemas.openxmlformats.org/officeDocument/2006/custom-properties" xmlns:vt="http://schemas.openxmlformats.org/officeDocument/2006/docPropsVTypes"/>
</file>