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D6" w:rsidRDefault="009E18D6" w:rsidP="009E18D6">
      <w:pPr>
        <w:pStyle w:val="1"/>
        <w:pageBreakBefore/>
      </w:pPr>
      <w:bookmarkStart w:id="0" w:name="_Toc403186885"/>
      <w:r>
        <w:t>лабораторная работа №</w:t>
      </w:r>
      <w:r w:rsidR="00BF6A76">
        <w:t>2</w:t>
      </w:r>
      <w:r>
        <w:br/>
        <w:t>“</w:t>
      </w:r>
      <w:r w:rsidR="00BF6A76">
        <w:t xml:space="preserve">Атаки на </w:t>
      </w:r>
      <w:r w:rsidR="003C25B1">
        <w:t>шифровани</w:t>
      </w:r>
      <w:r w:rsidR="00BF6A76">
        <w:t>е</w:t>
      </w:r>
      <w:r w:rsidR="003C25B1">
        <w:t xml:space="preserve"> методом </w:t>
      </w:r>
      <w:r w:rsidR="003C25B1">
        <w:rPr>
          <w:lang w:val="en-US"/>
        </w:rPr>
        <w:t>RSA</w:t>
      </w:r>
      <w:r w:rsidR="003C25B1" w:rsidRPr="003C25B1">
        <w:t>.</w:t>
      </w:r>
      <w:r w:rsidR="00BF6A76">
        <w:t xml:space="preserve"> </w:t>
      </w:r>
      <w:r w:rsidR="00705F5F">
        <w:t>закладки</w:t>
      </w:r>
      <w:r>
        <w:t>”</w:t>
      </w:r>
      <w:bookmarkEnd w:id="0"/>
    </w:p>
    <w:p w:rsidR="009E18D6" w:rsidRDefault="009E18D6" w:rsidP="009E18D6">
      <w:pPr>
        <w:pStyle w:val="2"/>
        <w:spacing w:before="600"/>
      </w:pPr>
      <w:r>
        <w:t>Цель работы</w:t>
      </w:r>
    </w:p>
    <w:p w:rsidR="009E18D6" w:rsidRDefault="00DF7C84" w:rsidP="00DF7C84">
      <w:pPr>
        <w:pStyle w:val="a0"/>
      </w:pPr>
      <w:r>
        <w:t xml:space="preserve">Целью работы является знакомство с </w:t>
      </w:r>
      <w:r w:rsidR="00BF6A76">
        <w:t>классическими атаками на шифрование с использованием</w:t>
      </w:r>
      <w:r w:rsidR="00BF6A76">
        <w:t xml:space="preserve"> </w:t>
      </w:r>
      <w:r w:rsidR="00BF6A76">
        <w:t>алгоритма</w:t>
      </w:r>
      <w:r>
        <w:t xml:space="preserve"> RSA.</w:t>
      </w:r>
    </w:p>
    <w:p w:rsidR="00BF6A76" w:rsidRPr="00F3483E" w:rsidRDefault="009E18D6" w:rsidP="00BF6A76">
      <w:pPr>
        <w:pStyle w:val="2"/>
        <w:spacing w:before="600"/>
        <w:rPr>
          <w:b w:val="0"/>
          <w:i/>
          <w:caps/>
        </w:rPr>
      </w:pPr>
      <w:r>
        <w:t>Основные сведения</w:t>
      </w:r>
    </w:p>
    <w:p w:rsidR="00BF6A76" w:rsidRDefault="00BF6A76" w:rsidP="00BF6A76">
      <w:pPr>
        <w:ind w:firstLine="600"/>
      </w:pPr>
      <w:r>
        <w:t xml:space="preserve">Для дешифрации необходимо по известным </w:t>
      </w:r>
      <w:r w:rsidRPr="00A96B54">
        <w:rPr>
          <w:i/>
          <w:lang w:val="en-US"/>
        </w:rPr>
        <w:t>N</w:t>
      </w:r>
      <w:r>
        <w:t xml:space="preserve">, </w:t>
      </w:r>
      <w:r w:rsidRPr="00A96B54">
        <w:rPr>
          <w:i/>
          <w:lang w:val="en-US"/>
        </w:rPr>
        <w:t>e</w:t>
      </w:r>
      <w:r>
        <w:t xml:space="preserve"> и </w:t>
      </w:r>
      <w:proofErr w:type="spellStart"/>
      <w:r>
        <w:t>шифртексту</w:t>
      </w:r>
      <w:proofErr w:type="spellEnd"/>
      <w:r>
        <w:t xml:space="preserve"> </w:t>
      </w:r>
      <w:r w:rsidRPr="00A96B54">
        <w:rPr>
          <w:i/>
          <w:lang w:val="en-US"/>
        </w:rPr>
        <w:t>y</w:t>
      </w:r>
      <w:r>
        <w:t xml:space="preserve"> найти </w:t>
      </w:r>
      <w:proofErr w:type="gramStart"/>
      <w:r>
        <w:t>т</w:t>
      </w:r>
      <w:r>
        <w:t>а</w:t>
      </w:r>
      <w:r>
        <w:t xml:space="preserve">кое </w:t>
      </w:r>
      <w:r w:rsidRPr="00A96B54">
        <w:rPr>
          <w:position w:val="-12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8pt" o:ole="">
            <v:imagedata r:id="rId5" o:title=""/>
          </v:shape>
          <o:OLEObject Type="Embed" ProgID="Equation.3" ShapeID="_x0000_i1025" DrawAspect="Content" ObjectID="_1487186557" r:id="rId6"/>
        </w:object>
      </w:r>
      <w:r>
        <w:t>,</w:t>
      </w:r>
      <w:proofErr w:type="gramEnd"/>
      <w:r>
        <w:t xml:space="preserve"> что </w:t>
      </w:r>
      <w:r w:rsidRPr="00A96B54">
        <w:rPr>
          <w:position w:val="-12"/>
        </w:rPr>
        <w:object w:dxaOrig="1520" w:dyaOrig="400">
          <v:shape id="_x0000_i1026" type="#_x0000_t75" style="width:75.75pt;height:20.25pt" o:ole="">
            <v:imagedata r:id="rId7" o:title=""/>
          </v:shape>
          <o:OLEObject Type="Embed" ProgID="Equation.3" ShapeID="_x0000_i1026" DrawAspect="Content" ObjectID="_1487186558" r:id="rId8"/>
        </w:object>
      </w:r>
      <w:r>
        <w:t xml:space="preserve">. </w:t>
      </w:r>
    </w:p>
    <w:p w:rsidR="00BF6A76" w:rsidRDefault="00BF6A76" w:rsidP="00BF6A76">
      <w:pPr>
        <w:ind w:firstLine="600"/>
      </w:pPr>
      <w:r>
        <w:t xml:space="preserve">Попытаемся решить сравнение при конкретных </w:t>
      </w:r>
      <w:r w:rsidRPr="00A96B54">
        <w:rPr>
          <w:i/>
          <w:lang w:val="en-US"/>
        </w:rPr>
        <w:t>y</w:t>
      </w:r>
      <w:r>
        <w:t xml:space="preserve">, затем использовать </w:t>
      </w:r>
      <w:proofErr w:type="spellStart"/>
      <w:r>
        <w:t>г</w:t>
      </w:r>
      <w:r>
        <w:t>о</w:t>
      </w:r>
      <w:r>
        <w:t>моморфность</w:t>
      </w:r>
      <w:proofErr w:type="spellEnd"/>
      <w:r>
        <w:t xml:space="preserve"> отображения </w:t>
      </w:r>
      <w:r w:rsidRPr="00A96B54">
        <w:rPr>
          <w:i/>
          <w:lang w:val="en-US"/>
        </w:rPr>
        <w:t>D</w:t>
      </w:r>
      <w:r w:rsidRPr="00E37400">
        <w:t>(</w:t>
      </w:r>
      <w:r w:rsidRPr="00A96B54">
        <w:rPr>
          <w:i/>
          <w:lang w:val="en-US"/>
        </w:rPr>
        <w:t>x</w:t>
      </w:r>
      <w:r w:rsidRPr="00E37400">
        <w:t>)</w:t>
      </w:r>
      <w:r>
        <w:t>.</w:t>
      </w:r>
    </w:p>
    <w:p w:rsidR="00BF6A76" w:rsidRDefault="00BF6A76" w:rsidP="00BF6A76">
      <w:pPr>
        <w:ind w:firstLine="600"/>
      </w:pPr>
      <w:r>
        <w:t xml:space="preserve">Один из возможных способов следующий: пусть имеется набор </w:t>
      </w:r>
      <w:proofErr w:type="gramStart"/>
      <w:r>
        <w:t xml:space="preserve">пар </w:t>
      </w:r>
      <w:r w:rsidRPr="00A96B54">
        <w:rPr>
          <w:position w:val="-14"/>
        </w:rPr>
        <w:object w:dxaOrig="2180" w:dyaOrig="380">
          <v:shape id="_x0000_i1027" type="#_x0000_t75" style="width:108.75pt;height:18.75pt" o:ole="">
            <v:imagedata r:id="rId9" o:title=""/>
          </v:shape>
          <o:OLEObject Type="Embed" ProgID="Equation.3" ShapeID="_x0000_i1027" DrawAspect="Content" ObjectID="_1487186559" r:id="rId10"/>
        </w:object>
      </w:r>
      <w:r>
        <w:t xml:space="preserve"> с</w:t>
      </w:r>
      <w:proofErr w:type="gramEnd"/>
      <w:r>
        <w:t xml:space="preserve"> условием, что </w:t>
      </w:r>
      <w:r w:rsidRPr="00C60FC4">
        <w:rPr>
          <w:position w:val="-12"/>
        </w:rPr>
        <w:object w:dxaOrig="1579" w:dyaOrig="400">
          <v:shape id="_x0000_i1028" type="#_x0000_t75" style="width:78.75pt;height:20.25pt" o:ole="">
            <v:imagedata r:id="rId11" o:title=""/>
          </v:shape>
          <o:OLEObject Type="Embed" ProgID="Equation.3" ShapeID="_x0000_i1028" DrawAspect="Content" ObjectID="_1487186560" r:id="rId12"/>
        </w:object>
      </w:r>
      <w:r>
        <w:t xml:space="preserve">, 1 </w:t>
      </w:r>
      <w:r w:rsidRPr="00C60FC4">
        <w:t>&lt;</w:t>
      </w:r>
      <w:r>
        <w:t xml:space="preserve"> </w:t>
      </w:r>
      <w:r w:rsidRPr="00A96B54">
        <w:rPr>
          <w:i/>
          <w:lang w:val="en-US"/>
        </w:rPr>
        <w:t>y</w:t>
      </w:r>
      <w:r w:rsidRPr="00A96B54">
        <w:rPr>
          <w:i/>
        </w:rPr>
        <w:t xml:space="preserve"> </w:t>
      </w:r>
      <w:r w:rsidRPr="00C60FC4">
        <w:t>&lt;</w:t>
      </w:r>
      <w:r>
        <w:t xml:space="preserve"> </w:t>
      </w:r>
      <w:r w:rsidRPr="00A96B54">
        <w:rPr>
          <w:i/>
          <w:lang w:val="en-US"/>
        </w:rPr>
        <w:t>N</w:t>
      </w:r>
      <w:r w:rsidRPr="00C60FC4">
        <w:t>, (</w:t>
      </w:r>
      <w:r w:rsidRPr="00A96B54">
        <w:rPr>
          <w:i/>
          <w:lang w:val="en-US"/>
        </w:rPr>
        <w:t>y</w:t>
      </w:r>
      <w:r w:rsidRPr="00C60FC4">
        <w:t>,</w:t>
      </w:r>
      <w:r>
        <w:t xml:space="preserve"> </w:t>
      </w:r>
      <w:r w:rsidRPr="00A96B54">
        <w:rPr>
          <w:i/>
          <w:lang w:val="en-US"/>
        </w:rPr>
        <w:t>N</w:t>
      </w:r>
      <w:r w:rsidRPr="00C60FC4">
        <w:t>)</w:t>
      </w:r>
      <w:r>
        <w:t> = </w:t>
      </w:r>
      <w:r w:rsidRPr="00C60FC4">
        <w:t>1</w:t>
      </w:r>
      <w:r>
        <w:t>. Если к</w:t>
      </w:r>
      <w:r>
        <w:t>а</w:t>
      </w:r>
      <w:r>
        <w:t xml:space="preserve">ким-либо образом удалось представить </w:t>
      </w:r>
      <w:r w:rsidRPr="00A96B54">
        <w:rPr>
          <w:i/>
          <w:lang w:val="en-US"/>
        </w:rPr>
        <w:t>y</w:t>
      </w:r>
      <w:r>
        <w:t xml:space="preserve"> в </w:t>
      </w:r>
      <w:proofErr w:type="gramStart"/>
      <w:r>
        <w:t xml:space="preserve">виде </w:t>
      </w:r>
      <w:r w:rsidRPr="00A96B54">
        <w:rPr>
          <w:position w:val="-16"/>
        </w:rPr>
        <w:object w:dxaOrig="2400" w:dyaOrig="520">
          <v:shape id="_x0000_i1029" type="#_x0000_t75" style="width:120pt;height:26.25pt" o:ole="">
            <v:imagedata r:id="rId13" o:title=""/>
          </v:shape>
          <o:OLEObject Type="Embed" ProgID="Equation.3" ShapeID="_x0000_i1029" DrawAspect="Content" ObjectID="_1487186561" r:id="rId14"/>
        </w:object>
      </w:r>
      <w:r>
        <w:t xml:space="preserve"> с</w:t>
      </w:r>
      <w:proofErr w:type="gramEnd"/>
      <w:r>
        <w:t xml:space="preserve"> ц</w:t>
      </w:r>
      <w:r>
        <w:t>е</w:t>
      </w:r>
      <w:r>
        <w:t xml:space="preserve">лыми </w:t>
      </w:r>
      <w:proofErr w:type="spellStart"/>
      <w:r w:rsidRPr="00A96B54">
        <w:rPr>
          <w:i/>
          <w:lang w:val="en-US"/>
        </w:rPr>
        <w:t>s</w:t>
      </w:r>
      <w:r w:rsidRPr="00A96B54">
        <w:rPr>
          <w:i/>
          <w:vertAlign w:val="subscript"/>
          <w:lang w:val="en-US"/>
        </w:rPr>
        <w:t>k</w:t>
      </w:r>
      <w:proofErr w:type="spellEnd"/>
      <w:r>
        <w:t xml:space="preserve">, то </w:t>
      </w:r>
      <w:r w:rsidRPr="00A96B54">
        <w:rPr>
          <w:position w:val="-16"/>
        </w:rPr>
        <w:object w:dxaOrig="1560" w:dyaOrig="499">
          <v:shape id="_x0000_i1030" type="#_x0000_t75" style="width:78pt;height:24.75pt" o:ole="">
            <v:imagedata r:id="rId15" o:title=""/>
          </v:shape>
          <o:OLEObject Type="Embed" ProgID="Equation.3" ShapeID="_x0000_i1030" DrawAspect="Content" ObjectID="_1487186562" r:id="rId16"/>
        </w:object>
      </w:r>
      <w:r>
        <w:t xml:space="preserve"> будет решением сравнения </w:t>
      </w:r>
      <w:r w:rsidRPr="00A96B54">
        <w:rPr>
          <w:position w:val="-12"/>
        </w:rPr>
        <w:object w:dxaOrig="1540" w:dyaOrig="400">
          <v:shape id="_x0000_i1031" type="#_x0000_t75" style="width:77.25pt;height:20.25pt" o:ole="">
            <v:imagedata r:id="rId17" o:title=""/>
          </v:shape>
          <o:OLEObject Type="Embed" ProgID="Equation.3" ShapeID="_x0000_i1031" DrawAspect="Content" ObjectID="_1487186563" r:id="rId18"/>
        </w:object>
      </w:r>
    </w:p>
    <w:p w:rsidR="00BF6A76" w:rsidRDefault="00BF6A76" w:rsidP="00BF6A76">
      <w:pPr>
        <w:spacing w:before="120"/>
        <w:ind w:firstLine="601"/>
      </w:pPr>
      <w:r w:rsidRPr="003D519C">
        <w:rPr>
          <w:i/>
        </w:rPr>
        <w:t>Пример</w:t>
      </w:r>
      <w:r>
        <w:t xml:space="preserve">. В наличии имеется открытый ключ </w:t>
      </w:r>
      <w:r w:rsidRPr="005B685C">
        <w:rPr>
          <w:i/>
          <w:lang w:val="en-US"/>
        </w:rPr>
        <w:t>N</w:t>
      </w:r>
      <w:r>
        <w:t> = </w:t>
      </w:r>
      <w:r w:rsidRPr="00740E63">
        <w:t>31459</w:t>
      </w:r>
      <w:r w:rsidRPr="003671DC">
        <w:t xml:space="preserve">, </w:t>
      </w:r>
      <w:r w:rsidRPr="005B685C">
        <w:rPr>
          <w:i/>
          <w:lang w:val="en-US"/>
        </w:rPr>
        <w:t>e</w:t>
      </w:r>
      <w:r>
        <w:t> = </w:t>
      </w:r>
      <w:r>
        <w:t xml:space="preserve">5 и набор </w:t>
      </w:r>
      <w:proofErr w:type="gramStart"/>
      <w:r>
        <w:t>пар</w:t>
      </w:r>
      <w:proofErr w:type="gramEnd"/>
      <w:r>
        <w:t xml:space="preserve"> соотве</w:t>
      </w:r>
      <w:r>
        <w:t>т</w:t>
      </w:r>
      <w:r>
        <w:t xml:space="preserve">ствующих друг другу исходных и зашифрованных сообщений: (23, 18707), (755, </w:t>
      </w:r>
      <w:r w:rsidRPr="00740E63">
        <w:t>26871</w:t>
      </w:r>
      <w:r>
        <w:t xml:space="preserve">), (631, 6384). Требуется расшифровать </w:t>
      </w:r>
      <w:proofErr w:type="spellStart"/>
      <w:r>
        <w:t>шифртекст</w:t>
      </w:r>
      <w:proofErr w:type="spellEnd"/>
      <w:r>
        <w:t xml:space="preserve"> </w:t>
      </w:r>
      <w:r w:rsidRPr="005B685C">
        <w:rPr>
          <w:i/>
          <w:lang w:val="en-US"/>
        </w:rPr>
        <w:t>y</w:t>
      </w:r>
      <w:r>
        <w:t> = </w:t>
      </w:r>
      <w:r w:rsidRPr="00E61C51">
        <w:t>11</w:t>
      </w:r>
      <w:r>
        <w:t xml:space="preserve"> </w:t>
      </w:r>
      <w:r w:rsidRPr="00E61C51">
        <w:t>638</w:t>
      </w:r>
      <w:r>
        <w:t xml:space="preserve">. Для этого представим </w:t>
      </w:r>
      <w:r w:rsidRPr="00B760FA">
        <w:rPr>
          <w:i/>
          <w:lang w:val="en-US"/>
        </w:rPr>
        <w:t>y</w:t>
      </w:r>
      <w:r>
        <w:t xml:space="preserve"> в </w:t>
      </w:r>
      <w:proofErr w:type="gramStart"/>
      <w:r>
        <w:t xml:space="preserve">виде </w:t>
      </w:r>
      <w:r w:rsidRPr="00B760FA">
        <w:rPr>
          <w:position w:val="-12"/>
        </w:rPr>
        <w:object w:dxaOrig="4440" w:dyaOrig="420">
          <v:shape id="_x0000_i1061" type="#_x0000_t75" style="width:222pt;height:21pt" o:ole="">
            <v:imagedata r:id="rId19" o:title=""/>
          </v:shape>
          <o:OLEObject Type="Embed" ProgID="Equation.3" ShapeID="_x0000_i1061" DrawAspect="Content" ObjectID="_1487186564" r:id="rId20"/>
        </w:object>
      </w:r>
      <w:r>
        <w:t xml:space="preserve"> Отсюда</w:t>
      </w:r>
      <w:proofErr w:type="gramEnd"/>
      <w:r>
        <w:t xml:space="preserve"> легко вычи</w:t>
      </w:r>
      <w:r>
        <w:t>с</w:t>
      </w:r>
      <w:r>
        <w:t xml:space="preserve">лить исходное сообщение: </w:t>
      </w:r>
      <w:r w:rsidRPr="00C81F16">
        <w:rPr>
          <w:position w:val="-12"/>
        </w:rPr>
        <w:object w:dxaOrig="3400" w:dyaOrig="420">
          <v:shape id="_x0000_i1062" type="#_x0000_t75" style="width:170.25pt;height:21pt" o:ole="">
            <v:imagedata r:id="rId21" o:title=""/>
          </v:shape>
          <o:OLEObject Type="Embed" ProgID="Equation.3" ShapeID="_x0000_i1062" DrawAspect="Content" ObjectID="_1487186565" r:id="rId22"/>
        </w:object>
      </w:r>
      <w:r>
        <w:t>.</w:t>
      </w:r>
    </w:p>
    <w:p w:rsidR="00BF6A76" w:rsidRDefault="00BF6A76" w:rsidP="00BF6A76">
      <w:pPr>
        <w:ind w:firstLine="600"/>
      </w:pPr>
      <w:r w:rsidRPr="00435BB4">
        <w:rPr>
          <w:i/>
        </w:rPr>
        <w:t>Замечание</w:t>
      </w:r>
      <w:r>
        <w:t xml:space="preserve">. </w:t>
      </w:r>
      <w:r>
        <w:t>Э</w:t>
      </w:r>
      <w:r>
        <w:t>тот подход не менее труд</w:t>
      </w:r>
      <w:r>
        <w:t>оемок</w:t>
      </w:r>
      <w:r>
        <w:t>, чем поиск алгоритма реш</w:t>
      </w:r>
      <w:r>
        <w:t>е</w:t>
      </w:r>
      <w:r>
        <w:t xml:space="preserve">ния сравнения </w:t>
      </w:r>
      <w:r w:rsidRPr="00B760FA">
        <w:rPr>
          <w:position w:val="-12"/>
        </w:rPr>
        <w:object w:dxaOrig="1540" w:dyaOrig="400">
          <v:shape id="_x0000_i1063" type="#_x0000_t75" style="width:77.25pt;height:20.25pt" o:ole="">
            <v:imagedata r:id="rId23" o:title=""/>
          </v:shape>
          <o:OLEObject Type="Embed" ProgID="Equation.3" ShapeID="_x0000_i1063" DrawAspect="Content" ObjectID="_1487186566" r:id="rId24"/>
        </w:object>
      </w:r>
    </w:p>
    <w:p w:rsidR="00BF6A76" w:rsidRPr="009809E5" w:rsidRDefault="00BF6A76" w:rsidP="00BF6A76">
      <w:pPr>
        <w:keepNext/>
        <w:ind w:firstLine="601"/>
        <w:rPr>
          <w:b/>
        </w:rPr>
      </w:pPr>
      <w:r w:rsidRPr="009809E5">
        <w:rPr>
          <w:b/>
        </w:rPr>
        <w:t xml:space="preserve">Взлом </w:t>
      </w:r>
      <w:r w:rsidRPr="00BF6A76">
        <w:rPr>
          <w:b/>
        </w:rPr>
        <w:t>RSA</w:t>
      </w:r>
      <w:r w:rsidRPr="009809E5">
        <w:rPr>
          <w:b/>
        </w:rPr>
        <w:t xml:space="preserve"> при неудачном выборе параметров</w:t>
      </w:r>
      <w:r>
        <w:rPr>
          <w:b/>
        </w:rPr>
        <w:t xml:space="preserve"> криптосистемы</w:t>
      </w:r>
    </w:p>
    <w:p w:rsidR="00BF6A76" w:rsidRDefault="00BF6A76" w:rsidP="00BF6A76">
      <w:pPr>
        <w:ind w:firstLine="600"/>
      </w:pPr>
      <w:r>
        <w:t xml:space="preserve">Само по себе использование </w:t>
      </w:r>
      <w:r>
        <w:rPr>
          <w:lang w:val="en-US"/>
        </w:rPr>
        <w:t>RSA</w:t>
      </w:r>
      <w:r>
        <w:t xml:space="preserve"> не обеспечивает безопасности. Дело еще в деталях реализации. Приведем ряд примеров. Для простоты вычислений б</w:t>
      </w:r>
      <w:r>
        <w:t>у</w:t>
      </w:r>
      <w:r>
        <w:t>дем работать с небольшими числами. Цель – показать особенности, не завис</w:t>
      </w:r>
      <w:r>
        <w:t>я</w:t>
      </w:r>
      <w:r>
        <w:t>щие от размера.</w:t>
      </w:r>
    </w:p>
    <w:p w:rsidR="00BF6A76" w:rsidRDefault="00BF6A76" w:rsidP="00BF6A76">
      <w:pPr>
        <w:spacing w:before="120"/>
        <w:ind w:firstLine="601"/>
      </w:pPr>
      <w:r>
        <w:rPr>
          <w:i/>
        </w:rPr>
        <w:t>Пример</w:t>
      </w:r>
      <w:r>
        <w:t xml:space="preserve">. Пусть пользователь выбрал </w:t>
      </w:r>
      <w:r w:rsidRPr="00B760FA">
        <w:rPr>
          <w:i/>
          <w:lang w:val="en-US"/>
        </w:rPr>
        <w:t>N</w:t>
      </w:r>
      <w:r>
        <w:rPr>
          <w:i/>
        </w:rPr>
        <w:t> = </w:t>
      </w:r>
      <w:r>
        <w:t>2047,</w:t>
      </w:r>
      <w:r w:rsidRPr="007D4337">
        <w:t xml:space="preserve"> </w:t>
      </w:r>
      <w:r w:rsidRPr="00B760FA">
        <w:rPr>
          <w:i/>
          <w:lang w:val="en-US"/>
        </w:rPr>
        <w:t>e</w:t>
      </w:r>
      <w:r>
        <w:t> = </w:t>
      </w:r>
      <w:r>
        <w:t xml:space="preserve">179, </w:t>
      </w:r>
      <w:r w:rsidRPr="00B760FA">
        <w:rPr>
          <w:i/>
          <w:lang w:val="en-US"/>
        </w:rPr>
        <w:t>d</w:t>
      </w:r>
      <w:r>
        <w:rPr>
          <w:i/>
        </w:rPr>
        <w:t> = </w:t>
      </w:r>
      <w:r>
        <w:t>411. Так как 2047</w:t>
      </w:r>
      <w:r>
        <w:t> = </w:t>
      </w:r>
      <w:r>
        <w:t xml:space="preserve">2389, </w:t>
      </w:r>
      <w:proofErr w:type="gramStart"/>
      <w:r>
        <w:t xml:space="preserve">а </w:t>
      </w:r>
      <w:r w:rsidRPr="00B760FA">
        <w:rPr>
          <w:position w:val="-12"/>
        </w:rPr>
        <w:object w:dxaOrig="2560" w:dyaOrig="360">
          <v:shape id="_x0000_i1032" type="#_x0000_t75" style="width:128.25pt;height:18pt" o:ole="">
            <v:imagedata r:id="rId25" o:title=""/>
          </v:shape>
          <o:OLEObject Type="Embed" ProgID="Equation.3" ShapeID="_x0000_i1032" DrawAspect="Content" ObjectID="_1487186567" r:id="rId26"/>
        </w:object>
      </w:r>
      <w:r>
        <w:t xml:space="preserve"> имеют</w:t>
      </w:r>
      <w:proofErr w:type="gramEnd"/>
      <w:r>
        <w:t xml:space="preserve"> наименьшее общее кратное 88, то л</w:t>
      </w:r>
      <w:r>
        <w:t>ю</w:t>
      </w:r>
      <w:r>
        <w:t xml:space="preserve">бой обратный к 179 по модулю 88, например 59, будет действовать как </w:t>
      </w:r>
      <w:r w:rsidRPr="00B760FA">
        <w:rPr>
          <w:i/>
          <w:lang w:val="en-US"/>
        </w:rPr>
        <w:t>d</w:t>
      </w:r>
      <w:r>
        <w:t>.</w:t>
      </w:r>
    </w:p>
    <w:p w:rsidR="00BF6A76" w:rsidRDefault="00BF6A76" w:rsidP="00BF6A76">
      <w:pPr>
        <w:spacing w:before="120"/>
        <w:ind w:firstLine="357"/>
      </w:pPr>
      <w:r>
        <w:rPr>
          <w:i/>
        </w:rPr>
        <w:t>Пример</w:t>
      </w:r>
      <w:r>
        <w:t xml:space="preserve">. Число </w:t>
      </w:r>
      <w:r w:rsidRPr="00B760FA">
        <w:rPr>
          <w:i/>
          <w:lang w:val="en-US"/>
        </w:rPr>
        <w:t>N</w:t>
      </w:r>
      <w:r>
        <w:t> = </w:t>
      </w:r>
      <w:r>
        <w:t xml:space="preserve">536813567 является произведением простого числа </w:t>
      </w:r>
      <w:proofErr w:type="spellStart"/>
      <w:r>
        <w:t>Мерсенна</w:t>
      </w:r>
      <w:proofErr w:type="spellEnd"/>
      <w:r>
        <w:t xml:space="preserve"> 8191 и простого числа Ферма 65537. Это очень плохой выбор.</w:t>
      </w:r>
    </w:p>
    <w:p w:rsidR="00BF6A76" w:rsidRPr="00D26BC1" w:rsidRDefault="00BF6A76" w:rsidP="00BF6A76">
      <w:pPr>
        <w:spacing w:before="120"/>
        <w:ind w:firstLine="357"/>
      </w:pPr>
      <w:r>
        <w:rPr>
          <w:i/>
        </w:rPr>
        <w:lastRenderedPageBreak/>
        <w:t>Пример</w:t>
      </w:r>
      <w:r>
        <w:t xml:space="preserve">. Число 23360947609 является очень плохим выбором для </w:t>
      </w:r>
      <w:r w:rsidRPr="00B760FA">
        <w:rPr>
          <w:i/>
          <w:lang w:val="en-US"/>
        </w:rPr>
        <w:t>N</w:t>
      </w:r>
      <w:r>
        <w:t xml:space="preserve"> из-за того, что два его простых делителя слишком близки к друг другу. Пусть </w:t>
      </w:r>
      <w:proofErr w:type="gramStart"/>
      <w:r w:rsidRPr="00B760FA">
        <w:rPr>
          <w:i/>
          <w:lang w:val="en-US"/>
        </w:rPr>
        <w:t>p</w:t>
      </w:r>
      <w:r>
        <w:t xml:space="preserve"> </w:t>
      </w:r>
      <w:r w:rsidRPr="007B3324">
        <w:t>&gt;</w:t>
      </w:r>
      <w:proofErr w:type="gramEnd"/>
      <w:r>
        <w:t xml:space="preserve"> </w:t>
      </w:r>
      <w:r w:rsidRPr="00B760FA">
        <w:rPr>
          <w:i/>
          <w:lang w:val="en-US"/>
        </w:rPr>
        <w:t>q</w:t>
      </w:r>
      <w:r w:rsidRPr="007B3324">
        <w:t>,</w:t>
      </w:r>
      <w:r>
        <w:t xml:space="preserve"> тогда имеем </w:t>
      </w:r>
      <w:r w:rsidRPr="00792142">
        <w:rPr>
          <w:position w:val="-22"/>
        </w:rPr>
        <w:object w:dxaOrig="2600" w:dyaOrig="580">
          <v:shape id="_x0000_i1033" type="#_x0000_t75" style="width:129.75pt;height:29.25pt" o:ole="">
            <v:imagedata r:id="rId27" o:title=""/>
          </v:shape>
          <o:OLEObject Type="Embed" ProgID="Equation.3" ShapeID="_x0000_i1033" DrawAspect="Content" ObjectID="_1487186568" r:id="rId28"/>
        </w:object>
      </w:r>
      <w:r>
        <w:t>. Обозначим</w:t>
      </w:r>
      <w:proofErr w:type="gramStart"/>
      <w:r>
        <w:t xml:space="preserve">: </w:t>
      </w:r>
      <w:r w:rsidRPr="00792142">
        <w:rPr>
          <w:position w:val="-22"/>
        </w:rPr>
        <w:object w:dxaOrig="2299" w:dyaOrig="580">
          <v:shape id="_x0000_i1034" type="#_x0000_t75" style="width:114.75pt;height:29.25pt" o:ole="">
            <v:imagedata r:id="rId29" o:title=""/>
          </v:shape>
          <o:OLEObject Type="Embed" ProgID="Equation.3" ShapeID="_x0000_i1034" DrawAspect="Content" ObjectID="_1487186569" r:id="rId30"/>
        </w:object>
      </w:r>
      <w:r>
        <w:t>.</w:t>
      </w:r>
      <w:proofErr w:type="gramEnd"/>
      <w:r>
        <w:t xml:space="preserve"> Так как </w:t>
      </w:r>
      <w:r w:rsidRPr="00792142">
        <w:rPr>
          <w:i/>
          <w:lang w:val="en-US"/>
        </w:rPr>
        <w:t>S</w:t>
      </w:r>
      <w:r>
        <w:t xml:space="preserve"> мало, то </w:t>
      </w:r>
      <w:r w:rsidRPr="00792142">
        <w:rPr>
          <w:i/>
          <w:lang w:val="en-US"/>
        </w:rPr>
        <w:t>t</w:t>
      </w:r>
      <w:r>
        <w:t xml:space="preserve"> – целое число, лишь немного </w:t>
      </w:r>
      <w:proofErr w:type="gramStart"/>
      <w:r>
        <w:t xml:space="preserve">большее </w:t>
      </w:r>
      <w:r w:rsidRPr="00AA38AE">
        <w:rPr>
          <w:position w:val="-8"/>
        </w:rPr>
        <w:object w:dxaOrig="560" w:dyaOrig="380">
          <v:shape id="_x0000_i1035" type="#_x0000_t75" style="width:27.75pt;height:18.75pt" o:ole="">
            <v:imagedata r:id="rId31" o:title=""/>
          </v:shape>
          <o:OLEObject Type="Embed" ProgID="Equation.3" ShapeID="_x0000_i1035" DrawAspect="Content" ObjectID="_1487186570" r:id="rId32"/>
        </w:object>
      </w:r>
      <w:r>
        <w:t xml:space="preserve"> причем</w:t>
      </w:r>
      <w:proofErr w:type="gramEnd"/>
      <w:r>
        <w:t xml:space="preserve"> </w:t>
      </w:r>
      <w:r w:rsidRPr="00792142">
        <w:rPr>
          <w:i/>
          <w:lang w:val="en-US"/>
        </w:rPr>
        <w:t>t</w:t>
      </w:r>
      <w:r w:rsidRPr="00AA38AE">
        <w:rPr>
          <w:vertAlign w:val="superscript"/>
        </w:rPr>
        <w:t xml:space="preserve">2 </w:t>
      </w:r>
      <w:r>
        <w:t>–</w:t>
      </w:r>
      <w:r w:rsidRPr="00AA38AE">
        <w:t xml:space="preserve"> </w:t>
      </w:r>
      <w:r w:rsidRPr="00792142">
        <w:rPr>
          <w:i/>
          <w:lang w:val="en-US"/>
        </w:rPr>
        <w:t>N</w:t>
      </w:r>
      <w:r w:rsidRPr="00AA38AE">
        <w:t xml:space="preserve"> </w:t>
      </w:r>
      <w:r>
        <w:t xml:space="preserve">является полным квадратом. Проверяем подряд целые </w:t>
      </w:r>
      <w:proofErr w:type="gramStart"/>
      <w:r>
        <w:t xml:space="preserve">числа </w:t>
      </w:r>
      <w:r w:rsidRPr="00792142">
        <w:rPr>
          <w:position w:val="-12"/>
        </w:rPr>
        <w:object w:dxaOrig="980" w:dyaOrig="420">
          <v:shape id="_x0000_i1036" type="#_x0000_t75" style="width:48.75pt;height:21pt" o:ole="">
            <v:imagedata r:id="rId33" o:title=""/>
          </v:shape>
          <o:OLEObject Type="Embed" ProgID="Equation.3" ShapeID="_x0000_i1036" DrawAspect="Content" ObjectID="_1487186571" r:id="rId34"/>
        </w:object>
      </w:r>
      <w:r>
        <w:t xml:space="preserve"> В</w:t>
      </w:r>
      <w:proofErr w:type="gramEnd"/>
      <w:r>
        <w:t xml:space="preserve"> нашем пр</w:t>
      </w:r>
      <w:r>
        <w:t>и</w:t>
      </w:r>
      <w:r>
        <w:t xml:space="preserve">мере </w:t>
      </w:r>
      <w:r w:rsidRPr="00792142">
        <w:rPr>
          <w:i/>
          <w:lang w:val="en-US"/>
        </w:rPr>
        <w:t>t</w:t>
      </w:r>
      <w:r w:rsidRPr="00AA38AE">
        <w:rPr>
          <w:vertAlign w:val="subscript"/>
        </w:rPr>
        <w:t>1</w:t>
      </w:r>
      <w:r>
        <w:t> = </w:t>
      </w:r>
      <w:r w:rsidRPr="00AA38AE">
        <w:t>152843,</w:t>
      </w:r>
      <w:r>
        <w:t xml:space="preserve"> </w:t>
      </w:r>
      <w:r w:rsidRPr="00792142">
        <w:rPr>
          <w:i/>
          <w:lang w:val="en-US"/>
        </w:rPr>
        <w:t>t</w:t>
      </w:r>
      <w:r>
        <w:rPr>
          <w:vertAlign w:val="subscript"/>
        </w:rPr>
        <w:t>2</w:t>
      </w:r>
      <w:r>
        <w:t> = </w:t>
      </w:r>
      <w:r w:rsidRPr="00AA38AE">
        <w:t>15284</w:t>
      </w:r>
      <w:r>
        <w:t xml:space="preserve">4, </w:t>
      </w:r>
      <w:r w:rsidRPr="00792142">
        <w:rPr>
          <w:i/>
          <w:lang w:val="en-US"/>
        </w:rPr>
        <w:t>t</w:t>
      </w:r>
      <w:r>
        <w:rPr>
          <w:vertAlign w:val="subscript"/>
        </w:rPr>
        <w:t>3</w:t>
      </w:r>
      <w:r>
        <w:t> = </w:t>
      </w:r>
      <w:r w:rsidRPr="00AA38AE">
        <w:t>15284</w:t>
      </w:r>
      <w:r>
        <w:t xml:space="preserve">5 и </w:t>
      </w:r>
      <w:r w:rsidRPr="00792142">
        <w:rPr>
          <w:position w:val="-8"/>
        </w:rPr>
        <w:object w:dxaOrig="1579" w:dyaOrig="380">
          <v:shape id="_x0000_i1037" type="#_x0000_t75" style="width:78.75pt;height:18.75pt" o:ole="">
            <v:imagedata r:id="rId35" o:title=""/>
          </v:shape>
          <o:OLEObject Type="Embed" ProgID="Equation.3" ShapeID="_x0000_i1037" DrawAspect="Content" ObjectID="_1487186572" r:id="rId36"/>
        </w:object>
      </w:r>
      <w:r>
        <w:t xml:space="preserve"> тогда </w:t>
      </w:r>
      <w:r w:rsidRPr="00792142">
        <w:rPr>
          <w:position w:val="-12"/>
        </w:rPr>
        <w:object w:dxaOrig="2240" w:dyaOrig="360">
          <v:shape id="_x0000_i1038" type="#_x0000_t75" style="width:111.75pt;height:18pt" o:ole="">
            <v:imagedata r:id="rId37" o:title=""/>
          </v:shape>
          <o:OLEObject Type="Embed" ProgID="Equation.3" ShapeID="_x0000_i1038" DrawAspect="Content" ObjectID="_1487186573" r:id="rId38"/>
        </w:object>
      </w:r>
      <w:r w:rsidRPr="00792142">
        <w:rPr>
          <w:i/>
        </w:rPr>
        <w:t>р</w:t>
      </w:r>
      <w:r>
        <w:rPr>
          <w:i/>
        </w:rPr>
        <w:t> = </w:t>
      </w:r>
      <w:r w:rsidRPr="00792142">
        <w:t>152845 – 804</w:t>
      </w:r>
      <w:r>
        <w:t xml:space="preserve">. </w:t>
      </w:r>
      <w:r w:rsidRPr="00792142">
        <w:t>Таким</w:t>
      </w:r>
      <w:r>
        <w:t xml:space="preserve"> образом, мы с третьей попытки нашли </w:t>
      </w:r>
      <w:r w:rsidRPr="00792142">
        <w:rPr>
          <w:i/>
          <w:lang w:val="en-US"/>
        </w:rPr>
        <w:t>p</w:t>
      </w:r>
      <w:r>
        <w:t xml:space="preserve"> и </w:t>
      </w:r>
      <w:r w:rsidRPr="00792142">
        <w:rPr>
          <w:i/>
          <w:lang w:val="en-US"/>
        </w:rPr>
        <w:t>q</w:t>
      </w:r>
      <w:r>
        <w:t>. Количес</w:t>
      </w:r>
      <w:r>
        <w:t>т</w:t>
      </w:r>
      <w:r>
        <w:t xml:space="preserve">во попыток, необходимых для факторизации </w:t>
      </w:r>
      <w:r w:rsidRPr="00792142">
        <w:rPr>
          <w:i/>
          <w:lang w:val="en-US"/>
        </w:rPr>
        <w:t>N</w:t>
      </w:r>
      <w:r>
        <w:t xml:space="preserve">, можно при известных </w:t>
      </w:r>
      <w:r w:rsidRPr="00792142">
        <w:rPr>
          <w:i/>
          <w:lang w:val="en-US"/>
        </w:rPr>
        <w:t>p</w:t>
      </w:r>
      <w:r>
        <w:t xml:space="preserve"> и </w:t>
      </w:r>
      <w:r w:rsidRPr="00792142">
        <w:rPr>
          <w:i/>
          <w:lang w:val="en-US"/>
        </w:rPr>
        <w:t>q</w:t>
      </w:r>
      <w:r>
        <w:t xml:space="preserve"> в</w:t>
      </w:r>
      <w:r>
        <w:t>ы</w:t>
      </w:r>
      <w:r>
        <w:t>числить по следующей формуле</w:t>
      </w:r>
      <w:proofErr w:type="gramStart"/>
      <w:r>
        <w:t xml:space="preserve">: </w:t>
      </w:r>
      <w:r w:rsidRPr="00792142">
        <w:rPr>
          <w:position w:val="-24"/>
        </w:rPr>
        <w:object w:dxaOrig="3400" w:dyaOrig="660">
          <v:shape id="_x0000_i1039" type="#_x0000_t75" style="width:170.25pt;height:33pt" o:ole="">
            <v:imagedata r:id="rId39" o:title=""/>
          </v:shape>
          <o:OLEObject Type="Embed" ProgID="Equation.3" ShapeID="_x0000_i1039" DrawAspect="Content" ObjectID="_1487186574" r:id="rId40"/>
        </w:object>
      </w:r>
      <w:r>
        <w:t>,</w:t>
      </w:r>
      <w:proofErr w:type="gramEnd"/>
      <w:r>
        <w:t xml:space="preserve"> где </w:t>
      </w:r>
      <w:r w:rsidRPr="00D26BC1">
        <w:t>[</w:t>
      </w:r>
      <w:r w:rsidRPr="00792142">
        <w:rPr>
          <w:i/>
          <w:lang w:val="en-US"/>
        </w:rPr>
        <w:t>x</w:t>
      </w:r>
      <w:r w:rsidRPr="00D26BC1">
        <w:t>]</w:t>
      </w:r>
      <w:r>
        <w:t xml:space="preserve"> – опер</w:t>
      </w:r>
      <w:r>
        <w:t>а</w:t>
      </w:r>
      <w:r>
        <w:t xml:space="preserve">ция округления </w:t>
      </w:r>
      <w:r w:rsidRPr="00792142">
        <w:rPr>
          <w:i/>
          <w:lang w:val="en-US"/>
        </w:rPr>
        <w:t>x</w:t>
      </w:r>
      <w:r>
        <w:t xml:space="preserve"> до бл</w:t>
      </w:r>
      <w:r>
        <w:t>и</w:t>
      </w:r>
      <w:r>
        <w:t>жайшего целого числа.</w:t>
      </w:r>
    </w:p>
    <w:p w:rsidR="0050714E" w:rsidRPr="0026717D" w:rsidRDefault="0050714E" w:rsidP="0050714E">
      <w:pPr>
        <w:keepNext/>
        <w:ind w:firstLine="601"/>
        <w:rPr>
          <w:b/>
        </w:rPr>
      </w:pPr>
      <w:r>
        <w:rPr>
          <w:b/>
        </w:rPr>
        <w:t>Атака Винера</w:t>
      </w:r>
    </w:p>
    <w:p w:rsidR="0050714E" w:rsidRPr="00653A38" w:rsidRDefault="0050714E" w:rsidP="0050714E">
      <w:pPr>
        <w:ind w:firstLine="600"/>
      </w:pPr>
      <w:r w:rsidRPr="00653A38">
        <w:t xml:space="preserve">В некоторых приложениях требуется ускорить процесс расшифровывания в алгоритме RSA. Поэтому выбирается небольшая расшифровывающая экспонента. В случае когда расшифровывающая </w:t>
      </w:r>
      <w:proofErr w:type="gramStart"/>
      <w:r w:rsidRPr="00653A38">
        <w:t>экспонента</w:t>
      </w:r>
      <w:r w:rsidRPr="009F6676">
        <w:t xml:space="preserve"> </w:t>
      </w:r>
      <m:oMath>
        <m:r>
          <w:rPr>
            <w:rFonts w:ascii="Cambria Math" w:hAnsi="Cambria Math"/>
          </w:rPr>
          <m:t>d&lt;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Pr="009F6676">
        <w:t xml:space="preserve"> </w:t>
      </w:r>
      <w:r w:rsidRPr="00653A38">
        <w:t>можно</w:t>
      </w:r>
      <w:proofErr w:type="gramEnd"/>
      <w:r w:rsidRPr="00653A38">
        <w:t xml:space="preserve"> определить</w:t>
      </w:r>
      <w:r w:rsidRPr="009F6676">
        <w:t xml:space="preserve"> </w:t>
      </w:r>
      <w:r w:rsidRPr="009F6676">
        <w:rPr>
          <w:i/>
          <w:lang w:val="en-US"/>
        </w:rPr>
        <w:t>d</w:t>
      </w:r>
      <w:r w:rsidRPr="009F6676">
        <w:t xml:space="preserve"> </w:t>
      </w:r>
      <w:r w:rsidRPr="00653A38">
        <w:t>за полиномиальное время с помощью атаки Винера,</w:t>
      </w:r>
      <w:r w:rsidRPr="009F6676">
        <w:t xml:space="preserve"> </w:t>
      </w:r>
      <w:r w:rsidRPr="00653A38">
        <w:t>опирающейся на</w:t>
      </w:r>
      <w:r w:rsidRPr="009F6676">
        <w:t xml:space="preserve"> </w:t>
      </w:r>
      <w:hyperlink r:id="rId41" w:tooltip="Непрерывная дробь" w:history="1">
        <w:r w:rsidRPr="00653A38">
          <w:t>непрерывные дроби</w:t>
        </w:r>
      </w:hyperlink>
      <w:r w:rsidRPr="00653A38">
        <w:t>.</w:t>
      </w:r>
    </w:p>
    <w:p w:rsidR="0050714E" w:rsidRDefault="0050714E" w:rsidP="0050714E">
      <w:pPr>
        <w:ind w:firstLine="600"/>
      </w:pPr>
      <w:r w:rsidRPr="00653A38">
        <w:t xml:space="preserve">По вещественному </w:t>
      </w:r>
      <w:proofErr w:type="gramStart"/>
      <w:r w:rsidRPr="00653A38">
        <w:t>числу</w:t>
      </w:r>
      <w:r w:rsidRPr="009F6676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Pr="009F6676">
        <w:t xml:space="preserve"> </w:t>
      </w:r>
      <w:r w:rsidRPr="00653A38">
        <w:t>определим</w:t>
      </w:r>
      <w:proofErr w:type="gramEnd"/>
      <w:r w:rsidRPr="00653A38">
        <w:t xml:space="preserve"> последовательности:</w:t>
      </w:r>
    </w:p>
    <w:p w:rsidR="0050714E" w:rsidRPr="00D00708" w:rsidRDefault="0050714E" w:rsidP="0050714E">
      <w:pPr>
        <w:ind w:firstLine="600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=α,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 при </m:t>
          </m:r>
          <m:r>
            <w:rPr>
              <w:rFonts w:ascii="Cambria Math" w:hAnsi="Cambria Math"/>
              <w:lang w:val="en-US"/>
            </w:rPr>
            <m:t>i≥2,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 при </m:t>
          </m:r>
          <m:r>
            <w:rPr>
              <w:rFonts w:ascii="Cambria Math" w:hAnsi="Cambria Math"/>
              <w:lang w:val="en-US"/>
            </w:rPr>
            <m:t>i≥2.</m:t>
          </m:r>
        </m:oMath>
      </m:oMathPara>
    </w:p>
    <w:p w:rsidR="0050714E" w:rsidRPr="00653A38" w:rsidRDefault="0050714E" w:rsidP="0050714E">
      <w:pPr>
        <w:ind w:firstLine="600"/>
      </w:pPr>
      <w:r w:rsidRPr="00653A38">
        <w:t xml:space="preserve">Целые </w:t>
      </w:r>
      <w:proofErr w:type="gramStart"/>
      <w:r w:rsidRPr="00653A38">
        <w:t>числа</w:t>
      </w:r>
      <w:r w:rsidRPr="00D007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D00708">
        <w:t xml:space="preserve"> </w:t>
      </w:r>
      <w:r w:rsidRPr="00653A38">
        <w:t>называются</w:t>
      </w:r>
      <w:proofErr w:type="gramEnd"/>
      <w:r>
        <w:t xml:space="preserve"> </w:t>
      </w:r>
      <w:hyperlink r:id="rId42" w:tooltip="Непрерывная дробь" w:history="1">
        <w:r w:rsidRPr="00653A38">
          <w:t>непрерывной дробью</w:t>
        </w:r>
      </w:hyperlink>
      <w:r w:rsidRPr="00653A38">
        <w:t>, представляющей</w:t>
      </w:r>
      <w:r w:rsidRPr="00D00708">
        <w:t xml:space="preserve"> </w:t>
      </w:r>
      <m:oMath>
        <m:r>
          <w:rPr>
            <w:rFonts w:ascii="Cambria Math" w:hAnsi="Cambria Math"/>
          </w:rPr>
          <m:t>α</m:t>
        </m:r>
      </m:oMath>
      <w:r>
        <w:t>,</w:t>
      </w:r>
      <w:r w:rsidRPr="00D00708">
        <w:t xml:space="preserve"> </w:t>
      </w:r>
      <w:r w:rsidRPr="00653A38">
        <w:t>а рациональные числа</w:t>
      </w:r>
      <w:r w:rsidRPr="00D007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00708">
        <w:t xml:space="preserve"> — </w:t>
      </w:r>
      <w:r w:rsidRPr="00653A38">
        <w:t>подходящими дробями. Каждая из подходящих дробей несократима, а скорость роста их знаменателей сравнима с показательной. Один из важных результатов теории</w:t>
      </w:r>
      <w:r w:rsidRPr="00D00708">
        <w:t xml:space="preserve"> </w:t>
      </w:r>
      <w:hyperlink r:id="rId43" w:tooltip="Непрерывная дробь" w:history="1">
        <w:r w:rsidRPr="00653A38">
          <w:t>непрерывных дробей</w:t>
        </w:r>
      </w:hyperlink>
      <w:r w:rsidRPr="00653A38">
        <w:t>:</w:t>
      </w:r>
    </w:p>
    <w:p w:rsidR="0050714E" w:rsidRDefault="0050714E" w:rsidP="0050714E">
      <w:pPr>
        <w:ind w:firstLine="600"/>
      </w:pPr>
      <w:r w:rsidRPr="00653A38">
        <w:t xml:space="preserve">Если несократимая </w:t>
      </w:r>
      <w:proofErr w:type="gramStart"/>
      <w:r w:rsidRPr="00653A38">
        <w:t>дробь</w:t>
      </w:r>
      <w:r w:rsidRPr="00D00708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D00708">
        <w:t xml:space="preserve"> </w:t>
      </w:r>
      <w:r w:rsidRPr="00653A38">
        <w:t>удовлетворяет</w:t>
      </w:r>
      <w:proofErr w:type="gramEnd"/>
      <w:r w:rsidRPr="00653A38">
        <w:t xml:space="preserve"> неравенству:</w:t>
      </w:r>
    </w:p>
    <w:p w:rsidR="0050714E" w:rsidRPr="00560600" w:rsidRDefault="0050714E" w:rsidP="0050714E">
      <w:pPr>
        <w:ind w:firstLine="60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50714E" w:rsidRPr="00653A38" w:rsidRDefault="0050714E" w:rsidP="0050714E">
      <w:pPr>
        <w:ind w:firstLine="600"/>
      </w:pPr>
      <w:proofErr w:type="gramStart"/>
      <w:r w:rsidRPr="00653A38">
        <w:t>То</w:t>
      </w:r>
      <w:r w:rsidRPr="00560600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560600">
        <w:t xml:space="preserve"> </w:t>
      </w:r>
      <w:r w:rsidRPr="00653A38">
        <w:t>одна</w:t>
      </w:r>
      <w:proofErr w:type="gramEnd"/>
      <w:r w:rsidRPr="00653A38">
        <w:t xml:space="preserve"> из подходящих дробей в разложении </w:t>
      </w:r>
      <w:r w:rsidRPr="00653A38">
        <w:drawing>
          <wp:inline distT="0" distB="0" distL="0" distR="0" wp14:anchorId="6B2540A2" wp14:editId="0F2D815D">
            <wp:extent cx="114300" cy="85725"/>
            <wp:effectExtent l="0" t="0" r="0" b="9525"/>
            <wp:docPr id="34" name="Рисунок 34" descr=" 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 \alph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A38">
        <w:t> в </w:t>
      </w:r>
      <w:hyperlink r:id="rId45" w:tooltip="Непрерывная дробь" w:history="1">
        <w:r w:rsidRPr="00653A38">
          <w:t>непрерывную дробь</w:t>
        </w:r>
      </w:hyperlink>
      <w:r w:rsidRPr="00653A38">
        <w:t>.</w:t>
      </w:r>
    </w:p>
    <w:p w:rsidR="0050714E" w:rsidRPr="00653A38" w:rsidRDefault="0050714E" w:rsidP="0050714E">
      <w:pPr>
        <w:ind w:firstLine="600"/>
      </w:pPr>
      <w:r w:rsidRPr="00653A38">
        <w:t xml:space="preserve">Пусть у нас есть </w:t>
      </w:r>
      <w:proofErr w:type="gramStart"/>
      <w:r w:rsidRPr="00653A38">
        <w:t>модуль</w:t>
      </w:r>
      <w:r w:rsidRPr="00C9439F">
        <w:t xml:space="preserve"> </w:t>
      </w:r>
      <m:oMath>
        <m:r>
          <w:rPr>
            <w:rFonts w:ascii="Cambria Math" w:hAnsi="Cambria Math"/>
          </w:rPr>
          <m:t>N=pq</m:t>
        </m:r>
      </m:oMath>
      <w:r w:rsidRPr="00C9439F">
        <w:t>,</w:t>
      </w:r>
      <w:proofErr w:type="gramEnd"/>
      <w:r w:rsidRPr="00C9439F">
        <w:t xml:space="preserve"> </w:t>
      </w:r>
      <w:r w:rsidRPr="00653A38">
        <w:t>причём</w:t>
      </w:r>
      <w:r w:rsidRPr="00C9439F">
        <w:t xml:space="preserve"> </w:t>
      </w:r>
      <m:oMath>
        <m:r>
          <w:rPr>
            <w:rFonts w:ascii="Cambria Math" w:hAnsi="Cambria Math"/>
          </w:rPr>
          <m:t>q&lt;p&lt;2q</m:t>
        </m:r>
      </m:oMath>
      <w:r w:rsidRPr="00C9439F">
        <w:t xml:space="preserve">. </w:t>
      </w:r>
      <w:r w:rsidRPr="00653A38">
        <w:t xml:space="preserve">Допустим нападающему известна шифрующая экспонента </w:t>
      </w:r>
      <w:r>
        <w:rPr>
          <w:i/>
          <w:lang w:val="en-US"/>
        </w:rPr>
        <w:t>e</w:t>
      </w:r>
      <w:r w:rsidRPr="00653A38">
        <w:t>, обладающая свойством</w:t>
      </w:r>
    </w:p>
    <w:p w:rsidR="0050714E" w:rsidRPr="00D958F6" w:rsidRDefault="0050714E" w:rsidP="0050714E">
      <w:pPr>
        <w:ind w:firstLine="600"/>
      </w:pPr>
      <m:oMath>
        <m:r>
          <w:rPr>
            <w:rFonts w:ascii="Cambria Math" w:hAnsi="Cambria Math"/>
          </w:rPr>
          <m:t>ed=1 mod φ</m:t>
        </m:r>
      </m:oMath>
      <w:r w:rsidRPr="00D958F6">
        <w:t>,</w:t>
      </w:r>
    </w:p>
    <w:p w:rsidR="0050714E" w:rsidRPr="00653A38" w:rsidRDefault="0050714E" w:rsidP="0050714E">
      <w:pPr>
        <w:ind w:firstLine="600"/>
      </w:pPr>
      <w:proofErr w:type="gramStart"/>
      <w:r>
        <w:t>г</w:t>
      </w:r>
      <w:r w:rsidRPr="00653A38">
        <w:t>де</w:t>
      </w:r>
      <w:r w:rsidRPr="00D958F6">
        <w:t xml:space="preserve"> </w:t>
      </w:r>
      <m:oMath>
        <m:r>
          <w:rPr>
            <w:rFonts w:ascii="Cambria Math" w:hAnsi="Cambria Math"/>
          </w:rPr>
          <m:t>φ=φ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  <w:r w:rsidRPr="00D958F6">
        <w:t>.</w:t>
      </w:r>
      <w:proofErr w:type="gramEnd"/>
      <w:r w:rsidRPr="00D958F6">
        <w:t xml:space="preserve"> </w:t>
      </w:r>
      <w:r w:rsidRPr="00653A38">
        <w:t xml:space="preserve">Будем также считать, </w:t>
      </w:r>
      <w:proofErr w:type="gramStart"/>
      <w:r w:rsidRPr="00653A38">
        <w:t>что</w:t>
      </w:r>
      <w:r w:rsidRPr="00D958F6">
        <w:t xml:space="preserve"> </w:t>
      </w:r>
      <m:oMath>
        <m:r>
          <w:rPr>
            <w:rFonts w:ascii="Cambria Math" w:hAnsi="Cambria Math"/>
          </w:rPr>
          <m:t>e&lt;φ</m:t>
        </m:r>
      </m:oMath>
      <w:r w:rsidRPr="00D958F6">
        <w:t>,</w:t>
      </w:r>
      <w:proofErr w:type="gramEnd"/>
      <w:r w:rsidRPr="00D958F6">
        <w:t xml:space="preserve"> </w:t>
      </w:r>
      <w:r w:rsidRPr="00653A38">
        <w:t xml:space="preserve">поскольку это выполнено в большинстве приложений. Из предположений следует, </w:t>
      </w:r>
      <w:proofErr w:type="gramStart"/>
      <w:r w:rsidRPr="00653A38">
        <w:t>что</w:t>
      </w:r>
      <w:r w:rsidRPr="00D958F6">
        <w:t xml:space="preserve"> </w:t>
      </w:r>
      <m:oMath>
        <m:r>
          <w:rPr>
            <w:rFonts w:ascii="Cambria Math" w:hAnsi="Cambria Math"/>
          </w:rPr>
          <m:t>ed-kφ=1</m:t>
        </m:r>
      </m:oMath>
      <w:r w:rsidRPr="00D958F6">
        <w:t>.</w:t>
      </w:r>
      <w:proofErr w:type="gramEnd"/>
      <w:r w:rsidRPr="00D958F6">
        <w:t xml:space="preserve"> </w:t>
      </w:r>
      <w:r w:rsidRPr="00653A38">
        <w:t>Следовательно,</w:t>
      </w:r>
    </w:p>
    <w:p w:rsidR="0050714E" w:rsidRPr="00D958F6" w:rsidRDefault="0050714E" w:rsidP="0050714E">
      <w:pPr>
        <w:ind w:firstLine="600"/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</m:oMath>
      </m:oMathPara>
    </w:p>
    <w:p w:rsidR="0050714E" w:rsidRPr="00D958F6" w:rsidRDefault="0050714E" w:rsidP="0050714E">
      <w:pPr>
        <w:ind w:firstLine="60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N-φ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p+q-1</m:t>
              </m:r>
            </m:e>
          </m:d>
          <m:r>
            <w:rPr>
              <w:rFonts w:ascii="Cambria Math" w:hAnsi="Cambria Math"/>
            </w:rPr>
            <m:t>&lt;3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50714E" w:rsidRPr="00653A38" w:rsidRDefault="0050714E" w:rsidP="0050714E">
      <w:pPr>
        <w:ind w:firstLine="600"/>
      </w:pPr>
      <w:r w:rsidRPr="00653A38">
        <w:t xml:space="preserve">Отсюда видно, </w:t>
      </w:r>
      <w:proofErr w:type="gramStart"/>
      <w:r w:rsidRPr="00653A38">
        <w:t>что</w:t>
      </w:r>
      <w:r w:rsidRPr="00D958F6">
        <w:t xml:space="preserve"> </w:t>
      </w:r>
      <m:oMath>
        <m:r>
          <w:rPr>
            <w:rFonts w:ascii="Cambria Math" w:hAnsi="Cambria Math"/>
          </w:rPr>
          <m:t>e/N</m:t>
        </m:r>
      </m:oMath>
      <w:r w:rsidRPr="00D958F6">
        <w:t xml:space="preserve"> —</w:t>
      </w:r>
      <w:proofErr w:type="gramEnd"/>
      <w:r w:rsidRPr="00D958F6">
        <w:t xml:space="preserve"> </w:t>
      </w:r>
      <w:r w:rsidRPr="00653A38">
        <w:t>довольно хорошее приближение для</w:t>
      </w:r>
      <w:r w:rsidRPr="00D958F6">
        <w:t xml:space="preserve"> </w:t>
      </w:r>
      <m:oMath>
        <m:r>
          <w:rPr>
            <w:rFonts w:ascii="Cambria Math" w:hAnsi="Cambria Math"/>
          </w:rPr>
          <m:t>k/d</m:t>
        </m:r>
      </m:oMath>
      <w:r w:rsidRPr="00D958F6">
        <w:t xml:space="preserve">. </w:t>
      </w:r>
      <w:r w:rsidRPr="00653A38">
        <w:t>Действительно,</w:t>
      </w:r>
    </w:p>
    <w:p w:rsidR="0050714E" w:rsidRPr="00D958F6" w:rsidRDefault="0050714E" w:rsidP="0050714E">
      <w:pPr>
        <w:ind w:firstLine="60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ed-Nk</m:t>
                  </m:r>
                </m:num>
                <m:den>
                  <m:r>
                    <w:rPr>
                      <w:rFonts w:ascii="Cambria Math" w:hAnsi="Cambria Math"/>
                    </w:rPr>
                    <m:t>dN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ed-kφ-Nk+kφ</m:t>
                  </m:r>
                </m:num>
                <m:den>
                  <m:r>
                    <w:rPr>
                      <w:rFonts w:ascii="Cambria Math" w:hAnsi="Cambria Math"/>
                    </w:rPr>
                    <m:t>dN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N-φ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dN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50714E" w:rsidRPr="00653A38" w:rsidRDefault="0050714E" w:rsidP="0050714E">
      <w:pPr>
        <w:ind w:firstLine="600"/>
      </w:pPr>
      <w:r w:rsidRPr="00653A38">
        <w:t xml:space="preserve">Так </w:t>
      </w:r>
      <w:proofErr w:type="gramStart"/>
      <w:r w:rsidRPr="00653A38">
        <w:t>как</w:t>
      </w:r>
      <w:r w:rsidRPr="00D958F6">
        <w:t xml:space="preserve"> </w:t>
      </w:r>
      <m:oMath>
        <m:r>
          <w:rPr>
            <w:rFonts w:ascii="Cambria Math" w:hAnsi="Cambria Math"/>
          </w:rPr>
          <m:t>e&lt;φ</m:t>
        </m:r>
      </m:oMath>
      <w:r w:rsidRPr="00D958F6">
        <w:t>,</w:t>
      </w:r>
      <w:proofErr w:type="gramEnd"/>
      <w:r w:rsidRPr="00D958F6">
        <w:t xml:space="preserve"> </w:t>
      </w:r>
      <w:r w:rsidRPr="00653A38">
        <w:t>очевидно</w:t>
      </w:r>
      <w:r w:rsidRPr="00D958F6">
        <w:t xml:space="preserve">, </w:t>
      </w:r>
      <m:oMath>
        <m:r>
          <w:rPr>
            <w:rFonts w:ascii="Cambria Math" w:hAnsi="Cambria Math"/>
          </w:rPr>
          <m:t>k&lt;d</m:t>
        </m:r>
      </m:oMath>
      <w:r w:rsidRPr="00D958F6">
        <w:t>.</w:t>
      </w:r>
      <w:r>
        <w:t xml:space="preserve"> </w:t>
      </w:r>
      <w:r w:rsidRPr="00653A38">
        <w:t xml:space="preserve">Кроме того, так как предполагалось, </w:t>
      </w:r>
      <w:proofErr w:type="gramStart"/>
      <w:r w:rsidRPr="00653A38">
        <w:t>что</w:t>
      </w:r>
      <w:r w:rsidRPr="00D958F6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Pr="00D958F6">
        <w:t>.</w:t>
      </w:r>
      <w:proofErr w:type="gramEnd"/>
      <w:r w:rsidRPr="00653A38">
        <w:t> Значит,</w:t>
      </w:r>
    </w:p>
    <w:p w:rsidR="0050714E" w:rsidRPr="00D958F6" w:rsidRDefault="0050714E" w:rsidP="0050714E">
      <w:pPr>
        <w:ind w:firstLine="600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50714E" w:rsidRDefault="0050714E" w:rsidP="0050714E">
      <w:pPr>
        <w:ind w:firstLine="600"/>
      </w:pPr>
      <w:proofErr w:type="gramStart"/>
      <w:r w:rsidRPr="00653A38">
        <w:t xml:space="preserve">Поскольку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k,d</m:t>
            </m:r>
          </m:e>
        </m:d>
        <m:r>
          <w:rPr>
            <w:rFonts w:ascii="Cambria Math" w:hAnsi="Cambria Math"/>
          </w:rPr>
          <m:t>=1</m:t>
        </m:r>
      </m:oMath>
      <w:r w:rsidRPr="0063706F">
        <w:t>,</w:t>
      </w:r>
      <w:proofErr w:type="gramEnd"/>
      <w:r w:rsidRPr="0063706F">
        <w:t xml:space="preserve"> </w:t>
      </w:r>
      <w:r w:rsidRPr="00653A38">
        <w:t>то</w:t>
      </w:r>
      <w:r w:rsidRPr="0063706F">
        <w:t xml:space="preserve"> </w:t>
      </w:r>
      <m:oMath>
        <m:r>
          <w:rPr>
            <w:rFonts w:ascii="Cambria Math" w:hAnsi="Cambria Math"/>
          </w:rPr>
          <m:t>k/d</m:t>
        </m:r>
      </m:oMath>
      <w:r w:rsidRPr="0063706F">
        <w:t xml:space="preserve"> — </w:t>
      </w:r>
      <w:r w:rsidRPr="00653A38">
        <w:t>подходящая дробь в разложении дроби</w:t>
      </w:r>
      <w:r w:rsidRPr="0063706F">
        <w:t xml:space="preserve"> </w:t>
      </w:r>
      <m:oMath>
        <m:r>
          <w:rPr>
            <w:rFonts w:ascii="Cambria Math" w:hAnsi="Cambria Math"/>
          </w:rPr>
          <m:t>e/N</m:t>
        </m:r>
      </m:oMath>
      <w:r w:rsidRPr="0063706F">
        <w:t xml:space="preserve"> </w:t>
      </w:r>
      <w:r w:rsidRPr="00653A38">
        <w:t>в</w:t>
      </w:r>
      <w:r w:rsidRPr="0063706F">
        <w:t xml:space="preserve"> </w:t>
      </w:r>
      <w:hyperlink r:id="rId46" w:tooltip="Непрерывная дробь" w:history="1">
        <w:r w:rsidRPr="00653A38">
          <w:t>непрерывную</w:t>
        </w:r>
      </w:hyperlink>
      <w:r w:rsidRPr="00653A38">
        <w:t>. Таким образом, можно узнать расшифровывающую экспоненту, поочерёдно подставляя знаменатели подходящих дробей в выражение:</w:t>
      </w:r>
    </w:p>
    <w:p w:rsidR="0050714E" w:rsidRPr="00653A38" w:rsidRDefault="0050714E" w:rsidP="0050714E">
      <w:pPr>
        <w:ind w:firstLine="6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=M mod N</m:t>
          </m:r>
        </m:oMath>
      </m:oMathPara>
    </w:p>
    <w:p w:rsidR="0050714E" w:rsidRPr="0063706F" w:rsidRDefault="0050714E" w:rsidP="0050714E">
      <w:pPr>
        <w:ind w:firstLine="600"/>
      </w:pPr>
      <w:r w:rsidRPr="00653A38">
        <w:t xml:space="preserve">для некоторого случайного </w:t>
      </w:r>
      <w:proofErr w:type="gramStart"/>
      <w:r w:rsidRPr="00653A38">
        <w:t>числа</w:t>
      </w:r>
      <w:r w:rsidRPr="0063706F">
        <w:t xml:space="preserve"> </w:t>
      </w:r>
      <m:oMath>
        <m:r>
          <w:rPr>
            <w:rFonts w:ascii="Cambria Math" w:hAnsi="Cambria Math"/>
          </w:rPr>
          <m:t>M</m:t>
        </m:r>
      </m:oMath>
      <w:r w:rsidRPr="0063706F">
        <w:t>.</w:t>
      </w:r>
      <w:proofErr w:type="gramEnd"/>
      <w:r w:rsidRPr="0063706F">
        <w:t xml:space="preserve"> </w:t>
      </w:r>
      <w:r w:rsidRPr="00653A38">
        <w:t xml:space="preserve">Получив равенство, </w:t>
      </w:r>
      <w:proofErr w:type="gramStart"/>
      <w:r w:rsidRPr="00653A38">
        <w:t>найдём</w:t>
      </w:r>
      <w:r w:rsidRPr="0063706F">
        <w:t xml:space="preserve"> </w:t>
      </w:r>
      <m:oMath>
        <m:r>
          <w:rPr>
            <w:rFonts w:ascii="Cambria Math" w:hAnsi="Cambria Math"/>
          </w:rPr>
          <m:t>d</m:t>
        </m:r>
      </m:oMath>
      <w:r w:rsidRPr="0063706F">
        <w:t>.</w:t>
      </w:r>
      <w:proofErr w:type="gramEnd"/>
      <w:r w:rsidRPr="0063706F">
        <w:t xml:space="preserve"> </w:t>
      </w:r>
      <w:r w:rsidRPr="00653A38">
        <w:t xml:space="preserve">Общее число подходящих дробей, которое придётся проверить оценивается </w:t>
      </w:r>
      <w:proofErr w:type="gramStart"/>
      <w:r w:rsidRPr="00653A38">
        <w:t>как</w:t>
      </w:r>
      <w:r w:rsidRPr="0063706F">
        <w:t xml:space="preserve"> 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lnN</m:t>
            </m:r>
          </m:e>
        </m:d>
      </m:oMath>
      <w:r w:rsidRPr="0063706F">
        <w:t>.</w:t>
      </w:r>
      <w:proofErr w:type="gramEnd"/>
    </w:p>
    <w:p w:rsidR="00BF6A76" w:rsidRPr="009809E5" w:rsidRDefault="00BF6A76" w:rsidP="00BF6A76">
      <w:pPr>
        <w:keepNext/>
        <w:ind w:firstLine="601"/>
        <w:rPr>
          <w:b/>
        </w:rPr>
      </w:pPr>
      <w:r w:rsidRPr="009809E5">
        <w:rPr>
          <w:b/>
        </w:rPr>
        <w:t>Атака повторным шифрованием</w:t>
      </w:r>
    </w:p>
    <w:p w:rsidR="00BF6A76" w:rsidRDefault="00BF6A76" w:rsidP="00BF6A76">
      <w:pPr>
        <w:widowControl w:val="0"/>
        <w:ind w:firstLine="600"/>
      </w:pPr>
      <w:r>
        <w:t>Строим последовательность</w:t>
      </w:r>
      <w:proofErr w:type="gramStart"/>
      <w:r>
        <w:t xml:space="preserve">: </w:t>
      </w:r>
      <w:r w:rsidRPr="00F46B50">
        <w:rPr>
          <w:position w:val="-18"/>
        </w:rPr>
        <w:object w:dxaOrig="3580" w:dyaOrig="460">
          <v:shape id="_x0000_i1040" type="#_x0000_t75" style="width:179.25pt;height:23.25pt" o:ole="">
            <v:imagedata r:id="rId47" o:title=""/>
          </v:shape>
          <o:OLEObject Type="Embed" ProgID="Equation.3" ShapeID="_x0000_i1040" DrawAspect="Content" ObjectID="_1487186575" r:id="rId48"/>
        </w:object>
      </w:r>
      <w:r>
        <w:t>.</w:t>
      </w:r>
      <w:proofErr w:type="gramEnd"/>
      <w:r>
        <w:t xml:space="preserve"> Итак</w:t>
      </w:r>
      <w:proofErr w:type="gramStart"/>
      <w:r>
        <w:t xml:space="preserve">, </w:t>
      </w:r>
      <w:r w:rsidRPr="005877BD">
        <w:rPr>
          <w:position w:val="-12"/>
        </w:rPr>
        <w:object w:dxaOrig="2040" w:dyaOrig="440">
          <v:shape id="_x0000_i1041" type="#_x0000_t75" style="width:102pt;height:21.75pt" o:ole="">
            <v:imagedata r:id="rId49" o:title=""/>
          </v:shape>
          <o:OLEObject Type="Embed" ProgID="Equation.3" ShapeID="_x0000_i1041" DrawAspect="Content" ObjectID="_1487186576" r:id="rId50"/>
        </w:object>
      </w:r>
      <w:r>
        <w:t>,</w:t>
      </w:r>
      <w:proofErr w:type="gramEnd"/>
      <w:r>
        <w:t xml:space="preserve"> а так как </w:t>
      </w:r>
      <w:r w:rsidRPr="00F46B50">
        <w:rPr>
          <w:position w:val="-18"/>
        </w:rPr>
        <w:object w:dxaOrig="1359" w:dyaOrig="460">
          <v:shape id="_x0000_i1042" type="#_x0000_t75" style="width:68.25pt;height:23.25pt" o:ole="">
            <v:imagedata r:id="rId51" o:title=""/>
          </v:shape>
          <o:OLEObject Type="Embed" ProgID="Equation.3" ShapeID="_x0000_i1042" DrawAspect="Content" ObjectID="_1487186577" r:id="rId52"/>
        </w:object>
      </w:r>
      <w:r>
        <w:t xml:space="preserve">, то существует такое натуральное число </w:t>
      </w:r>
      <w:r>
        <w:rPr>
          <w:lang w:val="en-US"/>
        </w:rPr>
        <w:t>m</w:t>
      </w:r>
      <w:r>
        <w:t xml:space="preserve">, что </w:t>
      </w:r>
      <w:r w:rsidRPr="00F46B50">
        <w:rPr>
          <w:position w:val="-12"/>
        </w:rPr>
        <w:object w:dxaOrig="1960" w:dyaOrig="400">
          <v:shape id="_x0000_i1043" type="#_x0000_t75" style="width:98.25pt;height:20.25pt" o:ole="">
            <v:imagedata r:id="rId53" o:title=""/>
          </v:shape>
          <o:OLEObject Type="Embed" ProgID="Equation.3" ShapeID="_x0000_i1043" DrawAspect="Content" ObjectID="_1487186578" r:id="rId54"/>
        </w:object>
      </w:r>
      <w:r>
        <w:t xml:space="preserve">. Но </w:t>
      </w:r>
      <w:proofErr w:type="gramStart"/>
      <w:r>
        <w:t xml:space="preserve">тогда </w:t>
      </w:r>
      <w:r w:rsidRPr="00F46B50">
        <w:rPr>
          <w:position w:val="-12"/>
        </w:rPr>
        <w:object w:dxaOrig="1960" w:dyaOrig="440">
          <v:shape id="_x0000_i1044" type="#_x0000_t75" style="width:98.25pt;height:21.75pt" o:ole="">
            <v:imagedata r:id="rId55" o:title=""/>
          </v:shape>
          <o:OLEObject Type="Embed" ProgID="Equation.3" ShapeID="_x0000_i1044" DrawAspect="Content" ObjectID="_1487186579" r:id="rId56"/>
        </w:object>
      </w:r>
      <w:r>
        <w:t>,</w:t>
      </w:r>
      <w:proofErr w:type="gramEnd"/>
      <w:r>
        <w:t xml:space="preserve"> отсюда следует, что </w:t>
      </w:r>
      <w:r w:rsidRPr="00F46B50">
        <w:rPr>
          <w:position w:val="-12"/>
        </w:rPr>
        <w:object w:dxaOrig="1880" w:dyaOrig="460">
          <v:shape id="_x0000_i1045" type="#_x0000_t75" style="width:93.75pt;height:23.25pt" o:ole="">
            <v:imagedata r:id="rId57" o:title=""/>
          </v:shape>
          <o:OLEObject Type="Embed" ProgID="Equation.3" ShapeID="_x0000_i1045" DrawAspect="Content" ObjectID="_1487186580" r:id="rId58"/>
        </w:object>
      </w:r>
      <w:r>
        <w:t xml:space="preserve">, значит, </w:t>
      </w:r>
      <w:proofErr w:type="spellStart"/>
      <w:r w:rsidRPr="00F46B50">
        <w:rPr>
          <w:i/>
          <w:lang w:val="en-US"/>
        </w:rPr>
        <w:t>y</w:t>
      </w:r>
      <w:r>
        <w:rPr>
          <w:vertAlign w:val="subscript"/>
          <w:lang w:val="en-US"/>
        </w:rPr>
        <w:t>m</w:t>
      </w:r>
      <w:proofErr w:type="spellEnd"/>
      <w:r w:rsidRPr="003671DC">
        <w:rPr>
          <w:vertAlign w:val="subscript"/>
        </w:rPr>
        <w:t>-1</w:t>
      </w:r>
      <w:r>
        <w:t xml:space="preserve"> – решение сравнения </w:t>
      </w:r>
      <w:r w:rsidRPr="00F46B50">
        <w:rPr>
          <w:position w:val="-14"/>
        </w:rPr>
        <w:object w:dxaOrig="1680" w:dyaOrig="420">
          <v:shape id="_x0000_i1046" type="#_x0000_t75" style="width:84pt;height:21pt" o:ole="">
            <v:imagedata r:id="rId59" o:title=""/>
          </v:shape>
          <o:OLEObject Type="Embed" ProgID="Equation.3" ShapeID="_x0000_i1046" DrawAspect="Content" ObjectID="_1487186581" r:id="rId60"/>
        </w:object>
      </w:r>
      <w:r>
        <w:t>.</w:t>
      </w:r>
    </w:p>
    <w:p w:rsidR="00BF6A76" w:rsidRDefault="00BF6A76" w:rsidP="00BF6A76">
      <w:pPr>
        <w:widowControl w:val="0"/>
        <w:spacing w:before="180"/>
        <w:ind w:firstLine="601"/>
      </w:pPr>
      <w:r>
        <w:rPr>
          <w:i/>
        </w:rPr>
        <w:t>Пример</w:t>
      </w:r>
      <w:r>
        <w:t xml:space="preserve">. Пусть у нас имеется открытый ключ </w:t>
      </w:r>
      <w:r w:rsidRPr="00F46B50">
        <w:rPr>
          <w:i/>
          <w:lang w:val="en-US"/>
        </w:rPr>
        <w:t>N</w:t>
      </w:r>
      <w:r>
        <w:t xml:space="preserve"> =</w:t>
      </w:r>
      <w:proofErr w:type="gramStart"/>
      <w:r w:rsidRPr="003005BD">
        <w:t>84517</w:t>
      </w:r>
      <w:r>
        <w:t xml:space="preserve"> ,</w:t>
      </w:r>
      <w:proofErr w:type="gramEnd"/>
      <w:r>
        <w:t xml:space="preserve"> </w:t>
      </w:r>
      <w:r w:rsidRPr="00F46B50">
        <w:rPr>
          <w:i/>
          <w:lang w:val="en-US"/>
        </w:rPr>
        <w:t>e</w:t>
      </w:r>
      <w:r>
        <w:t> = </w:t>
      </w:r>
      <w:r w:rsidRPr="003005BD">
        <w:t>397</w:t>
      </w:r>
      <w:r>
        <w:t xml:space="preserve"> и з</w:t>
      </w:r>
      <w:r>
        <w:t>а</w:t>
      </w:r>
      <w:r>
        <w:t xml:space="preserve">шифрованное им сообщение </w:t>
      </w:r>
      <w:r w:rsidRPr="00F46B50">
        <w:rPr>
          <w:i/>
          <w:lang w:val="en-US"/>
        </w:rPr>
        <w:t>y</w:t>
      </w:r>
      <w:r>
        <w:t> = </w:t>
      </w:r>
      <w:r w:rsidRPr="003005BD">
        <w:t>8646</w:t>
      </w:r>
      <w:r>
        <w:t xml:space="preserve">. Необходимо найти исходный текст </w:t>
      </w:r>
      <w:r w:rsidRPr="00F46B50">
        <w:rPr>
          <w:i/>
          <w:lang w:val="en-US"/>
        </w:rPr>
        <w:t>x</w:t>
      </w:r>
      <w:r>
        <w:t>. Возв</w:t>
      </w:r>
      <w:r>
        <w:t>е</w:t>
      </w:r>
      <w:r>
        <w:t xml:space="preserve">дем </w:t>
      </w:r>
      <w:r w:rsidRPr="00C6301A">
        <w:rPr>
          <w:i/>
          <w:lang w:val="en-US"/>
        </w:rPr>
        <w:t>y</w:t>
      </w:r>
      <w:r>
        <w:t xml:space="preserve"> в степень </w:t>
      </w:r>
      <w:r w:rsidRPr="00C6301A">
        <w:rPr>
          <w:i/>
          <w:lang w:val="en-US"/>
        </w:rPr>
        <w:t>e</w:t>
      </w:r>
      <w:r>
        <w:t xml:space="preserve"> и получим </w:t>
      </w:r>
      <w:r w:rsidRPr="00C6301A">
        <w:rPr>
          <w:i/>
          <w:lang w:val="en-US"/>
        </w:rPr>
        <w:t>y</w:t>
      </w:r>
      <w:r w:rsidRPr="006C4C54">
        <w:rPr>
          <w:vertAlign w:val="subscript"/>
        </w:rPr>
        <w:t>2</w:t>
      </w:r>
      <w:r>
        <w:t> = </w:t>
      </w:r>
      <w:r w:rsidRPr="001045F5">
        <w:t>37043</w:t>
      </w:r>
      <w:r>
        <w:t xml:space="preserve">. Будем повторять операцию до тех пор, пока не получим </w:t>
      </w:r>
      <w:proofErr w:type="spellStart"/>
      <w:r w:rsidRPr="00435BB4">
        <w:rPr>
          <w:i/>
          <w:lang w:val="en-US"/>
        </w:rPr>
        <w:t>y</w:t>
      </w:r>
      <w:r w:rsidRPr="00435BB4">
        <w:rPr>
          <w:i/>
          <w:vertAlign w:val="subscript"/>
          <w:lang w:val="en-US"/>
        </w:rPr>
        <w:t>n</w:t>
      </w:r>
      <w:proofErr w:type="spellEnd"/>
      <w:r>
        <w:t> = </w:t>
      </w:r>
      <w:r w:rsidRPr="00435BB4">
        <w:rPr>
          <w:i/>
          <w:lang w:val="en-US"/>
        </w:rPr>
        <w:t>y</w:t>
      </w:r>
      <w:r w:rsidRPr="00435BB4">
        <w:rPr>
          <w:i/>
        </w:rPr>
        <w:t xml:space="preserve">. </w:t>
      </w:r>
      <w:proofErr w:type="spellStart"/>
      <w:r w:rsidRPr="00435BB4">
        <w:rPr>
          <w:i/>
          <w:lang w:val="en-US"/>
        </w:rPr>
        <w:t>y</w:t>
      </w:r>
      <w:r w:rsidRPr="00435BB4">
        <w:rPr>
          <w:i/>
          <w:vertAlign w:val="subscript"/>
          <w:lang w:val="en-US"/>
        </w:rPr>
        <w:t>n</w:t>
      </w:r>
      <w:proofErr w:type="spellEnd"/>
      <w:r w:rsidRPr="00C6301A">
        <w:rPr>
          <w:vertAlign w:val="subscript"/>
        </w:rPr>
        <w:t>-1</w:t>
      </w:r>
      <w:r w:rsidRPr="00C6301A">
        <w:t xml:space="preserve"> </w:t>
      </w:r>
      <w:r>
        <w:t>–</w:t>
      </w:r>
      <w:r w:rsidRPr="00C6301A">
        <w:t xml:space="preserve"> </w:t>
      </w:r>
      <w:r>
        <w:t>искомое сообщение</w:t>
      </w:r>
      <w:r w:rsidRPr="00C6301A">
        <w:t>:</w:t>
      </w:r>
      <w:r w:rsidRPr="00C6301A">
        <w:rPr>
          <w:i/>
        </w:rPr>
        <w:t xml:space="preserve"> </w:t>
      </w:r>
      <w:r w:rsidRPr="00C6301A">
        <w:rPr>
          <w:i/>
          <w:lang w:val="en-US"/>
        </w:rPr>
        <w:t>y</w:t>
      </w:r>
      <w:r w:rsidRPr="00435BB4">
        <w:rPr>
          <w:vertAlign w:val="subscript"/>
        </w:rPr>
        <w:t>3</w:t>
      </w:r>
      <w:r>
        <w:t> = </w:t>
      </w:r>
      <w:r w:rsidRPr="001045F5">
        <w:t>5569</w:t>
      </w:r>
      <w:r>
        <w:t xml:space="preserve">, </w:t>
      </w:r>
      <w:r w:rsidRPr="00C6301A">
        <w:rPr>
          <w:i/>
          <w:lang w:val="en-US"/>
        </w:rPr>
        <w:t>y</w:t>
      </w:r>
      <w:r w:rsidRPr="00435BB4">
        <w:rPr>
          <w:vertAlign w:val="subscript"/>
        </w:rPr>
        <w:t>4</w:t>
      </w:r>
      <w:r>
        <w:t> = </w:t>
      </w:r>
      <w:r w:rsidRPr="001045F5">
        <w:t>61833</w:t>
      </w:r>
      <w:r>
        <w:t>,</w:t>
      </w:r>
      <w:r w:rsidRPr="00C6301A">
        <w:rPr>
          <w:i/>
        </w:rPr>
        <w:t xml:space="preserve"> </w:t>
      </w:r>
      <w:r w:rsidRPr="00C6301A">
        <w:rPr>
          <w:i/>
          <w:lang w:val="en-US"/>
        </w:rPr>
        <w:t>y</w:t>
      </w:r>
      <w:r w:rsidRPr="00435BB4">
        <w:rPr>
          <w:vertAlign w:val="subscript"/>
        </w:rPr>
        <w:t>5</w:t>
      </w:r>
      <w:r>
        <w:t> = </w:t>
      </w:r>
      <w:r w:rsidRPr="001045F5">
        <w:t>83891</w:t>
      </w:r>
      <w:r>
        <w:t xml:space="preserve">, </w:t>
      </w:r>
      <w:r w:rsidRPr="00C6301A">
        <w:rPr>
          <w:i/>
          <w:lang w:val="en-US"/>
        </w:rPr>
        <w:t>y</w:t>
      </w:r>
      <w:r w:rsidRPr="00435BB4">
        <w:rPr>
          <w:vertAlign w:val="subscript"/>
        </w:rPr>
        <w:t>6</w:t>
      </w:r>
      <w:r>
        <w:t> = </w:t>
      </w:r>
      <w:r w:rsidRPr="001045F5">
        <w:t>16137</w:t>
      </w:r>
      <w:r>
        <w:t xml:space="preserve">, </w:t>
      </w:r>
      <w:r w:rsidRPr="00C6301A">
        <w:rPr>
          <w:i/>
          <w:lang w:val="en-US"/>
        </w:rPr>
        <w:t>y</w:t>
      </w:r>
      <w:r w:rsidRPr="00435BB4">
        <w:rPr>
          <w:vertAlign w:val="subscript"/>
        </w:rPr>
        <w:t>7</w:t>
      </w:r>
      <w:r>
        <w:t> = </w:t>
      </w:r>
      <w:r w:rsidRPr="001045F5">
        <w:t>8646</w:t>
      </w:r>
      <w:r>
        <w:t xml:space="preserve">. </w:t>
      </w:r>
      <w:r w:rsidRPr="00435BB4">
        <w:rPr>
          <w:i/>
          <w:lang w:val="en-US"/>
        </w:rPr>
        <w:t>y</w:t>
      </w:r>
      <w:r>
        <w:rPr>
          <w:vertAlign w:val="subscript"/>
        </w:rPr>
        <w:t>6</w:t>
      </w:r>
      <w:r w:rsidRPr="004E65ED">
        <w:t xml:space="preserve"> </w:t>
      </w:r>
      <w:r>
        <w:t xml:space="preserve">является решением </w:t>
      </w:r>
      <w:proofErr w:type="gramStart"/>
      <w:r>
        <w:t xml:space="preserve">сравнения </w:t>
      </w:r>
      <w:r w:rsidRPr="00435BB4">
        <w:rPr>
          <w:position w:val="-16"/>
        </w:rPr>
        <w:object w:dxaOrig="1740" w:dyaOrig="440">
          <v:shape id="_x0000_i1047" type="#_x0000_t75" style="width:87pt;height:21.75pt" o:ole="">
            <v:imagedata r:id="rId61" o:title=""/>
          </v:shape>
          <o:OLEObject Type="Embed" ProgID="Equation.3" ShapeID="_x0000_i1047" DrawAspect="Content" ObjectID="_1487186582" r:id="rId62"/>
        </w:object>
      </w:r>
      <w:r>
        <w:t>,</w:t>
      </w:r>
      <w:proofErr w:type="gramEnd"/>
      <w:r>
        <w:t xml:space="preserve"> а, следовательно, искомым сообщением </w:t>
      </w:r>
      <w:r w:rsidRPr="00435BB4">
        <w:rPr>
          <w:i/>
          <w:lang w:val="en-US"/>
        </w:rPr>
        <w:t>x</w:t>
      </w:r>
      <w:r>
        <w:t>.</w:t>
      </w:r>
    </w:p>
    <w:p w:rsidR="00BF6A76" w:rsidRPr="00C6301A" w:rsidRDefault="00BF6A76" w:rsidP="00BF6A76">
      <w:pPr>
        <w:widowControl w:val="0"/>
        <w:ind w:firstLine="600"/>
      </w:pPr>
      <w:r w:rsidRPr="00435BB4">
        <w:rPr>
          <w:i/>
        </w:rPr>
        <w:t>Замечание</w:t>
      </w:r>
      <w:r>
        <w:t xml:space="preserve">. Анализ метода повторного шифрования хорошо показывает необходимость соблюдения требований на выбор </w:t>
      </w:r>
      <w:r w:rsidRPr="00435BB4">
        <w:rPr>
          <w:i/>
          <w:lang w:val="en-US"/>
        </w:rPr>
        <w:t>p</w:t>
      </w:r>
      <w:r>
        <w:t xml:space="preserve"> и </w:t>
      </w:r>
      <w:r w:rsidRPr="00435BB4">
        <w:rPr>
          <w:i/>
          <w:lang w:val="en-US"/>
        </w:rPr>
        <w:t>q</w:t>
      </w:r>
      <w:r>
        <w:t xml:space="preserve"> для обеспечения сто</w:t>
      </w:r>
      <w:r>
        <w:t>й</w:t>
      </w:r>
      <w:r>
        <w:t xml:space="preserve">кости. В данном примере </w:t>
      </w:r>
      <w:r w:rsidRPr="00435BB4">
        <w:rPr>
          <w:i/>
          <w:lang w:val="en-US"/>
        </w:rPr>
        <w:t>d</w:t>
      </w:r>
      <w:r>
        <w:t> = </w:t>
      </w:r>
      <w:r w:rsidRPr="00C6301A">
        <w:t>82</w:t>
      </w:r>
      <w:r>
        <w:t xml:space="preserve"> </w:t>
      </w:r>
      <w:r w:rsidRPr="00C6301A">
        <w:t xml:space="preserve">225. </w:t>
      </w:r>
      <w:r>
        <w:t xml:space="preserve">Неудачный выбор криптосистемы привел к тому, что атака методом повторного шифрования дала результат почти сразу, тогда как нахождение </w:t>
      </w:r>
      <w:r w:rsidRPr="00435BB4">
        <w:rPr>
          <w:i/>
          <w:lang w:val="en-US"/>
        </w:rPr>
        <w:t>d</w:t>
      </w:r>
      <w:r>
        <w:t xml:space="preserve"> потребовало бы на порядок больших вычислений. </w:t>
      </w:r>
    </w:p>
    <w:p w:rsidR="00BF6A76" w:rsidRPr="0026717D" w:rsidRDefault="00BF6A76" w:rsidP="00BF6A76">
      <w:pPr>
        <w:keepNext/>
        <w:ind w:firstLine="601"/>
        <w:rPr>
          <w:b/>
        </w:rPr>
      </w:pPr>
      <w:r w:rsidRPr="0026717D">
        <w:rPr>
          <w:b/>
        </w:rPr>
        <w:t>Атака на основе Китайской теоремы об остатках.</w:t>
      </w:r>
    </w:p>
    <w:p w:rsidR="00BF6A76" w:rsidRPr="00527FAF" w:rsidRDefault="00BF6A76" w:rsidP="00BF6A76">
      <w:pPr>
        <w:widowControl w:val="0"/>
        <w:ind w:firstLine="600"/>
      </w:pPr>
      <w:r w:rsidRPr="0052316C">
        <w:t>Как отмечалось ранее, системы шифрования с открытыми ключами раб</w:t>
      </w:r>
      <w:r w:rsidRPr="0052316C">
        <w:t>о</w:t>
      </w:r>
      <w:r w:rsidRPr="0052316C">
        <w:t xml:space="preserve">тают сравнительно медленно. Для повышения скорости шифрования </w:t>
      </w:r>
      <w:r w:rsidRPr="0052316C">
        <w:rPr>
          <w:lang w:val="en-US"/>
        </w:rPr>
        <w:lastRenderedPageBreak/>
        <w:t>RSA</w:t>
      </w:r>
      <w:r w:rsidRPr="0052316C">
        <w:t xml:space="preserve"> на практике используют малую экспоненту зашифрования.</w:t>
      </w:r>
    </w:p>
    <w:p w:rsidR="00BF6A76" w:rsidRPr="00527FAF" w:rsidRDefault="00BF6A76" w:rsidP="00BF6A76">
      <w:pPr>
        <w:widowControl w:val="0"/>
        <w:ind w:firstLine="600"/>
      </w:pPr>
      <w:r w:rsidRPr="0052316C">
        <w:t xml:space="preserve">Если выбрать число </w:t>
      </w:r>
      <w:r w:rsidRPr="00435BB4">
        <w:rPr>
          <w:i/>
        </w:rPr>
        <w:t>е</w:t>
      </w:r>
      <w:r w:rsidRPr="0052316C">
        <w:t xml:space="preserve"> небольшим или таким, чтобы в его двоичной записи было мало единиц, то процедуру шифрова</w:t>
      </w:r>
      <w:r w:rsidRPr="0052316C">
        <w:softHyphen/>
        <w:t xml:space="preserve">ния можно значительно ускорить. Например, выбрав </w:t>
      </w:r>
      <w:r w:rsidRPr="00435BB4">
        <w:rPr>
          <w:i/>
        </w:rPr>
        <w:t>е</w:t>
      </w:r>
      <w:r>
        <w:t> = </w:t>
      </w:r>
      <w:r w:rsidRPr="0052316C">
        <w:t xml:space="preserve">3 (при этом ни </w:t>
      </w:r>
      <w:r w:rsidRPr="00435BB4">
        <w:rPr>
          <w:i/>
        </w:rPr>
        <w:t>р</w:t>
      </w:r>
      <w:r w:rsidRPr="0052316C">
        <w:t xml:space="preserve"> </w:t>
      </w:r>
      <w:r>
        <w:t>–</w:t>
      </w:r>
      <w:r w:rsidRPr="0052316C">
        <w:t xml:space="preserve"> 1, ни </w:t>
      </w:r>
      <w:r w:rsidRPr="00435BB4">
        <w:rPr>
          <w:i/>
          <w:lang w:val="en-US"/>
        </w:rPr>
        <w:t>q</w:t>
      </w:r>
      <w:r w:rsidRPr="00435BB4">
        <w:rPr>
          <w:i/>
        </w:rPr>
        <w:t xml:space="preserve"> </w:t>
      </w:r>
      <w:r>
        <w:rPr>
          <w:i/>
        </w:rPr>
        <w:t>–</w:t>
      </w:r>
      <w:r w:rsidRPr="0052316C">
        <w:t xml:space="preserve"> 1 не должны делиться на 3), мы сможем реализовать шифрование с помощью одного возведе</w:t>
      </w:r>
      <w:r w:rsidRPr="0052316C">
        <w:softHyphen/>
        <w:t xml:space="preserve">ния в квадрат по модулю </w:t>
      </w:r>
      <w:r w:rsidRPr="00435BB4">
        <w:rPr>
          <w:i/>
          <w:lang w:val="en-US"/>
        </w:rPr>
        <w:t>N</w:t>
      </w:r>
      <w:r w:rsidRPr="0052316C">
        <w:t xml:space="preserve"> и одного перемножения. </w:t>
      </w:r>
      <w:proofErr w:type="gramStart"/>
      <w:r w:rsidRPr="0052316C">
        <w:t xml:space="preserve">Выбрав </w:t>
      </w:r>
      <w:r w:rsidRPr="0052316C">
        <w:rPr>
          <w:position w:val="-6"/>
        </w:rPr>
        <w:object w:dxaOrig="1320" w:dyaOrig="360">
          <v:shape id="_x0000_i1048" type="#_x0000_t75" style="width:66pt;height:18pt" o:ole="">
            <v:imagedata r:id="rId63" o:title=""/>
          </v:shape>
          <o:OLEObject Type="Embed" ProgID="Equation.3" ShapeID="_x0000_i1048" DrawAspect="Content" ObjectID="_1487186583" r:id="rId64"/>
        </w:object>
      </w:r>
      <w:r>
        <w:t> </w:t>
      </w:r>
      <w:r w:rsidRPr="0052316C">
        <w:t>65</w:t>
      </w:r>
      <w:proofErr w:type="gramEnd"/>
      <w:r>
        <w:t> </w:t>
      </w:r>
      <w:r w:rsidRPr="0052316C">
        <w:t xml:space="preserve">537 </w:t>
      </w:r>
      <w:r>
        <w:t>–</w:t>
      </w:r>
      <w:r w:rsidRPr="0052316C">
        <w:t xml:space="preserve"> число, дв</w:t>
      </w:r>
      <w:r w:rsidRPr="0052316C">
        <w:t>о</w:t>
      </w:r>
      <w:r w:rsidRPr="0052316C">
        <w:t xml:space="preserve">ичная запись которого содержит только две </w:t>
      </w:r>
      <w:r>
        <w:t>единицы</w:t>
      </w:r>
      <w:r w:rsidRPr="0052316C">
        <w:t>, мы сможем реализовать ши</w:t>
      </w:r>
      <w:r w:rsidRPr="0052316C">
        <w:t>ф</w:t>
      </w:r>
      <w:r w:rsidRPr="0052316C">
        <w:t xml:space="preserve">рование с помощью 16 возведений в квадрат по модулю </w:t>
      </w:r>
      <w:r w:rsidRPr="00435BB4">
        <w:rPr>
          <w:i/>
          <w:lang w:val="en-US"/>
        </w:rPr>
        <w:t>N</w:t>
      </w:r>
      <w:r w:rsidRPr="0052316C">
        <w:t xml:space="preserve"> и одного перемножения. Если экспонента </w:t>
      </w:r>
      <w:r w:rsidRPr="00435BB4">
        <w:rPr>
          <w:i/>
        </w:rPr>
        <w:t>е</w:t>
      </w:r>
      <w:r w:rsidRPr="0052316C">
        <w:t xml:space="preserve"> выбирается случайно, то реализация шифров</w:t>
      </w:r>
      <w:r w:rsidRPr="0052316C">
        <w:t>а</w:t>
      </w:r>
      <w:r w:rsidRPr="0052316C">
        <w:t xml:space="preserve">ния по алгоритму </w:t>
      </w:r>
      <w:r w:rsidRPr="0052316C">
        <w:rPr>
          <w:lang w:val="en-US"/>
        </w:rPr>
        <w:t>RSA</w:t>
      </w:r>
      <w:r w:rsidRPr="0052316C">
        <w:t xml:space="preserve"> потребует </w:t>
      </w:r>
      <w:r w:rsidRPr="00435BB4">
        <w:rPr>
          <w:i/>
          <w:lang w:val="en-US"/>
        </w:rPr>
        <w:t>s</w:t>
      </w:r>
      <w:r w:rsidRPr="0052316C">
        <w:t xml:space="preserve"> воз</w:t>
      </w:r>
      <w:r w:rsidRPr="0052316C">
        <w:softHyphen/>
        <w:t xml:space="preserve">ведений в квадрат по модулю </w:t>
      </w:r>
      <w:r w:rsidRPr="00435BB4">
        <w:rPr>
          <w:i/>
          <w:lang w:val="en-US"/>
        </w:rPr>
        <w:t>N</w:t>
      </w:r>
      <w:r w:rsidRPr="0052316C">
        <w:t xml:space="preserve"> </w:t>
      </w:r>
      <w:r>
        <w:t>и в</w:t>
      </w:r>
      <w:r w:rsidRPr="0052316C">
        <w:t xml:space="preserve"> сре</w:t>
      </w:r>
      <w:r w:rsidRPr="0052316C">
        <w:t>д</w:t>
      </w:r>
      <w:r w:rsidRPr="0052316C">
        <w:t xml:space="preserve">нем </w:t>
      </w:r>
      <w:r w:rsidRPr="00435BB4">
        <w:rPr>
          <w:i/>
          <w:lang w:val="en-US"/>
        </w:rPr>
        <w:t>s</w:t>
      </w:r>
      <w:r w:rsidRPr="0052316C">
        <w:t>/2 у</w:t>
      </w:r>
      <w:r w:rsidRPr="0052316C">
        <w:t>м</w:t>
      </w:r>
      <w:r w:rsidRPr="0052316C">
        <w:t xml:space="preserve">ножений по тому же модулю, где 5 </w:t>
      </w:r>
      <w:r>
        <w:t xml:space="preserve">– </w:t>
      </w:r>
      <w:r w:rsidRPr="0052316C">
        <w:t xml:space="preserve">длина двоичной записи числа </w:t>
      </w:r>
      <w:r w:rsidRPr="00435BB4">
        <w:rPr>
          <w:i/>
          <w:lang w:val="en-US"/>
        </w:rPr>
        <w:t>N</w:t>
      </w:r>
      <w:r>
        <w:rPr>
          <w:i/>
        </w:rPr>
        <w:t>.</w:t>
      </w:r>
      <w:r>
        <w:rPr>
          <w:i/>
        </w:rPr>
        <w:t xml:space="preserve"> </w:t>
      </w:r>
      <w:r w:rsidRPr="0052316C">
        <w:t xml:space="preserve">Вместе с тем выбор небольшой экспоненты </w:t>
      </w:r>
      <w:r w:rsidRPr="00435BB4">
        <w:rPr>
          <w:i/>
        </w:rPr>
        <w:t>е</w:t>
      </w:r>
      <w:r w:rsidRPr="0052316C">
        <w:t xml:space="preserve"> может привести к негативным п</w:t>
      </w:r>
      <w:r w:rsidRPr="0052316C">
        <w:t>о</w:t>
      </w:r>
      <w:r w:rsidRPr="0052316C">
        <w:t>следств</w:t>
      </w:r>
      <w:r w:rsidRPr="0052316C">
        <w:t>и</w:t>
      </w:r>
      <w:r w:rsidRPr="0052316C">
        <w:t xml:space="preserve">ям. Дело в том, что у нескольких корреспондентов могут оказаться одинаковые экспоненты </w:t>
      </w:r>
      <w:r w:rsidRPr="00435BB4">
        <w:rPr>
          <w:i/>
        </w:rPr>
        <w:t>е</w:t>
      </w:r>
      <w:r w:rsidRPr="0052316C">
        <w:t>.</w:t>
      </w:r>
    </w:p>
    <w:p w:rsidR="00BF6A76" w:rsidRPr="00F132DA" w:rsidRDefault="00BF6A76" w:rsidP="00BF6A76">
      <w:pPr>
        <w:widowControl w:val="0"/>
        <w:ind w:firstLine="600"/>
      </w:pPr>
      <w:r w:rsidRPr="0052316C">
        <w:t>Пусть, например, три корреспондента имеют попарно взаимно простые</w:t>
      </w:r>
      <w:r>
        <w:t xml:space="preserve"> </w:t>
      </w:r>
      <w:r w:rsidRPr="0052316C">
        <w:t xml:space="preserve">модули </w:t>
      </w:r>
      <w:r w:rsidRPr="00435BB4">
        <w:rPr>
          <w:i/>
          <w:lang w:val="en-US"/>
        </w:rPr>
        <w:t>N</w:t>
      </w:r>
      <w:r w:rsidRPr="0052316C">
        <w:rPr>
          <w:vertAlign w:val="subscript"/>
        </w:rPr>
        <w:t>1</w:t>
      </w:r>
      <w:r w:rsidRPr="0052316C">
        <w:t xml:space="preserve">, </w:t>
      </w:r>
      <w:r w:rsidRPr="00435BB4">
        <w:rPr>
          <w:i/>
          <w:lang w:val="en-US"/>
        </w:rPr>
        <w:t>N</w:t>
      </w:r>
      <w:r w:rsidRPr="0052316C">
        <w:rPr>
          <w:vertAlign w:val="subscript"/>
        </w:rPr>
        <w:t>2</w:t>
      </w:r>
      <w:r w:rsidRPr="0052316C">
        <w:t xml:space="preserve">, </w:t>
      </w:r>
      <w:r w:rsidRPr="00435BB4">
        <w:rPr>
          <w:i/>
          <w:lang w:val="en-US"/>
        </w:rPr>
        <w:t>N</w:t>
      </w:r>
      <w:r w:rsidRPr="0052316C">
        <w:rPr>
          <w:vertAlign w:val="subscript"/>
        </w:rPr>
        <w:t>3</w:t>
      </w:r>
      <w:r w:rsidRPr="0052316C">
        <w:t xml:space="preserve"> и общую экспоненту </w:t>
      </w:r>
      <w:r w:rsidRPr="00435BB4">
        <w:rPr>
          <w:i/>
        </w:rPr>
        <w:t>е</w:t>
      </w:r>
      <w:r>
        <w:rPr>
          <w:i/>
        </w:rPr>
        <w:t> = </w:t>
      </w:r>
      <w:r w:rsidRPr="0052316C">
        <w:t>3. Если еще один пользователь пос</w:t>
      </w:r>
      <w:r w:rsidRPr="0052316C">
        <w:t>ы</w:t>
      </w:r>
      <w:r w:rsidRPr="0052316C">
        <w:t>лает им некое цирку</w:t>
      </w:r>
      <w:r w:rsidRPr="0052316C">
        <w:softHyphen/>
        <w:t xml:space="preserve">лярное сообщение </w:t>
      </w:r>
      <w:r w:rsidRPr="00435BB4">
        <w:rPr>
          <w:i/>
          <w:lang w:val="en-US"/>
        </w:rPr>
        <w:t>x</w:t>
      </w:r>
      <w:r w:rsidRPr="0052316C">
        <w:t xml:space="preserve">, то </w:t>
      </w:r>
      <w:proofErr w:type="spellStart"/>
      <w:r w:rsidRPr="0052316C">
        <w:t>криптоаналитик</w:t>
      </w:r>
      <w:proofErr w:type="spellEnd"/>
      <w:r w:rsidRPr="0052316C">
        <w:t xml:space="preserve"> противника м</w:t>
      </w:r>
      <w:r w:rsidRPr="0052316C">
        <w:t>о</w:t>
      </w:r>
      <w:r w:rsidRPr="0052316C">
        <w:t>жет получить</w:t>
      </w:r>
      <w:r>
        <w:t xml:space="preserve"> </w:t>
      </w:r>
      <w:r w:rsidRPr="0052316C">
        <w:t>в</w:t>
      </w:r>
      <w:r>
        <w:t xml:space="preserve"> </w:t>
      </w:r>
      <w:r w:rsidRPr="0052316C">
        <w:t>свое</w:t>
      </w:r>
      <w:r>
        <w:t xml:space="preserve"> </w:t>
      </w:r>
      <w:r w:rsidRPr="0052316C">
        <w:t>распоряжение</w:t>
      </w:r>
      <w:r>
        <w:t xml:space="preserve"> </w:t>
      </w:r>
      <w:r w:rsidRPr="0052316C">
        <w:t>три</w:t>
      </w:r>
      <w:r>
        <w:t xml:space="preserve"> </w:t>
      </w:r>
      <w:r w:rsidRPr="0052316C">
        <w:t>шифрованных</w:t>
      </w:r>
      <w:r>
        <w:t xml:space="preserve"> </w:t>
      </w:r>
      <w:r w:rsidRPr="0052316C">
        <w:t>текста</w:t>
      </w:r>
      <w:r w:rsidRPr="00D65940">
        <w:t xml:space="preserve"> </w:t>
      </w:r>
      <w:r w:rsidRPr="00435BB4">
        <w:rPr>
          <w:position w:val="-12"/>
        </w:rPr>
        <w:object w:dxaOrig="2040" w:dyaOrig="420">
          <v:shape id="_x0000_i1049" type="#_x0000_t75" style="width:102pt;height:21pt" o:ole="">
            <v:imagedata r:id="rId65" o:title=""/>
          </v:shape>
          <o:OLEObject Type="Embed" ProgID="Equation.3" ShapeID="_x0000_i1049" DrawAspect="Content" ObjectID="_1487186584" r:id="rId66"/>
        </w:object>
      </w:r>
      <w:proofErr w:type="spellStart"/>
      <w:r w:rsidRPr="00435BB4">
        <w:rPr>
          <w:i/>
          <w:lang w:val="en-US"/>
        </w:rPr>
        <w:t>i</w:t>
      </w:r>
      <w:proofErr w:type="spellEnd"/>
      <w:r>
        <w:rPr>
          <w:i/>
        </w:rPr>
        <w:t> = </w:t>
      </w:r>
      <w:r w:rsidRPr="00435BB4">
        <w:t>1,</w:t>
      </w:r>
      <w:r>
        <w:rPr>
          <w:i/>
        </w:rPr>
        <w:t xml:space="preserve"> </w:t>
      </w:r>
      <w:r w:rsidRPr="00435BB4">
        <w:t>2, 3</w:t>
      </w:r>
      <w:r w:rsidRPr="0052316C">
        <w:t>. Далее он может найти решен</w:t>
      </w:r>
      <w:r>
        <w:t>ие</w:t>
      </w:r>
      <w:r w:rsidRPr="0052316C">
        <w:t xml:space="preserve"> системы сравнений</w:t>
      </w:r>
      <w:r>
        <w:t xml:space="preserve">, </w:t>
      </w:r>
      <w:r w:rsidRPr="0052316C">
        <w:t>лежащее в и</w:t>
      </w:r>
      <w:r w:rsidRPr="0052316C">
        <w:t>н</w:t>
      </w:r>
      <w:r w:rsidRPr="0052316C">
        <w:t xml:space="preserve">тервале 0 </w:t>
      </w:r>
      <w:proofErr w:type="gramStart"/>
      <w:r w:rsidRPr="0052316C">
        <w:t xml:space="preserve">&lt; </w:t>
      </w:r>
      <w:r w:rsidRPr="00B90C88">
        <w:rPr>
          <w:i/>
          <w:lang w:val="en-US"/>
        </w:rPr>
        <w:t>y</w:t>
      </w:r>
      <w:proofErr w:type="gramEnd"/>
      <w:r w:rsidRPr="0052316C">
        <w:t xml:space="preserve"> &lt;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1</w:t>
      </w:r>
      <w:r w:rsidRPr="00D65940">
        <w:t>∙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2</w:t>
      </w:r>
      <w:r w:rsidRPr="00D65940">
        <w:t>∙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3</w:t>
      </w:r>
    </w:p>
    <w:p w:rsidR="00BF6A76" w:rsidRPr="00D65940" w:rsidRDefault="00BF6A76" w:rsidP="00BF6A76">
      <w:pPr>
        <w:widowControl w:val="0"/>
        <w:ind w:firstLine="600"/>
        <w:rPr>
          <w:lang w:val="en-US"/>
        </w:rPr>
      </w:pPr>
      <w:r w:rsidRPr="00B90C88">
        <w:rPr>
          <w:position w:val="-66"/>
          <w:lang w:val="en-US"/>
        </w:rPr>
        <w:object w:dxaOrig="2040" w:dyaOrig="1440">
          <v:shape id="_x0000_i1050" type="#_x0000_t75" style="width:102pt;height:1in" o:ole="">
            <v:imagedata r:id="rId67" o:title=""/>
          </v:shape>
          <o:OLEObject Type="Embed" ProgID="Equation.3" ShapeID="_x0000_i1050" DrawAspect="Content" ObjectID="_1487186585" r:id="rId68"/>
        </w:object>
      </w:r>
    </w:p>
    <w:p w:rsidR="00BF6A76" w:rsidRPr="0052316C" w:rsidRDefault="00BF6A76" w:rsidP="00BF6A76">
      <w:pPr>
        <w:widowControl w:val="0"/>
        <w:ind w:firstLine="600"/>
      </w:pPr>
      <w:r w:rsidRPr="0052316C">
        <w:t>По китайской теоре</w:t>
      </w:r>
      <w:r>
        <w:t>ме</w:t>
      </w:r>
      <w:r w:rsidRPr="0052316C">
        <w:t xml:space="preserve"> об остатках т</w:t>
      </w:r>
      <w:r w:rsidRPr="0052316C">
        <w:t>а</w:t>
      </w:r>
      <w:r w:rsidRPr="0052316C">
        <w:t xml:space="preserve">кое решение единственно, а так </w:t>
      </w:r>
      <w:proofErr w:type="gramStart"/>
      <w:r w:rsidRPr="0052316C">
        <w:t>как</w:t>
      </w:r>
      <w:r>
        <w:t xml:space="preserve"> </w:t>
      </w:r>
      <w:r w:rsidRPr="00B90C88">
        <w:rPr>
          <w:position w:val="-16"/>
        </w:rPr>
        <w:object w:dxaOrig="1800" w:dyaOrig="460">
          <v:shape id="_x0000_i1051" type="#_x0000_t75" style="width:90pt;height:23.25pt" o:ole="">
            <v:imagedata r:id="rId69" o:title=""/>
          </v:shape>
          <o:OLEObject Type="Embed" ProgID="Equation.3" ShapeID="_x0000_i1051" DrawAspect="Content" ObjectID="_1487186586" r:id="rId70"/>
        </w:object>
      </w:r>
      <w:r w:rsidRPr="0052316C">
        <w:t>,</w:t>
      </w:r>
      <w:proofErr w:type="gramEnd"/>
      <w:r w:rsidRPr="0052316C">
        <w:t xml:space="preserve"> то </w:t>
      </w:r>
      <w:r w:rsidRPr="00B90C88">
        <w:rPr>
          <w:i/>
          <w:lang w:val="en-US"/>
        </w:rPr>
        <w:t>y</w:t>
      </w:r>
      <w:r>
        <w:rPr>
          <w:i/>
        </w:rPr>
        <w:t> = </w:t>
      </w:r>
      <w:r w:rsidRPr="00B90C88">
        <w:rPr>
          <w:i/>
          <w:lang w:val="en-US"/>
        </w:rPr>
        <w:t>x</w:t>
      </w:r>
      <w:r w:rsidRPr="00B90C88">
        <w:rPr>
          <w:sz w:val="32"/>
          <w:szCs w:val="32"/>
          <w:vertAlign w:val="superscript"/>
        </w:rPr>
        <w:t>3</w:t>
      </w:r>
      <w:r w:rsidRPr="0052316C">
        <w:t xml:space="preserve">. </w:t>
      </w:r>
      <w:r w:rsidRPr="00B90C88">
        <w:t xml:space="preserve">Значение </w:t>
      </w:r>
      <w:r w:rsidRPr="00B90C88">
        <w:rPr>
          <w:i/>
        </w:rPr>
        <w:t>х</w:t>
      </w:r>
      <w:r>
        <w:t xml:space="preserve"> можно найти, </w:t>
      </w:r>
      <w:r w:rsidRPr="0052316C">
        <w:t>вычисл</w:t>
      </w:r>
      <w:r>
        <w:t>ив</w:t>
      </w:r>
      <w:r w:rsidRPr="0052316C">
        <w:t xml:space="preserve"> кубический к</w:t>
      </w:r>
      <w:r w:rsidRPr="0052316C">
        <w:t>о</w:t>
      </w:r>
      <w:r w:rsidRPr="0052316C">
        <w:t>рень</w:t>
      </w:r>
      <w:r>
        <w:t xml:space="preserve"> </w:t>
      </w:r>
      <w:r w:rsidRPr="00B90C88">
        <w:rPr>
          <w:position w:val="-14"/>
        </w:rPr>
        <w:object w:dxaOrig="840" w:dyaOrig="420">
          <v:shape id="_x0000_i1052" type="#_x0000_t75" style="width:42pt;height:21pt" o:ole="">
            <v:imagedata r:id="rId71" o:title=""/>
          </v:shape>
          <o:OLEObject Type="Embed" ProgID="Equation.3" ShapeID="_x0000_i1052" DrawAspect="Content" ObjectID="_1487186587" r:id="rId72"/>
        </w:object>
      </w:r>
      <w:r w:rsidRPr="0052316C">
        <w:t>.</w:t>
      </w:r>
    </w:p>
    <w:p w:rsidR="00BF6A76" w:rsidRPr="0052316C" w:rsidRDefault="00BF6A76" w:rsidP="00BF6A76">
      <w:pPr>
        <w:widowControl w:val="0"/>
        <w:ind w:firstLine="600"/>
      </w:pPr>
      <w:r w:rsidRPr="0052316C">
        <w:t>Отметим, что выбор малой экспоненты расшифрован</w:t>
      </w:r>
      <w:r>
        <w:t>ия</w:t>
      </w:r>
      <w:r w:rsidRPr="0052316C">
        <w:t xml:space="preserve"> </w:t>
      </w:r>
      <w:r w:rsidRPr="00B90C88">
        <w:rPr>
          <w:i/>
          <w:lang w:val="en-US"/>
        </w:rPr>
        <w:t>d</w:t>
      </w:r>
      <w:r w:rsidRPr="0052316C">
        <w:t xml:space="preserve"> также нежелат</w:t>
      </w:r>
      <w:r w:rsidRPr="0052316C">
        <w:t>е</w:t>
      </w:r>
      <w:r w:rsidRPr="0052316C">
        <w:t xml:space="preserve">лен в связи с возможностью определения </w:t>
      </w:r>
      <w:r w:rsidRPr="00B90C88">
        <w:rPr>
          <w:i/>
          <w:lang w:val="en-US"/>
        </w:rPr>
        <w:t>d</w:t>
      </w:r>
      <w:r w:rsidRPr="0052316C">
        <w:t xml:space="preserve"> простым перебором. Известно также что </w:t>
      </w:r>
      <w:proofErr w:type="gramStart"/>
      <w:r w:rsidRPr="0052316C">
        <w:t>если</w:t>
      </w:r>
      <w:r w:rsidRPr="00DA0764">
        <w:t xml:space="preserve"> </w:t>
      </w:r>
      <w:r w:rsidRPr="0026717D">
        <w:rPr>
          <w:position w:val="-8"/>
        </w:rPr>
        <w:object w:dxaOrig="920" w:dyaOrig="380">
          <v:shape id="_x0000_i1053" type="#_x0000_t75" style="width:45.75pt;height:18.75pt" o:ole="">
            <v:imagedata r:id="rId73" o:title=""/>
          </v:shape>
          <o:OLEObject Type="Embed" ProgID="Equation.3" ShapeID="_x0000_i1053" DrawAspect="Content" ObjectID="_1487186588" r:id="rId74"/>
        </w:object>
      </w:r>
      <w:r w:rsidRPr="0052316C">
        <w:t>,</w:t>
      </w:r>
      <w:proofErr w:type="gramEnd"/>
      <w:r w:rsidRPr="0052316C">
        <w:t xml:space="preserve"> то экспоненту </w:t>
      </w:r>
      <w:r w:rsidRPr="00B90C88">
        <w:rPr>
          <w:i/>
          <w:lang w:val="en-US"/>
        </w:rPr>
        <w:t>d</w:t>
      </w:r>
      <w:r w:rsidRPr="0052316C">
        <w:t xml:space="preserve"> легко найти, испол</w:t>
      </w:r>
      <w:r>
        <w:t>ьзуя непрерывные дроби.</w:t>
      </w:r>
    </w:p>
    <w:p w:rsidR="00BF6A76" w:rsidRPr="004369C6" w:rsidRDefault="00BF6A76" w:rsidP="00BF6A76">
      <w:pPr>
        <w:widowControl w:val="0"/>
        <w:spacing w:before="160"/>
        <w:ind w:firstLine="601"/>
      </w:pPr>
      <w:r>
        <w:rPr>
          <w:i/>
        </w:rPr>
        <w:t>Пример</w:t>
      </w:r>
      <w:r>
        <w:t xml:space="preserve">. Три пользователя имеют модули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1</w:t>
      </w:r>
      <w:r>
        <w:t> = </w:t>
      </w:r>
      <w:r>
        <w:t xml:space="preserve">26549,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2</w:t>
      </w:r>
      <w:r>
        <w:t> = </w:t>
      </w:r>
      <w:r>
        <w:t xml:space="preserve">45901,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3</w:t>
      </w:r>
      <w:r>
        <w:t> = </w:t>
      </w:r>
      <w:r>
        <w:t xml:space="preserve">25351. Все пользователи используют экспоненту </w:t>
      </w:r>
      <w:r w:rsidRPr="00B90C88">
        <w:rPr>
          <w:i/>
          <w:lang w:val="en-US"/>
        </w:rPr>
        <w:t>e</w:t>
      </w:r>
      <w:r>
        <w:t> = </w:t>
      </w:r>
      <w:r>
        <w:t>3. Всем пользоват</w:t>
      </w:r>
      <w:r>
        <w:t>е</w:t>
      </w:r>
      <w:r>
        <w:t xml:space="preserve">лям было послано некое сообщение </w:t>
      </w:r>
      <w:r w:rsidRPr="00B90C88">
        <w:rPr>
          <w:i/>
          <w:lang w:val="en-US"/>
        </w:rPr>
        <w:t>x</w:t>
      </w:r>
      <w:r>
        <w:t>, причем пользователи получили сообщ</w:t>
      </w:r>
      <w:r>
        <w:t>е</w:t>
      </w:r>
      <w:r>
        <w:t xml:space="preserve">ния </w:t>
      </w:r>
      <w:r w:rsidRPr="00B90C88">
        <w:rPr>
          <w:i/>
          <w:lang w:val="en-US"/>
        </w:rPr>
        <w:t>y</w:t>
      </w:r>
      <w:r w:rsidRPr="004369C6">
        <w:rPr>
          <w:vertAlign w:val="subscript"/>
        </w:rPr>
        <w:t>1</w:t>
      </w:r>
      <w:r>
        <w:t> = </w:t>
      </w:r>
      <w:r w:rsidRPr="004369C6">
        <w:t>5366,</w:t>
      </w:r>
      <w:r>
        <w:t xml:space="preserve"> </w:t>
      </w:r>
      <w:r w:rsidRPr="00B90C88">
        <w:rPr>
          <w:i/>
          <w:lang w:val="en-US"/>
        </w:rPr>
        <w:t>y</w:t>
      </w:r>
      <w:r>
        <w:rPr>
          <w:vertAlign w:val="subscript"/>
        </w:rPr>
        <w:t>2</w:t>
      </w:r>
      <w:r>
        <w:t> = </w:t>
      </w:r>
      <w:r w:rsidRPr="004369C6">
        <w:t>814,</w:t>
      </w:r>
      <w:r>
        <w:t xml:space="preserve"> </w:t>
      </w:r>
      <w:r w:rsidRPr="00B90C88">
        <w:rPr>
          <w:i/>
          <w:lang w:val="en-US"/>
        </w:rPr>
        <w:t>y</w:t>
      </w:r>
      <w:r>
        <w:rPr>
          <w:vertAlign w:val="subscript"/>
        </w:rPr>
        <w:t>3</w:t>
      </w:r>
      <w:r>
        <w:t> = </w:t>
      </w:r>
      <w:r w:rsidRPr="004369C6">
        <w:t>4454</w:t>
      </w:r>
      <w:r>
        <w:t xml:space="preserve">. Найдем </w:t>
      </w:r>
      <w:r w:rsidRPr="00A47D9E">
        <w:rPr>
          <w:i/>
          <w:lang w:val="en-US"/>
        </w:rPr>
        <w:t>M</w:t>
      </w:r>
      <w:r w:rsidRPr="004369C6">
        <w:rPr>
          <w:vertAlign w:val="subscript"/>
        </w:rPr>
        <w:t>0</w:t>
      </w:r>
      <w:r>
        <w:t> = </w:t>
      </w:r>
      <w:r w:rsidRPr="00B90C88">
        <w:rPr>
          <w:i/>
          <w:lang w:val="en-US"/>
        </w:rPr>
        <w:t>N</w:t>
      </w:r>
      <w:r w:rsidRPr="004369C6">
        <w:rPr>
          <w:vertAlign w:val="subscript"/>
        </w:rPr>
        <w:t>1</w:t>
      </w:r>
      <w:r w:rsidRPr="00D65940">
        <w:t>∙</w:t>
      </w:r>
      <w:r w:rsidRPr="00B90C88">
        <w:rPr>
          <w:i/>
          <w:lang w:val="en-US"/>
        </w:rPr>
        <w:t>N</w:t>
      </w:r>
      <w:r w:rsidRPr="004369C6">
        <w:rPr>
          <w:vertAlign w:val="subscript"/>
        </w:rPr>
        <w:t>2</w:t>
      </w:r>
      <w:r w:rsidRPr="00D65940">
        <w:t>∙</w:t>
      </w:r>
      <w:r w:rsidRPr="00B90C88">
        <w:rPr>
          <w:i/>
          <w:lang w:val="en-US"/>
        </w:rPr>
        <w:t>N</w:t>
      </w:r>
      <w:r w:rsidRPr="004369C6">
        <w:rPr>
          <w:vertAlign w:val="subscript"/>
        </w:rPr>
        <w:t>3</w:t>
      </w:r>
      <w:r>
        <w:t> = </w:t>
      </w:r>
      <w:r w:rsidRPr="004369C6">
        <w:t>30893378827799</w:t>
      </w:r>
      <w:r>
        <w:t>. Д</w:t>
      </w:r>
      <w:r>
        <w:t>а</w:t>
      </w:r>
      <w:r>
        <w:t>лее нах</w:t>
      </w:r>
      <w:r>
        <w:t>о</w:t>
      </w:r>
      <w:r>
        <w:t xml:space="preserve">дим </w:t>
      </w:r>
    </w:p>
    <w:p w:rsidR="00BF6A76" w:rsidRPr="00BF6A76" w:rsidRDefault="00BF6A76" w:rsidP="00BF6A76">
      <w:pPr>
        <w:ind w:left="600"/>
        <w:rPr>
          <w:lang w:val="en-US"/>
        </w:rPr>
      </w:pPr>
      <w:r w:rsidRPr="00AB2AFA">
        <w:rPr>
          <w:i/>
          <w:lang w:val="en-US"/>
        </w:rPr>
        <w:t>m</w:t>
      </w:r>
      <w:r w:rsidRPr="00BF6A76">
        <w:rPr>
          <w:vertAlign w:val="subscript"/>
          <w:lang w:val="en-US"/>
        </w:rPr>
        <w:t>1</w:t>
      </w:r>
      <w:r w:rsidRPr="00BF6A76">
        <w:rPr>
          <w:lang w:val="en-US"/>
        </w:rPr>
        <w:t> = </w:t>
      </w:r>
      <w:r w:rsidRPr="00AB2AFA">
        <w:rPr>
          <w:i/>
          <w:lang w:val="en-US"/>
        </w:rPr>
        <w:t>N</w:t>
      </w:r>
      <w:r w:rsidRPr="00BF6A76">
        <w:rPr>
          <w:vertAlign w:val="subscript"/>
          <w:lang w:val="en-US"/>
        </w:rPr>
        <w:t>2</w:t>
      </w:r>
      <w:r w:rsidRPr="00BF6A76">
        <w:rPr>
          <w:lang w:val="en-US"/>
        </w:rPr>
        <w:t>∙</w:t>
      </w:r>
      <w:r w:rsidRPr="00AB2AFA">
        <w:rPr>
          <w:i/>
          <w:lang w:val="en-US"/>
        </w:rPr>
        <w:t>N</w:t>
      </w:r>
      <w:r w:rsidRPr="00BF6A76">
        <w:rPr>
          <w:vertAlign w:val="subscript"/>
          <w:lang w:val="en-US"/>
        </w:rPr>
        <w:t>3</w:t>
      </w:r>
      <w:r w:rsidRPr="00BF6A76">
        <w:rPr>
          <w:lang w:val="en-US"/>
        </w:rPr>
        <w:t> = </w:t>
      </w:r>
      <w:r w:rsidRPr="00BF6A76">
        <w:rPr>
          <w:lang w:val="en-US"/>
        </w:rPr>
        <w:t>1163636251</w:t>
      </w:r>
    </w:p>
    <w:p w:rsidR="00BF6A76" w:rsidRPr="004369C6" w:rsidRDefault="00BF6A76" w:rsidP="00BF6A76">
      <w:pPr>
        <w:ind w:left="360" w:firstLine="240"/>
        <w:rPr>
          <w:lang w:val="en-US"/>
        </w:rPr>
      </w:pPr>
      <w:r w:rsidRPr="00AB2AFA">
        <w:rPr>
          <w:i/>
          <w:lang w:val="en-US"/>
        </w:rPr>
        <w:t>m</w:t>
      </w:r>
      <w:r w:rsidRPr="00B74FCE">
        <w:rPr>
          <w:vertAlign w:val="subscript"/>
          <w:lang w:val="en-US"/>
        </w:rPr>
        <w:t>2</w:t>
      </w:r>
      <w:r>
        <w:rPr>
          <w:lang w:val="en-US"/>
        </w:rPr>
        <w:t> = </w:t>
      </w:r>
      <w:r w:rsidRPr="00AB2AFA">
        <w:rPr>
          <w:i/>
          <w:lang w:val="en-US"/>
        </w:rPr>
        <w:t>N</w:t>
      </w:r>
      <w:r w:rsidRPr="004A0980">
        <w:rPr>
          <w:vertAlign w:val="subscript"/>
          <w:lang w:val="en-US"/>
        </w:rPr>
        <w:t>1</w:t>
      </w:r>
      <w:r w:rsidRPr="00F760E9">
        <w:rPr>
          <w:lang w:val="en-US"/>
        </w:rPr>
        <w:t>∙</w:t>
      </w:r>
      <w:r w:rsidRPr="00AB2AFA">
        <w:rPr>
          <w:i/>
          <w:lang w:val="en-US"/>
        </w:rPr>
        <w:t>N</w:t>
      </w:r>
      <w:r w:rsidRPr="00B74FCE">
        <w:rPr>
          <w:vertAlign w:val="subscript"/>
          <w:lang w:val="en-US"/>
        </w:rPr>
        <w:t>3</w:t>
      </w:r>
      <w:r>
        <w:rPr>
          <w:lang w:val="en-US"/>
        </w:rPr>
        <w:t> = </w:t>
      </w:r>
      <w:r w:rsidRPr="004369C6">
        <w:rPr>
          <w:lang w:val="en-US"/>
        </w:rPr>
        <w:t>673043699</w:t>
      </w:r>
    </w:p>
    <w:p w:rsidR="00BF6A76" w:rsidRPr="004369C6" w:rsidRDefault="00BF6A76" w:rsidP="00BF6A76">
      <w:pPr>
        <w:ind w:left="360" w:firstLine="240"/>
        <w:rPr>
          <w:lang w:val="en-US"/>
        </w:rPr>
      </w:pPr>
      <w:r w:rsidRPr="00AB2AFA">
        <w:rPr>
          <w:i/>
          <w:lang w:val="en-US"/>
        </w:rPr>
        <w:t>m</w:t>
      </w:r>
      <w:r w:rsidRPr="004A0980">
        <w:rPr>
          <w:vertAlign w:val="subscript"/>
          <w:lang w:val="en-US"/>
        </w:rPr>
        <w:t>3</w:t>
      </w:r>
      <w:r>
        <w:rPr>
          <w:lang w:val="en-US"/>
        </w:rPr>
        <w:t> = </w:t>
      </w:r>
      <w:r w:rsidRPr="00AB2AFA">
        <w:rPr>
          <w:i/>
          <w:lang w:val="en-US"/>
        </w:rPr>
        <w:t>N</w:t>
      </w:r>
      <w:r w:rsidRPr="004A0980">
        <w:rPr>
          <w:vertAlign w:val="subscript"/>
          <w:lang w:val="en-US"/>
        </w:rPr>
        <w:t>1</w:t>
      </w:r>
      <w:r w:rsidRPr="00F760E9">
        <w:rPr>
          <w:lang w:val="en-US"/>
        </w:rPr>
        <w:t>∙</w:t>
      </w:r>
      <w:r w:rsidRPr="00AB2AFA">
        <w:rPr>
          <w:i/>
          <w:lang w:val="en-US"/>
        </w:rPr>
        <w:t>N</w:t>
      </w:r>
      <w:r w:rsidRPr="004A0980">
        <w:rPr>
          <w:vertAlign w:val="subscript"/>
          <w:lang w:val="en-US"/>
        </w:rPr>
        <w:t>2</w:t>
      </w:r>
      <w:r>
        <w:rPr>
          <w:lang w:val="en-US"/>
        </w:rPr>
        <w:t> = </w:t>
      </w:r>
      <w:r w:rsidRPr="004369C6">
        <w:rPr>
          <w:lang w:val="en-US"/>
        </w:rPr>
        <w:t>1218625649</w:t>
      </w:r>
    </w:p>
    <w:p w:rsidR="00BF6A76" w:rsidRPr="00E746AA" w:rsidRDefault="00BF6A76" w:rsidP="00BF6A76">
      <w:pPr>
        <w:ind w:left="360" w:firstLine="240"/>
        <w:rPr>
          <w:sz w:val="16"/>
          <w:szCs w:val="16"/>
          <w:lang w:val="en-US"/>
        </w:rPr>
      </w:pPr>
    </w:p>
    <w:p w:rsidR="00BF6A76" w:rsidRPr="00F760E9" w:rsidRDefault="00BF6A76" w:rsidP="00BF6A76">
      <w:pPr>
        <w:ind w:left="360" w:firstLine="240"/>
        <w:rPr>
          <w:lang w:val="en-US"/>
        </w:rPr>
      </w:pPr>
      <w:r w:rsidRPr="00E746AA">
        <w:rPr>
          <w:i/>
          <w:lang w:val="en-US"/>
        </w:rPr>
        <w:t>n</w:t>
      </w:r>
      <w:r w:rsidRPr="004A0980">
        <w:rPr>
          <w:vertAlign w:val="subscript"/>
          <w:lang w:val="en-US"/>
        </w:rPr>
        <w:t>1</w:t>
      </w:r>
      <w:r>
        <w:rPr>
          <w:lang w:val="en-US"/>
        </w:rPr>
        <w:t> = </w:t>
      </w:r>
      <w:r w:rsidRPr="00E746AA">
        <w:rPr>
          <w:i/>
          <w:lang w:val="en-US"/>
        </w:rPr>
        <w:t>m</w:t>
      </w:r>
      <w:r w:rsidRPr="004A0980">
        <w:rPr>
          <w:vertAlign w:val="subscript"/>
          <w:lang w:val="en-US"/>
        </w:rPr>
        <w:t>1</w:t>
      </w:r>
      <w:r w:rsidRPr="00F760E9">
        <w:rPr>
          <w:vertAlign w:val="superscript"/>
          <w:lang w:val="en-US"/>
        </w:rPr>
        <w:t>-1</w:t>
      </w:r>
      <w:r w:rsidRPr="00BF6A76">
        <w:rPr>
          <w:vertAlign w:val="superscript"/>
          <w:lang w:val="en-US"/>
        </w:rPr>
        <w:t xml:space="preserve"> </w:t>
      </w:r>
      <w:r w:rsidRPr="00E746AA">
        <w:rPr>
          <w:sz w:val="26"/>
          <w:szCs w:val="26"/>
          <w:lang w:val="en-US"/>
        </w:rPr>
        <w:t xml:space="preserve">mod </w:t>
      </w:r>
      <w:r w:rsidRPr="00E746AA">
        <w:rPr>
          <w:i/>
          <w:lang w:val="en-US"/>
        </w:rPr>
        <w:t>N</w:t>
      </w:r>
      <w:r w:rsidRPr="004A0980">
        <w:rPr>
          <w:vertAlign w:val="subscript"/>
          <w:lang w:val="en-US"/>
        </w:rPr>
        <w:t>1</w:t>
      </w:r>
      <w:r>
        <w:rPr>
          <w:lang w:val="en-US"/>
        </w:rPr>
        <w:t> = </w:t>
      </w:r>
      <w:r w:rsidRPr="00F760E9">
        <w:rPr>
          <w:lang w:val="en-US"/>
        </w:rPr>
        <w:t>13533</w:t>
      </w:r>
    </w:p>
    <w:p w:rsidR="00BF6A76" w:rsidRPr="00F760E9" w:rsidRDefault="00BF6A76" w:rsidP="00BF6A76">
      <w:pPr>
        <w:ind w:left="360" w:firstLine="240"/>
        <w:rPr>
          <w:lang w:val="en-US"/>
        </w:rPr>
      </w:pPr>
      <w:r w:rsidRPr="00E746AA">
        <w:rPr>
          <w:i/>
          <w:lang w:val="en-US"/>
        </w:rPr>
        <w:t>n</w:t>
      </w:r>
      <w:r w:rsidRPr="004A0980">
        <w:rPr>
          <w:vertAlign w:val="subscript"/>
          <w:lang w:val="en-US"/>
        </w:rPr>
        <w:t>2</w:t>
      </w:r>
      <w:r>
        <w:rPr>
          <w:lang w:val="en-US"/>
        </w:rPr>
        <w:t> = </w:t>
      </w:r>
      <w:r w:rsidRPr="00E746AA">
        <w:rPr>
          <w:i/>
          <w:lang w:val="en-US"/>
        </w:rPr>
        <w:t>m</w:t>
      </w:r>
      <w:r w:rsidRPr="004A0980">
        <w:rPr>
          <w:vertAlign w:val="subscript"/>
          <w:lang w:val="en-US"/>
        </w:rPr>
        <w:t>2</w:t>
      </w:r>
      <w:r w:rsidRPr="00F760E9">
        <w:rPr>
          <w:vertAlign w:val="superscript"/>
          <w:lang w:val="en-US"/>
        </w:rPr>
        <w:t>-1</w:t>
      </w:r>
      <w:r>
        <w:rPr>
          <w:lang w:val="en-US"/>
        </w:rPr>
        <w:t xml:space="preserve"> </w:t>
      </w:r>
      <w:r w:rsidRPr="00E746AA">
        <w:rPr>
          <w:sz w:val="26"/>
          <w:szCs w:val="26"/>
          <w:lang w:val="en-US"/>
        </w:rPr>
        <w:t>mod</w:t>
      </w:r>
      <w:r>
        <w:rPr>
          <w:lang w:val="en-US"/>
        </w:rPr>
        <w:t xml:space="preserve"> </w:t>
      </w:r>
      <w:r w:rsidRPr="00E746AA">
        <w:rPr>
          <w:i/>
          <w:lang w:val="en-US"/>
        </w:rPr>
        <w:t>N</w:t>
      </w:r>
      <w:r w:rsidRPr="004A0980">
        <w:rPr>
          <w:vertAlign w:val="subscript"/>
          <w:lang w:val="en-US"/>
        </w:rPr>
        <w:t>2</w:t>
      </w:r>
      <w:r>
        <w:rPr>
          <w:lang w:val="en-US"/>
        </w:rPr>
        <w:t> = </w:t>
      </w:r>
      <w:r w:rsidRPr="00F760E9">
        <w:rPr>
          <w:lang w:val="en-US"/>
        </w:rPr>
        <w:t>27930</w:t>
      </w:r>
    </w:p>
    <w:p w:rsidR="00BF6A76" w:rsidRPr="00F760E9" w:rsidRDefault="00BF6A76" w:rsidP="00BF6A76">
      <w:pPr>
        <w:ind w:left="360" w:firstLine="240"/>
        <w:rPr>
          <w:lang w:val="en-US"/>
        </w:rPr>
      </w:pPr>
      <w:r w:rsidRPr="00E746AA">
        <w:rPr>
          <w:i/>
          <w:lang w:val="en-US"/>
        </w:rPr>
        <w:lastRenderedPageBreak/>
        <w:t>n</w:t>
      </w:r>
      <w:r w:rsidRPr="004A0980">
        <w:rPr>
          <w:vertAlign w:val="subscript"/>
          <w:lang w:val="en-US"/>
        </w:rPr>
        <w:t>3</w:t>
      </w:r>
      <w:r>
        <w:rPr>
          <w:lang w:val="en-US"/>
        </w:rPr>
        <w:t> = </w:t>
      </w:r>
      <w:r w:rsidRPr="00E746AA">
        <w:rPr>
          <w:i/>
          <w:lang w:val="en-US"/>
        </w:rPr>
        <w:t>m</w:t>
      </w:r>
      <w:r w:rsidRPr="004A0980">
        <w:rPr>
          <w:vertAlign w:val="subscript"/>
          <w:lang w:val="en-US"/>
        </w:rPr>
        <w:t>3</w:t>
      </w:r>
      <w:r w:rsidRPr="00F760E9">
        <w:rPr>
          <w:vertAlign w:val="superscript"/>
          <w:lang w:val="en-US"/>
        </w:rPr>
        <w:t>-1</w:t>
      </w:r>
      <w:r>
        <w:rPr>
          <w:lang w:val="en-US"/>
        </w:rPr>
        <w:t xml:space="preserve"> </w:t>
      </w:r>
      <w:r w:rsidRPr="00E746AA">
        <w:rPr>
          <w:sz w:val="26"/>
          <w:szCs w:val="26"/>
          <w:lang w:val="en-US"/>
        </w:rPr>
        <w:t>mod</w:t>
      </w:r>
      <w:r>
        <w:rPr>
          <w:lang w:val="en-US"/>
        </w:rPr>
        <w:t xml:space="preserve"> </w:t>
      </w:r>
      <w:r w:rsidRPr="00E746AA">
        <w:rPr>
          <w:i/>
          <w:lang w:val="en-US"/>
        </w:rPr>
        <w:t>N</w:t>
      </w:r>
      <w:r w:rsidRPr="004A0980">
        <w:rPr>
          <w:vertAlign w:val="subscript"/>
          <w:lang w:val="en-US"/>
        </w:rPr>
        <w:t>3</w:t>
      </w:r>
      <w:r>
        <w:rPr>
          <w:lang w:val="en-US"/>
        </w:rPr>
        <w:t> = </w:t>
      </w:r>
      <w:r w:rsidRPr="00F760E9">
        <w:rPr>
          <w:lang w:val="en-US"/>
        </w:rPr>
        <w:t>22354</w:t>
      </w:r>
    </w:p>
    <w:p w:rsidR="00BF6A76" w:rsidRPr="00E746AA" w:rsidRDefault="00BF6A76" w:rsidP="00BF6A76">
      <w:pPr>
        <w:ind w:left="360" w:firstLine="240"/>
        <w:rPr>
          <w:sz w:val="16"/>
          <w:szCs w:val="16"/>
          <w:lang w:val="en-US"/>
        </w:rPr>
      </w:pPr>
    </w:p>
    <w:p w:rsidR="00BF6A76" w:rsidRPr="002B62AA" w:rsidRDefault="00BF6A76" w:rsidP="00BF6A76">
      <w:pPr>
        <w:ind w:left="360" w:firstLine="240"/>
        <w:rPr>
          <w:lang w:val="en-US"/>
        </w:rPr>
      </w:pPr>
      <w:r w:rsidRPr="00E746AA">
        <w:rPr>
          <w:i/>
          <w:spacing w:val="-3"/>
          <w:szCs w:val="28"/>
          <w:lang w:val="en-US"/>
        </w:rPr>
        <w:t>S</w:t>
      </w:r>
      <w:r>
        <w:rPr>
          <w:spacing w:val="-3"/>
          <w:szCs w:val="28"/>
          <w:lang w:val="en-US"/>
        </w:rPr>
        <w:t> = </w:t>
      </w:r>
      <w:r w:rsidRPr="00E746AA">
        <w:rPr>
          <w:i/>
          <w:spacing w:val="-3"/>
          <w:szCs w:val="28"/>
          <w:lang w:val="en-US"/>
        </w:rPr>
        <w:t>y</w:t>
      </w:r>
      <w:r w:rsidRPr="00E746AA">
        <w:rPr>
          <w:spacing w:val="-3"/>
          <w:szCs w:val="28"/>
          <w:vertAlign w:val="subscript"/>
          <w:lang w:val="en-US"/>
        </w:rPr>
        <w:t>1</w:t>
      </w:r>
      <w:r w:rsidRPr="00E746AA">
        <w:rPr>
          <w:spacing w:val="-3"/>
          <w:szCs w:val="28"/>
          <w:lang w:val="en-US"/>
        </w:rPr>
        <w:t>∙</w:t>
      </w:r>
      <w:r w:rsidRPr="00E746AA">
        <w:rPr>
          <w:i/>
          <w:spacing w:val="-3"/>
          <w:szCs w:val="28"/>
          <w:lang w:val="en-US"/>
        </w:rPr>
        <w:t>n</w:t>
      </w:r>
      <w:r w:rsidRPr="00E746AA">
        <w:rPr>
          <w:spacing w:val="-3"/>
          <w:szCs w:val="28"/>
          <w:vertAlign w:val="subscript"/>
          <w:lang w:val="en-US"/>
        </w:rPr>
        <w:t>1</w:t>
      </w:r>
      <w:r w:rsidRPr="00E746AA">
        <w:rPr>
          <w:spacing w:val="-3"/>
          <w:szCs w:val="28"/>
          <w:lang w:val="en-US"/>
        </w:rPr>
        <w:t>∙</w:t>
      </w:r>
      <w:r w:rsidRPr="00E746AA">
        <w:rPr>
          <w:i/>
          <w:spacing w:val="-3"/>
          <w:szCs w:val="28"/>
          <w:lang w:val="en-US"/>
        </w:rPr>
        <w:t>m</w:t>
      </w:r>
      <w:r w:rsidRPr="00E746AA">
        <w:rPr>
          <w:spacing w:val="-3"/>
          <w:szCs w:val="28"/>
          <w:vertAlign w:val="subscript"/>
          <w:lang w:val="en-US"/>
        </w:rPr>
        <w:t>1</w:t>
      </w:r>
      <w:r w:rsidRPr="00BF6A76">
        <w:rPr>
          <w:spacing w:val="-3"/>
          <w:szCs w:val="28"/>
          <w:lang w:val="en-US"/>
        </w:rPr>
        <w:t> </w:t>
      </w:r>
      <w:r w:rsidRPr="00E746AA">
        <w:rPr>
          <w:spacing w:val="-3"/>
          <w:szCs w:val="28"/>
          <w:lang w:val="en-US"/>
        </w:rPr>
        <w:t>+</w:t>
      </w:r>
      <w:r w:rsidRPr="00BF6A76">
        <w:rPr>
          <w:spacing w:val="-3"/>
          <w:szCs w:val="28"/>
          <w:lang w:val="en-US"/>
        </w:rPr>
        <w:t> </w:t>
      </w:r>
      <w:r w:rsidRPr="00E746AA">
        <w:rPr>
          <w:i/>
          <w:spacing w:val="-3"/>
          <w:szCs w:val="28"/>
          <w:lang w:val="en-US"/>
        </w:rPr>
        <w:t>y</w:t>
      </w:r>
      <w:r w:rsidRPr="00E746AA">
        <w:rPr>
          <w:spacing w:val="-3"/>
          <w:szCs w:val="28"/>
          <w:vertAlign w:val="subscript"/>
          <w:lang w:val="en-US"/>
        </w:rPr>
        <w:t>2</w:t>
      </w:r>
      <w:r w:rsidRPr="00E746AA">
        <w:rPr>
          <w:spacing w:val="-3"/>
          <w:szCs w:val="28"/>
          <w:lang w:val="en-US"/>
        </w:rPr>
        <w:t>∙</w:t>
      </w:r>
      <w:r w:rsidRPr="00E746AA">
        <w:rPr>
          <w:i/>
          <w:spacing w:val="-3"/>
          <w:szCs w:val="28"/>
          <w:lang w:val="en-US"/>
        </w:rPr>
        <w:t>n</w:t>
      </w:r>
      <w:r w:rsidRPr="00E746AA">
        <w:rPr>
          <w:spacing w:val="-3"/>
          <w:szCs w:val="28"/>
          <w:vertAlign w:val="subscript"/>
          <w:lang w:val="en-US"/>
        </w:rPr>
        <w:t>2</w:t>
      </w:r>
      <w:r w:rsidRPr="00E746AA">
        <w:rPr>
          <w:spacing w:val="-3"/>
          <w:szCs w:val="28"/>
          <w:lang w:val="en-US"/>
        </w:rPr>
        <w:t>∙</w:t>
      </w:r>
      <w:r w:rsidRPr="00E746AA">
        <w:rPr>
          <w:i/>
          <w:spacing w:val="-3"/>
          <w:szCs w:val="28"/>
          <w:lang w:val="en-US"/>
        </w:rPr>
        <w:t>m</w:t>
      </w:r>
      <w:r w:rsidRPr="00E746AA">
        <w:rPr>
          <w:spacing w:val="-3"/>
          <w:szCs w:val="28"/>
          <w:vertAlign w:val="subscript"/>
          <w:lang w:val="en-US"/>
        </w:rPr>
        <w:t>2</w:t>
      </w:r>
      <w:r w:rsidRPr="00BF6A76">
        <w:rPr>
          <w:spacing w:val="-3"/>
          <w:szCs w:val="28"/>
          <w:lang w:val="en-US"/>
        </w:rPr>
        <w:t> </w:t>
      </w:r>
      <w:r w:rsidRPr="00E746AA">
        <w:rPr>
          <w:spacing w:val="-3"/>
          <w:szCs w:val="28"/>
          <w:lang w:val="en-US"/>
        </w:rPr>
        <w:t>+</w:t>
      </w:r>
      <w:r w:rsidRPr="00BF6A76">
        <w:rPr>
          <w:spacing w:val="-3"/>
          <w:szCs w:val="28"/>
          <w:lang w:val="en-US"/>
        </w:rPr>
        <w:t> </w:t>
      </w:r>
      <w:r w:rsidRPr="00E746AA">
        <w:rPr>
          <w:i/>
          <w:spacing w:val="-3"/>
          <w:szCs w:val="28"/>
          <w:lang w:val="en-US"/>
        </w:rPr>
        <w:t>y</w:t>
      </w:r>
      <w:r w:rsidRPr="00E746AA">
        <w:rPr>
          <w:spacing w:val="-3"/>
          <w:szCs w:val="28"/>
          <w:vertAlign w:val="subscript"/>
          <w:lang w:val="en-US"/>
        </w:rPr>
        <w:t>3</w:t>
      </w:r>
      <w:r w:rsidRPr="00E746AA">
        <w:rPr>
          <w:spacing w:val="-3"/>
          <w:szCs w:val="28"/>
          <w:lang w:val="en-US"/>
        </w:rPr>
        <w:t>∙</w:t>
      </w:r>
      <w:r w:rsidRPr="00E746AA">
        <w:rPr>
          <w:i/>
          <w:spacing w:val="-3"/>
          <w:szCs w:val="28"/>
          <w:lang w:val="en-US"/>
        </w:rPr>
        <w:t>n</w:t>
      </w:r>
      <w:r w:rsidRPr="00E746AA">
        <w:rPr>
          <w:spacing w:val="-3"/>
          <w:szCs w:val="28"/>
          <w:vertAlign w:val="subscript"/>
          <w:lang w:val="en-US"/>
        </w:rPr>
        <w:t>3</w:t>
      </w:r>
      <w:r w:rsidRPr="00E746AA">
        <w:rPr>
          <w:spacing w:val="-3"/>
          <w:szCs w:val="28"/>
          <w:lang w:val="en-US"/>
        </w:rPr>
        <w:t>∙</w:t>
      </w:r>
      <w:r w:rsidRPr="00E746AA">
        <w:rPr>
          <w:i/>
          <w:spacing w:val="-3"/>
          <w:szCs w:val="28"/>
          <w:lang w:val="en-US"/>
        </w:rPr>
        <w:t>m</w:t>
      </w:r>
      <w:r w:rsidRPr="00E746AA">
        <w:rPr>
          <w:spacing w:val="-3"/>
          <w:szCs w:val="28"/>
          <w:vertAlign w:val="subscript"/>
          <w:lang w:val="en-US"/>
        </w:rPr>
        <w:t>3</w:t>
      </w:r>
      <w:r>
        <w:rPr>
          <w:spacing w:val="-3"/>
          <w:szCs w:val="28"/>
          <w:lang w:val="en-US"/>
        </w:rPr>
        <w:t> = </w:t>
      </w:r>
      <w:r w:rsidRPr="00E746AA">
        <w:rPr>
          <w:spacing w:val="-3"/>
          <w:szCs w:val="28"/>
          <w:lang w:val="en-US"/>
        </w:rPr>
        <w:t>84501028038745578</w:t>
      </w:r>
      <w:r w:rsidRPr="00BF6A76">
        <w:rPr>
          <w:spacing w:val="-3"/>
          <w:szCs w:val="28"/>
          <w:lang w:val="en-US"/>
        </w:rPr>
        <w:t> </w:t>
      </w:r>
      <w:r w:rsidRPr="00E746AA">
        <w:rPr>
          <w:spacing w:val="-3"/>
          <w:szCs w:val="28"/>
          <w:lang w:val="en-US"/>
        </w:rPr>
        <w:t>+</w:t>
      </w:r>
      <w:r w:rsidR="0034723A" w:rsidRPr="0034723A">
        <w:rPr>
          <w:spacing w:val="-3"/>
          <w:szCs w:val="28"/>
          <w:lang w:val="en-US"/>
        </w:rPr>
        <w:t xml:space="preserve"> </w:t>
      </w:r>
      <w:r w:rsidRPr="00E746AA">
        <w:rPr>
          <w:spacing w:val="-3"/>
          <w:szCs w:val="28"/>
          <w:lang w:val="en-US"/>
        </w:rPr>
        <w:t>15301661957638980</w:t>
      </w:r>
      <w:r w:rsidR="0034723A" w:rsidRPr="0034723A">
        <w:rPr>
          <w:lang w:val="en-US"/>
        </w:rPr>
        <w:t> </w:t>
      </w:r>
      <w:r w:rsidRPr="00E746AA">
        <w:rPr>
          <w:lang w:val="en-US"/>
        </w:rPr>
        <w:t>+</w:t>
      </w:r>
      <w:r w:rsidR="0034723A" w:rsidRPr="0034723A">
        <w:rPr>
          <w:lang w:val="en-US"/>
        </w:rPr>
        <w:t> </w:t>
      </w:r>
      <w:r w:rsidRPr="00F760E9">
        <w:rPr>
          <w:lang w:val="en-US"/>
        </w:rPr>
        <w:t>121332116653000684</w:t>
      </w:r>
      <w:r>
        <w:rPr>
          <w:lang w:val="en-US"/>
        </w:rPr>
        <w:t> = </w:t>
      </w:r>
      <w:r w:rsidRPr="00F760E9">
        <w:rPr>
          <w:lang w:val="en-US"/>
        </w:rPr>
        <w:t>221134806649385242</w:t>
      </w:r>
    </w:p>
    <w:p w:rsidR="00BF6A76" w:rsidRPr="00BF6A76" w:rsidRDefault="00BF6A76" w:rsidP="00BF6A76">
      <w:pPr>
        <w:ind w:left="360" w:firstLine="240"/>
      </w:pPr>
      <w:r w:rsidRPr="00E746AA">
        <w:rPr>
          <w:i/>
          <w:lang w:val="en-US"/>
        </w:rPr>
        <w:t>S</w:t>
      </w:r>
      <w:r w:rsidRPr="00BF6A76">
        <w:t xml:space="preserve"> </w:t>
      </w:r>
      <w:r w:rsidRPr="00E746AA">
        <w:rPr>
          <w:sz w:val="26"/>
          <w:szCs w:val="26"/>
          <w:lang w:val="en-US"/>
        </w:rPr>
        <w:t>mod</w:t>
      </w:r>
      <w:r w:rsidRPr="00BF6A76">
        <w:t xml:space="preserve"> </w:t>
      </w:r>
      <w:r w:rsidRPr="00A47D9E">
        <w:rPr>
          <w:i/>
          <w:lang w:val="en-US"/>
        </w:rPr>
        <w:t>M</w:t>
      </w:r>
      <w:r w:rsidRPr="00BF6A76">
        <w:rPr>
          <w:vertAlign w:val="subscript"/>
        </w:rPr>
        <w:t>0</w:t>
      </w:r>
      <w:r>
        <w:t> = </w:t>
      </w:r>
      <w:r w:rsidRPr="00BF6A76">
        <w:t>1000000000</w:t>
      </w:r>
    </w:p>
    <w:p w:rsidR="00BF6A76" w:rsidRPr="00F760E9" w:rsidRDefault="00BF6A76" w:rsidP="00BF6A76">
      <w:pPr>
        <w:ind w:firstLine="600"/>
      </w:pPr>
      <w:r w:rsidRPr="00E746AA">
        <w:rPr>
          <w:i/>
          <w:lang w:val="en-US"/>
        </w:rPr>
        <w:t>x</w:t>
      </w:r>
      <w:r>
        <w:t> = </w:t>
      </w:r>
      <w:r w:rsidRPr="00F760E9">
        <w:t>(</w:t>
      </w:r>
      <w:r w:rsidRPr="00E746AA">
        <w:rPr>
          <w:i/>
          <w:lang w:val="en-US"/>
        </w:rPr>
        <w:t>S</w:t>
      </w:r>
      <w:r w:rsidRPr="00F760E9">
        <w:t xml:space="preserve"> </w:t>
      </w:r>
      <w:r w:rsidRPr="00E746AA">
        <w:rPr>
          <w:sz w:val="26"/>
          <w:szCs w:val="26"/>
          <w:lang w:val="en-US"/>
        </w:rPr>
        <w:t>mod</w:t>
      </w:r>
      <w:r w:rsidRPr="00F760E9">
        <w:t xml:space="preserve"> </w:t>
      </w:r>
      <w:r w:rsidRPr="00A47D9E">
        <w:rPr>
          <w:i/>
          <w:lang w:val="en-US"/>
        </w:rPr>
        <w:t>M</w:t>
      </w:r>
      <w:r w:rsidRPr="00F760E9">
        <w:rPr>
          <w:vertAlign w:val="subscript"/>
        </w:rPr>
        <w:t>0</w:t>
      </w:r>
      <w:r w:rsidRPr="00F760E9">
        <w:t>)</w:t>
      </w:r>
      <w:r w:rsidRPr="00F760E9">
        <w:rPr>
          <w:vertAlign w:val="superscript"/>
        </w:rPr>
        <w:t>1/3</w:t>
      </w:r>
      <w:r>
        <w:t> = </w:t>
      </w:r>
      <w:r>
        <w:t>1000 – исходное сообщение, отправленное пользоват</w:t>
      </w:r>
      <w:r>
        <w:t>е</w:t>
      </w:r>
      <w:r>
        <w:t>лям.</w:t>
      </w:r>
    </w:p>
    <w:p w:rsidR="00BF6A76" w:rsidRPr="0026717D" w:rsidRDefault="00BF6A76" w:rsidP="00BF6A76">
      <w:pPr>
        <w:keepNext/>
        <w:ind w:firstLine="601"/>
        <w:rPr>
          <w:b/>
        </w:rPr>
      </w:pPr>
      <w:proofErr w:type="spellStart"/>
      <w:r>
        <w:rPr>
          <w:b/>
        </w:rPr>
        <w:t>Бесключевое</w:t>
      </w:r>
      <w:proofErr w:type="spellEnd"/>
      <w:r>
        <w:rPr>
          <w:b/>
        </w:rPr>
        <w:t xml:space="preserve"> чтение</w:t>
      </w:r>
    </w:p>
    <w:p w:rsidR="00BF6A76" w:rsidRPr="000F6B86" w:rsidRDefault="00BF6A76" w:rsidP="00BF6A76">
      <w:pPr>
        <w:widowControl w:val="0"/>
        <w:ind w:firstLine="600"/>
      </w:pPr>
      <w:r>
        <w:t xml:space="preserve">Пусть два пользователя выбрали одинаковый модуль </w:t>
      </w:r>
      <w:r w:rsidRPr="00E746AA">
        <w:rPr>
          <w:i/>
          <w:lang w:val="en-US"/>
        </w:rPr>
        <w:t>N</w:t>
      </w:r>
      <w:r>
        <w:t xml:space="preserve"> и разные эксп</w:t>
      </w:r>
      <w:r>
        <w:t>о</w:t>
      </w:r>
      <w:r>
        <w:t xml:space="preserve">ненты </w:t>
      </w:r>
      <w:r w:rsidRPr="00E746AA">
        <w:rPr>
          <w:i/>
          <w:lang w:val="en-US"/>
        </w:rPr>
        <w:t>e</w:t>
      </w:r>
      <w:r w:rsidRPr="00E746AA">
        <w:rPr>
          <w:vertAlign w:val="subscript"/>
        </w:rPr>
        <w:t>1</w:t>
      </w:r>
      <w:r>
        <w:t xml:space="preserve"> и </w:t>
      </w:r>
      <w:r w:rsidRPr="00E746AA">
        <w:rPr>
          <w:i/>
          <w:lang w:val="en-US"/>
        </w:rPr>
        <w:t>e</w:t>
      </w:r>
      <w:r>
        <w:rPr>
          <w:vertAlign w:val="subscript"/>
        </w:rPr>
        <w:t>2</w:t>
      </w:r>
      <w:r>
        <w:t>. Если один пользователь посылает</w:t>
      </w:r>
      <w:r w:rsidRPr="0016203A">
        <w:t xml:space="preserve"> </w:t>
      </w:r>
      <w:r>
        <w:t>им некое цирку</w:t>
      </w:r>
      <w:r w:rsidRPr="0052316C">
        <w:t>лярное сообщ</w:t>
      </w:r>
      <w:r w:rsidRPr="0052316C">
        <w:t>е</w:t>
      </w:r>
      <w:r w:rsidRPr="0052316C">
        <w:t xml:space="preserve">ние </w:t>
      </w:r>
      <w:r w:rsidRPr="00E746AA">
        <w:rPr>
          <w:i/>
          <w:lang w:val="en-US"/>
        </w:rPr>
        <w:t>x</w:t>
      </w:r>
      <w:r w:rsidRPr="0052316C">
        <w:t xml:space="preserve">, то </w:t>
      </w:r>
      <w:proofErr w:type="spellStart"/>
      <w:r w:rsidRPr="0052316C">
        <w:t>криптоаналитик</w:t>
      </w:r>
      <w:proofErr w:type="spellEnd"/>
      <w:r w:rsidRPr="0052316C">
        <w:t xml:space="preserve"> противника может получить в свое распоряжение </w:t>
      </w:r>
      <w:r>
        <w:t>два</w:t>
      </w:r>
      <w:r w:rsidRPr="0052316C">
        <w:t xml:space="preserve"> шифрованных </w:t>
      </w:r>
      <w:proofErr w:type="gramStart"/>
      <w:r w:rsidRPr="0052316C">
        <w:t>текста</w:t>
      </w:r>
      <w:r w:rsidRPr="00D65940">
        <w:t xml:space="preserve"> </w:t>
      </w:r>
      <w:r w:rsidRPr="00E746AA">
        <w:rPr>
          <w:position w:val="-14"/>
        </w:rPr>
        <w:object w:dxaOrig="1800" w:dyaOrig="460">
          <v:shape id="_x0000_i1054" type="#_x0000_t75" style="width:90pt;height:23.25pt" o:ole="">
            <v:imagedata r:id="rId75" o:title=""/>
          </v:shape>
          <o:OLEObject Type="Embed" ProgID="Equation.3" ShapeID="_x0000_i1054" DrawAspect="Content" ObjectID="_1487186589" r:id="rId76"/>
        </w:object>
      </w:r>
      <w:r>
        <w:t xml:space="preserve"> и</w:t>
      </w:r>
      <w:proofErr w:type="gramEnd"/>
      <w:r>
        <w:t xml:space="preserve"> </w:t>
      </w:r>
      <w:r w:rsidRPr="00E746AA">
        <w:rPr>
          <w:position w:val="-14"/>
        </w:rPr>
        <w:object w:dxaOrig="1920" w:dyaOrig="460">
          <v:shape id="_x0000_i1055" type="#_x0000_t75" style="width:96pt;height:23.25pt" o:ole="">
            <v:imagedata r:id="rId77" o:title=""/>
          </v:shape>
          <o:OLEObject Type="Embed" ProgID="Equation.3" ShapeID="_x0000_i1055" DrawAspect="Content" ObjectID="_1487186590" r:id="rId78"/>
        </w:object>
      </w:r>
      <w:r>
        <w:t xml:space="preserve"> В таком случае </w:t>
      </w:r>
      <w:proofErr w:type="spellStart"/>
      <w:r>
        <w:t>кри</w:t>
      </w:r>
      <w:r>
        <w:t>п</w:t>
      </w:r>
      <w:r>
        <w:t>тоаналитик</w:t>
      </w:r>
      <w:proofErr w:type="spellEnd"/>
      <w:r>
        <w:t xml:space="preserve"> может получить исходное сообщение, используя расширенный а</w:t>
      </w:r>
      <w:r>
        <w:t>л</w:t>
      </w:r>
      <w:r>
        <w:t xml:space="preserve">горитм Евклида, находим </w:t>
      </w:r>
      <w:r w:rsidRPr="00E746AA">
        <w:rPr>
          <w:position w:val="-12"/>
        </w:rPr>
        <w:object w:dxaOrig="460" w:dyaOrig="300">
          <v:shape id="_x0000_i1056" type="#_x0000_t75" style="width:23.25pt;height:15pt" o:ole="">
            <v:imagedata r:id="rId79" o:title=""/>
          </v:shape>
          <o:OLEObject Type="Embed" ProgID="Equation.3" ShapeID="_x0000_i1056" DrawAspect="Content" ObjectID="_1487186591" r:id="rId80"/>
        </w:object>
      </w:r>
      <w:r>
        <w:t xml:space="preserve"> такие, что </w:t>
      </w:r>
      <w:r w:rsidRPr="00E746AA">
        <w:rPr>
          <w:position w:val="-12"/>
        </w:rPr>
        <w:object w:dxaOrig="1300" w:dyaOrig="360">
          <v:shape id="_x0000_i1057" type="#_x0000_t75" style="width:65.25pt;height:18pt" o:ole="">
            <v:imagedata r:id="rId81" o:title=""/>
          </v:shape>
          <o:OLEObject Type="Embed" ProgID="Equation.3" ShapeID="_x0000_i1057" DrawAspect="Content" ObjectID="_1487186592" r:id="rId82"/>
        </w:object>
      </w:r>
      <w:r>
        <w:t xml:space="preserve">. Отсюда получаем: </w:t>
      </w:r>
      <w:r w:rsidRPr="006B7F35">
        <w:rPr>
          <w:position w:val="-12"/>
        </w:rPr>
        <w:object w:dxaOrig="2100" w:dyaOrig="460">
          <v:shape id="_x0000_i1058" type="#_x0000_t75" style="width:105pt;height:23.25pt" o:ole="">
            <v:imagedata r:id="rId83" o:title=""/>
          </v:shape>
          <o:OLEObject Type="Embed" ProgID="Equation.3" ShapeID="_x0000_i1058" DrawAspect="Content" ObjectID="_1487186593" r:id="rId84"/>
        </w:object>
      </w:r>
    </w:p>
    <w:p w:rsidR="00BF6A76" w:rsidRDefault="00BF6A76" w:rsidP="00BF6A76">
      <w:pPr>
        <w:ind w:firstLine="600"/>
      </w:pPr>
      <w:r w:rsidRPr="003D519C">
        <w:rPr>
          <w:i/>
        </w:rPr>
        <w:t>Пример</w:t>
      </w:r>
      <w:r>
        <w:t xml:space="preserve">. Два пользователя применяют общий модуль </w:t>
      </w:r>
      <w:r w:rsidRPr="006B7F35">
        <w:rPr>
          <w:i/>
          <w:lang w:val="en-US"/>
        </w:rPr>
        <w:t>N</w:t>
      </w:r>
      <w:r>
        <w:t> = </w:t>
      </w:r>
      <w:r w:rsidRPr="00371DBD">
        <w:t>137759</w:t>
      </w:r>
      <w:r>
        <w:t>, но ра</w:t>
      </w:r>
      <w:r>
        <w:t>з</w:t>
      </w:r>
      <w:r>
        <w:t xml:space="preserve">ные взаимно простые экспоненты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1</w:t>
      </w:r>
      <w:r>
        <w:t> = </w:t>
      </w:r>
      <w:r w:rsidRPr="00371DBD">
        <w:t>191</w:t>
      </w:r>
      <w:r>
        <w:t xml:space="preserve"> и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2</w:t>
      </w:r>
      <w:r>
        <w:t> = </w:t>
      </w:r>
      <w:r w:rsidRPr="00371DBD">
        <w:t>233.</w:t>
      </w:r>
      <w:r>
        <w:t xml:space="preserve"> Пользователи получ</w:t>
      </w:r>
      <w:r>
        <w:t>и</w:t>
      </w:r>
      <w:r>
        <w:t xml:space="preserve">ли </w:t>
      </w:r>
      <w:proofErr w:type="spellStart"/>
      <w:r>
        <w:t>шифртексты</w:t>
      </w:r>
      <w:proofErr w:type="spellEnd"/>
      <w:r>
        <w:t xml:space="preserve"> </w:t>
      </w:r>
      <w:r w:rsidRPr="006B7F35">
        <w:rPr>
          <w:i/>
          <w:lang w:val="en-US"/>
        </w:rPr>
        <w:t>y</w:t>
      </w:r>
      <w:r w:rsidRPr="00371DBD">
        <w:rPr>
          <w:vertAlign w:val="subscript"/>
        </w:rPr>
        <w:t>1</w:t>
      </w:r>
      <w:r>
        <w:t> = </w:t>
      </w:r>
      <w:r w:rsidRPr="00371DBD">
        <w:t>60197</w:t>
      </w:r>
      <w:r>
        <w:t xml:space="preserve"> и </w:t>
      </w:r>
      <w:r w:rsidRPr="006B7F35">
        <w:rPr>
          <w:i/>
          <w:lang w:val="en-US"/>
        </w:rPr>
        <w:t>y</w:t>
      </w:r>
      <w:r w:rsidRPr="00371DBD">
        <w:rPr>
          <w:vertAlign w:val="subscript"/>
        </w:rPr>
        <w:t>2</w:t>
      </w:r>
      <w:r>
        <w:t> = </w:t>
      </w:r>
      <w:r w:rsidRPr="00371DBD">
        <w:t>63656</w:t>
      </w:r>
      <w:r>
        <w:t>, которые содержат одно и то же соо</w:t>
      </w:r>
      <w:r>
        <w:t>б</w:t>
      </w:r>
      <w:r>
        <w:t xml:space="preserve">щение. Найдем исходное сообщение методом </w:t>
      </w:r>
      <w:proofErr w:type="spellStart"/>
      <w:r>
        <w:t>бесключевого</w:t>
      </w:r>
      <w:proofErr w:type="spellEnd"/>
      <w:r>
        <w:t xml:space="preserve"> чтения. Так как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1</w:t>
      </w:r>
      <w:r w:rsidRPr="00371DBD">
        <w:t xml:space="preserve"> </w:t>
      </w:r>
      <w:r>
        <w:t xml:space="preserve">и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2</w:t>
      </w:r>
      <w:r>
        <w:t xml:space="preserve"> вз</w:t>
      </w:r>
      <w:r>
        <w:t>а</w:t>
      </w:r>
      <w:r>
        <w:t>имно просты, то найдем такие</w:t>
      </w:r>
      <w:r w:rsidRPr="00371DBD">
        <w:t xml:space="preserve"> </w:t>
      </w:r>
      <w:r w:rsidRPr="006B7F35">
        <w:rPr>
          <w:i/>
          <w:lang w:val="en-US"/>
        </w:rPr>
        <w:t>r</w:t>
      </w:r>
      <w:r>
        <w:t xml:space="preserve"> и </w:t>
      </w:r>
      <w:r w:rsidRPr="006B7F35">
        <w:rPr>
          <w:i/>
          <w:lang w:val="en-US"/>
        </w:rPr>
        <w:t>s</w:t>
      </w:r>
      <w:r>
        <w:t xml:space="preserve">, </w:t>
      </w:r>
      <w:proofErr w:type="gramStart"/>
      <w:r>
        <w:t xml:space="preserve">что </w:t>
      </w:r>
      <w:r w:rsidRPr="006B7F35">
        <w:rPr>
          <w:position w:val="-12"/>
        </w:rPr>
        <w:object w:dxaOrig="1380" w:dyaOrig="360">
          <v:shape id="_x0000_i1059" type="#_x0000_t75" style="width:69pt;height:18pt" o:ole="">
            <v:imagedata r:id="rId85" o:title=""/>
          </v:shape>
          <o:OLEObject Type="Embed" ProgID="Equation.3" ShapeID="_x0000_i1059" DrawAspect="Content" ObjectID="_1487186594" r:id="rId86"/>
        </w:object>
      </w:r>
      <w:r>
        <w:t xml:space="preserve"> С</w:t>
      </w:r>
      <w:proofErr w:type="gramEnd"/>
      <w:r>
        <w:t xml:space="preserve"> помощью расширенного алгори</w:t>
      </w:r>
      <w:r>
        <w:t>т</w:t>
      </w:r>
      <w:r>
        <w:t xml:space="preserve">ма Евклида находим </w:t>
      </w:r>
      <w:r w:rsidRPr="006B7F35">
        <w:rPr>
          <w:i/>
          <w:lang w:val="en-US"/>
        </w:rPr>
        <w:t>r</w:t>
      </w:r>
      <w:r>
        <w:t> = </w:t>
      </w:r>
      <w:r w:rsidRPr="00F471DA">
        <w:t xml:space="preserve">61, </w:t>
      </w:r>
      <w:r w:rsidRPr="006B7F35">
        <w:rPr>
          <w:i/>
          <w:lang w:val="en-US"/>
        </w:rPr>
        <w:t>s</w:t>
      </w:r>
      <w:r>
        <w:t> = </w:t>
      </w:r>
      <w:r>
        <w:t>–</w:t>
      </w:r>
      <w:r w:rsidRPr="00F471DA">
        <w:t>50.</w:t>
      </w:r>
      <w:r>
        <w:t xml:space="preserve"> Искомое сообщение </w:t>
      </w:r>
      <w:r w:rsidRPr="006B7F35">
        <w:rPr>
          <w:position w:val="-12"/>
        </w:rPr>
        <w:object w:dxaOrig="4260" w:dyaOrig="420">
          <v:shape id="_x0000_i1060" type="#_x0000_t75" style="width:213pt;height:21pt" o:ole="">
            <v:imagedata r:id="rId87" o:title=""/>
          </v:shape>
          <o:OLEObject Type="Embed" ProgID="Equation.3" ShapeID="_x0000_i1060" DrawAspect="Content" ObjectID="_1487186595" r:id="rId88"/>
        </w:object>
      </w:r>
    </w:p>
    <w:p w:rsidR="00851122" w:rsidRPr="004F70F9" w:rsidRDefault="00851122" w:rsidP="004F70F9">
      <w:pPr>
        <w:keepNext/>
        <w:ind w:firstLine="601"/>
        <w:rPr>
          <w:b/>
        </w:rPr>
      </w:pPr>
      <w:r w:rsidRPr="00851122">
        <w:rPr>
          <w:b/>
        </w:rPr>
        <w:t xml:space="preserve">Закладки в </w:t>
      </w:r>
      <w:r w:rsidRPr="004F70F9">
        <w:rPr>
          <w:b/>
        </w:rPr>
        <w:t>RSA.</w:t>
      </w:r>
    </w:p>
    <w:p w:rsidR="00851122" w:rsidRPr="0026140F" w:rsidRDefault="00EA3F17" w:rsidP="0026140F">
      <w:pPr>
        <w:ind w:firstLine="600"/>
      </w:pPr>
      <w:r>
        <w:t>Реализовать расшифровку сообщений, зашифрованных ключами с закладкой, согласно статье</w:t>
      </w:r>
      <w:r w:rsidR="00851122">
        <w:t xml:space="preserve"> </w:t>
      </w:r>
      <w:hyperlink r:id="rId89" w:history="1">
        <w:r w:rsidR="00851122" w:rsidRPr="00851122">
          <w:rPr>
            <w:rStyle w:val="a7"/>
          </w:rPr>
          <w:t xml:space="preserve">«Встраиваем </w:t>
        </w:r>
        <w:proofErr w:type="spellStart"/>
        <w:r w:rsidR="00851122" w:rsidRPr="00851122">
          <w:rPr>
            <w:rStyle w:val="a7"/>
          </w:rPr>
          <w:t>бэкдор</w:t>
        </w:r>
        <w:proofErr w:type="spellEnd"/>
        <w:r w:rsidR="00851122" w:rsidRPr="00851122">
          <w:rPr>
            <w:rStyle w:val="a7"/>
          </w:rPr>
          <w:t xml:space="preserve"> в публичный ключ RSA»</w:t>
        </w:r>
      </w:hyperlink>
    </w:p>
    <w:p w:rsidR="009E18D6" w:rsidRPr="0026140F" w:rsidRDefault="00705F5F" w:rsidP="009E18D6">
      <w:pPr>
        <w:pStyle w:val="2"/>
        <w:spacing w:before="600" w:after="360"/>
      </w:pPr>
      <w:r>
        <w:t>Задание</w:t>
      </w:r>
    </w:p>
    <w:p w:rsidR="00705F5F" w:rsidRPr="00851122" w:rsidRDefault="00BF006F" w:rsidP="00705F5F">
      <w:pPr>
        <w:pStyle w:val="a0"/>
      </w:pPr>
      <w:r>
        <w:t xml:space="preserve">Последовательно изучить приемы </w:t>
      </w:r>
      <w:r>
        <w:t>в</w:t>
      </w:r>
      <w:r w:rsidRPr="004F70F9">
        <w:t>злом</w:t>
      </w:r>
      <w:r>
        <w:t>а</w:t>
      </w:r>
      <w:r w:rsidRPr="004F70F9">
        <w:t xml:space="preserve"> RSA при неудачном выборе параметров криптосистемы</w:t>
      </w:r>
      <w:r>
        <w:t xml:space="preserve"> (случай близко расположенных </w:t>
      </w:r>
      <w:r w:rsidRPr="00BF006F">
        <w:rPr>
          <w:i/>
          <w:lang w:val="en-US"/>
        </w:rPr>
        <w:t>p</w:t>
      </w:r>
      <w:r w:rsidRPr="00BF006F">
        <w:t xml:space="preserve"> </w:t>
      </w:r>
      <w:r>
        <w:t xml:space="preserve">и </w:t>
      </w:r>
      <w:r w:rsidRPr="00BF006F">
        <w:rPr>
          <w:i/>
          <w:lang w:val="en-US"/>
        </w:rPr>
        <w:t>q</w:t>
      </w:r>
      <w:r w:rsidRPr="00BF006F">
        <w:t>)</w:t>
      </w:r>
      <w:r>
        <w:t xml:space="preserve">, атаки: Винера, повторным шифрованием, </w:t>
      </w:r>
      <w:proofErr w:type="spellStart"/>
      <w:r>
        <w:t>бесключевым</w:t>
      </w:r>
      <w:proofErr w:type="spellEnd"/>
      <w:r>
        <w:t xml:space="preserve"> чтением. Разработать и реализовать алгоритмы, проводящие указанные атаки</w:t>
      </w:r>
      <w:r w:rsidR="00851122">
        <w:t xml:space="preserve">. Оценить производительность </w:t>
      </w:r>
      <w:r>
        <w:t>методов атаки, построить сравнительные графики зависимости скорости работы от размера ключа</w:t>
      </w:r>
      <w:r>
        <w:t>.</w:t>
      </w:r>
    </w:p>
    <w:p w:rsidR="00851122" w:rsidRPr="004751D0" w:rsidRDefault="004751D0" w:rsidP="00705F5F">
      <w:pPr>
        <w:pStyle w:val="a0"/>
      </w:pPr>
      <w:r>
        <w:t xml:space="preserve">По статье </w:t>
      </w:r>
      <w:hyperlink r:id="rId90" w:history="1">
        <w:r w:rsidRPr="00851122">
          <w:rPr>
            <w:rStyle w:val="a7"/>
          </w:rPr>
          <w:t xml:space="preserve">«Встраиваем </w:t>
        </w:r>
        <w:proofErr w:type="spellStart"/>
        <w:r w:rsidRPr="00851122">
          <w:rPr>
            <w:rStyle w:val="a7"/>
          </w:rPr>
          <w:t>бэкдор</w:t>
        </w:r>
        <w:proofErr w:type="spellEnd"/>
        <w:r w:rsidRPr="00851122">
          <w:rPr>
            <w:rStyle w:val="a7"/>
          </w:rPr>
          <w:t xml:space="preserve"> в публичный ключ RSA»</w:t>
        </w:r>
      </w:hyperlink>
      <w:r>
        <w:t xml:space="preserve"> </w:t>
      </w:r>
      <w:r w:rsidR="00BF006F">
        <w:t>р</w:t>
      </w:r>
      <w:r w:rsidR="00BF006F">
        <w:t>еализовать расшифровку сообщений, зашифрованных ключами с закладкой</w:t>
      </w:r>
      <w:r>
        <w:t xml:space="preserve">. Оценить </w:t>
      </w:r>
      <w:r w:rsidR="00BF006F">
        <w:t>накладные расходы на расшифровку данных при внедренной закладке</w:t>
      </w:r>
      <w:bookmarkStart w:id="1" w:name="_GoBack"/>
      <w:bookmarkEnd w:id="1"/>
      <w:r>
        <w:t>.</w:t>
      </w:r>
    </w:p>
    <w:p w:rsidR="009E18D6" w:rsidRDefault="009E18D6" w:rsidP="009E18D6">
      <w:pPr>
        <w:pStyle w:val="2"/>
        <w:spacing w:before="600"/>
      </w:pPr>
      <w:r>
        <w:lastRenderedPageBreak/>
        <w:t>Порядок выполнения</w:t>
      </w:r>
    </w:p>
    <w:p w:rsidR="004F70F9" w:rsidRDefault="004F70F9" w:rsidP="004F70F9">
      <w:pPr>
        <w:pStyle w:val="a0"/>
        <w:numPr>
          <w:ilvl w:val="0"/>
          <w:numId w:val="1"/>
        </w:numPr>
      </w:pPr>
      <w:r>
        <w:t>Изучить примеры в</w:t>
      </w:r>
      <w:r w:rsidRPr="004F70F9">
        <w:t>злом</w:t>
      </w:r>
      <w:r>
        <w:t>а</w:t>
      </w:r>
      <w:r w:rsidRPr="004F70F9">
        <w:t xml:space="preserve"> RSA при неудачном выборе параметров криптосистемы</w:t>
      </w:r>
      <w:r>
        <w:t>.</w:t>
      </w:r>
    </w:p>
    <w:p w:rsidR="004F70F9" w:rsidRDefault="004F70F9" w:rsidP="004F70F9">
      <w:pPr>
        <w:pStyle w:val="a0"/>
        <w:numPr>
          <w:ilvl w:val="0"/>
          <w:numId w:val="1"/>
        </w:numPr>
      </w:pPr>
      <w:r>
        <w:t>Разработать</w:t>
      </w:r>
      <w:r>
        <w:t xml:space="preserve"> и реализовать</w:t>
      </w:r>
      <w:r>
        <w:t xml:space="preserve"> алгоритм,</w:t>
      </w:r>
      <w:r>
        <w:t xml:space="preserve"> факторизацией </w:t>
      </w:r>
      <w:r w:rsidRPr="004F70F9">
        <w:rPr>
          <w:i/>
          <w:lang w:val="en-US"/>
        </w:rPr>
        <w:t>N</w:t>
      </w:r>
      <w:r w:rsidRPr="004F70F9">
        <w:t xml:space="preserve"> </w:t>
      </w:r>
      <w:r>
        <w:t xml:space="preserve">при близко расположенных </w:t>
      </w:r>
      <w:r w:rsidRPr="004F70F9">
        <w:rPr>
          <w:i/>
          <w:lang w:val="en-US"/>
        </w:rPr>
        <w:t>p</w:t>
      </w:r>
      <w:r w:rsidRPr="004F70F9">
        <w:t xml:space="preserve"> </w:t>
      </w:r>
      <w:r>
        <w:t xml:space="preserve">и </w:t>
      </w:r>
      <w:r w:rsidRPr="004F70F9">
        <w:rPr>
          <w:i/>
        </w:rPr>
        <w:t>q</w:t>
      </w:r>
      <w:r w:rsidR="006C2356" w:rsidRPr="006C2356">
        <w:t xml:space="preserve"> (о</w:t>
      </w:r>
      <w:r w:rsidR="006C2356">
        <w:t>тличающихся не менее чем на порядок)</w:t>
      </w:r>
      <w:r>
        <w:t>.</w:t>
      </w:r>
    </w:p>
    <w:p w:rsidR="0050714E" w:rsidRDefault="0050714E" w:rsidP="0050714E">
      <w:pPr>
        <w:pStyle w:val="a0"/>
        <w:numPr>
          <w:ilvl w:val="0"/>
          <w:numId w:val="1"/>
        </w:numPr>
      </w:pPr>
      <w:r>
        <w:t>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</w:t>
      </w:r>
      <w:r>
        <w:t>методом Винера</w:t>
      </w:r>
      <w:r>
        <w:t>.</w:t>
      </w:r>
    </w:p>
    <w:p w:rsidR="0050714E" w:rsidRDefault="0050714E" w:rsidP="0050714E">
      <w:pPr>
        <w:pStyle w:val="a0"/>
        <w:numPr>
          <w:ilvl w:val="0"/>
          <w:numId w:val="1"/>
        </w:numPr>
      </w:pPr>
      <w:r>
        <w:t>Разработать и реализовать алгоритм, позволяющий по известным значениям модуля</w:t>
      </w:r>
      <w:r w:rsidRPr="0034723A">
        <w:t xml:space="preserve"> </w:t>
      </w:r>
      <w:r w:rsidRPr="0034723A">
        <w:rPr>
          <w:i/>
        </w:rPr>
        <w:t>N</w:t>
      </w:r>
      <w:r>
        <w:t>, и экспоненты</w:t>
      </w:r>
      <w:r w:rsidRPr="0034723A">
        <w:t xml:space="preserve"> </w:t>
      </w:r>
      <w:r w:rsidRPr="0034723A">
        <w:rPr>
          <w:i/>
        </w:rPr>
        <w:t>e</w:t>
      </w:r>
      <w:r>
        <w:t xml:space="preserve">, </w:t>
      </w:r>
      <w:r>
        <w:t>с учетом ограничений метода Винера</w:t>
      </w:r>
      <w:r>
        <w:t>, получ</w:t>
      </w:r>
      <w:r>
        <w:t>и</w:t>
      </w:r>
      <w:r>
        <w:t>ть исходный текст.</w:t>
      </w:r>
    </w:p>
    <w:p w:rsidR="009E18D6" w:rsidRDefault="0034723A" w:rsidP="009E18D6">
      <w:pPr>
        <w:pStyle w:val="a0"/>
        <w:numPr>
          <w:ilvl w:val="0"/>
          <w:numId w:val="1"/>
        </w:numPr>
      </w:pPr>
      <w:r>
        <w:t>И</w:t>
      </w:r>
      <w:r>
        <w:t>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п</w:t>
      </w:r>
      <w:r>
        <w:t>о</w:t>
      </w:r>
      <w:r>
        <w:t>вторного шифрования</w:t>
      </w:r>
      <w:r w:rsidR="009E18D6">
        <w:t>.</w:t>
      </w:r>
    </w:p>
    <w:p w:rsidR="0034723A" w:rsidRDefault="0034723A" w:rsidP="0034723A">
      <w:pPr>
        <w:pStyle w:val="a0"/>
        <w:numPr>
          <w:ilvl w:val="0"/>
          <w:numId w:val="1"/>
        </w:numPr>
      </w:pPr>
      <w:r>
        <w:t>Разработать</w:t>
      </w:r>
      <w:r w:rsidR="004F70F9">
        <w:t xml:space="preserve"> и реализовать</w:t>
      </w:r>
      <w:r>
        <w:t xml:space="preserve"> алгоритм, позволяющий по известным значениям модуля</w:t>
      </w:r>
      <w:r w:rsidRPr="0034723A">
        <w:t xml:space="preserve"> </w:t>
      </w:r>
      <w:r w:rsidRPr="0034723A">
        <w:rPr>
          <w:i/>
        </w:rPr>
        <w:t>N</w:t>
      </w:r>
      <w:r>
        <w:t>, и экспоненты</w:t>
      </w:r>
      <w:r w:rsidRPr="0034723A">
        <w:t xml:space="preserve"> </w:t>
      </w:r>
      <w:r w:rsidRPr="0034723A">
        <w:rPr>
          <w:i/>
        </w:rPr>
        <w:t>e</w:t>
      </w:r>
      <w:r>
        <w:t xml:space="preserve">, используя определение порядка </w:t>
      </w:r>
      <w:r w:rsidRPr="0034723A">
        <w:rPr>
          <w:i/>
          <w:lang w:val="en-US"/>
        </w:rPr>
        <w:t>e</w:t>
      </w:r>
      <w:r w:rsidRPr="0034723A">
        <w:t xml:space="preserve"> </w:t>
      </w:r>
      <w:r>
        <w:t xml:space="preserve">в конечном поле, получать исходный текст методом </w:t>
      </w:r>
      <w:proofErr w:type="spellStart"/>
      <w:r>
        <w:t>перешифрования</w:t>
      </w:r>
      <w:proofErr w:type="spellEnd"/>
      <w:r>
        <w:t>.</w:t>
      </w:r>
    </w:p>
    <w:p w:rsidR="0034723A" w:rsidRDefault="0034723A" w:rsidP="00EA7BE6">
      <w:pPr>
        <w:pStyle w:val="a0"/>
        <w:numPr>
          <w:ilvl w:val="0"/>
          <w:numId w:val="1"/>
        </w:numPr>
      </w:pPr>
      <w:r>
        <w:t>И</w:t>
      </w:r>
      <w:r>
        <w:t>зучить атаку</w:t>
      </w:r>
      <w:r w:rsidRPr="003761A2">
        <w:t xml:space="preserve"> </w:t>
      </w:r>
      <w:r>
        <w:t xml:space="preserve">на алгоритм шифрования </w:t>
      </w:r>
      <w:r w:rsidRPr="0034723A">
        <w:rPr>
          <w:lang w:val="en-US"/>
        </w:rPr>
        <w:t>RSA</w:t>
      </w:r>
      <w:r>
        <w:t xml:space="preserve"> посредством мет</w:t>
      </w:r>
      <w:r>
        <w:t>о</w:t>
      </w:r>
      <w:r>
        <w:t xml:space="preserve">да </w:t>
      </w:r>
      <w:proofErr w:type="spellStart"/>
      <w:r>
        <w:t>бесключевого</w:t>
      </w:r>
      <w:proofErr w:type="spellEnd"/>
      <w:r>
        <w:t xml:space="preserve"> чтения</w:t>
      </w:r>
      <w:r>
        <w:t>.</w:t>
      </w:r>
    </w:p>
    <w:p w:rsidR="0034723A" w:rsidRDefault="001E55A6" w:rsidP="00780356">
      <w:pPr>
        <w:pStyle w:val="a0"/>
        <w:numPr>
          <w:ilvl w:val="0"/>
          <w:numId w:val="1"/>
        </w:numPr>
      </w:pPr>
      <w:r>
        <w:t>Разработать</w:t>
      </w:r>
      <w:r w:rsidR="004F70F9">
        <w:t xml:space="preserve"> и реализовать</w:t>
      </w:r>
      <w:r>
        <w:t xml:space="preserve"> алгоритм, позволяющий по известным значениям</w:t>
      </w:r>
      <w:r>
        <w:t xml:space="preserve"> </w:t>
      </w:r>
      <w:r>
        <w:t>модуля</w:t>
      </w:r>
      <w:r w:rsidRPr="0034723A">
        <w:t xml:space="preserve"> </w:t>
      </w:r>
      <w:r w:rsidRPr="001E55A6">
        <w:rPr>
          <w:i/>
        </w:rPr>
        <w:t>N</w:t>
      </w:r>
      <w:r>
        <w:t xml:space="preserve">, и </w:t>
      </w:r>
      <w:r>
        <w:t>экспонент</w:t>
      </w:r>
      <w:r w:rsidRPr="0034723A">
        <w:t xml:space="preserve"> </w:t>
      </w:r>
      <w:r w:rsidRPr="001E55A6">
        <w:rPr>
          <w:i/>
        </w:rPr>
        <w:t>e</w:t>
      </w:r>
      <w:r w:rsidRPr="001E55A6">
        <w:rPr>
          <w:vertAlign w:val="subscript"/>
        </w:rPr>
        <w:t>1</w:t>
      </w:r>
      <w:r w:rsidRPr="001E55A6">
        <w:t xml:space="preserve"> и </w:t>
      </w:r>
      <w:r w:rsidRPr="001E55A6">
        <w:rPr>
          <w:i/>
          <w:lang w:val="en-US"/>
        </w:rPr>
        <w:t>e</w:t>
      </w:r>
      <w:r w:rsidRPr="001E55A6">
        <w:rPr>
          <w:vertAlign w:val="subscript"/>
        </w:rPr>
        <w:t>2</w:t>
      </w:r>
      <w:r w:rsidRPr="001E55A6">
        <w:t xml:space="preserve"> </w:t>
      </w:r>
      <w:r w:rsidR="0034723A">
        <w:t xml:space="preserve">определить значения </w:t>
      </w:r>
      <w:r w:rsidR="0034723A" w:rsidRPr="001E55A6">
        <w:rPr>
          <w:i/>
          <w:lang w:val="en-US"/>
        </w:rPr>
        <w:t>r</w:t>
      </w:r>
      <w:r w:rsidR="0034723A">
        <w:t xml:space="preserve"> и</w:t>
      </w:r>
      <w:r w:rsidR="0034723A" w:rsidRPr="00432B61">
        <w:t xml:space="preserve"> </w:t>
      </w:r>
      <w:r w:rsidR="0034723A" w:rsidRPr="001E55A6">
        <w:rPr>
          <w:i/>
          <w:lang w:val="en-US"/>
        </w:rPr>
        <w:t>s</w:t>
      </w:r>
      <w:r w:rsidR="0034723A">
        <w:t xml:space="preserve"> при условии, чтобы </w:t>
      </w:r>
      <w:r w:rsidR="0034723A" w:rsidRPr="001E55A6">
        <w:rPr>
          <w:i/>
          <w:lang w:val="en-US"/>
        </w:rPr>
        <w:t>e</w:t>
      </w:r>
      <w:r w:rsidR="0034723A" w:rsidRPr="001E55A6">
        <w:rPr>
          <w:vertAlign w:val="subscript"/>
        </w:rPr>
        <w:t>1</w:t>
      </w:r>
      <w:r w:rsidR="0034723A" w:rsidRPr="00782960">
        <w:t>∙</w:t>
      </w:r>
      <w:r w:rsidR="0034723A" w:rsidRPr="001E55A6">
        <w:rPr>
          <w:i/>
          <w:lang w:val="en-US"/>
        </w:rPr>
        <w:t>r</w:t>
      </w:r>
      <w:r w:rsidR="0034723A" w:rsidRPr="001E55A6">
        <w:rPr>
          <w:i/>
        </w:rPr>
        <w:t xml:space="preserve"> – </w:t>
      </w:r>
      <w:r w:rsidR="0034723A" w:rsidRPr="001E55A6">
        <w:rPr>
          <w:i/>
          <w:lang w:val="en-US"/>
        </w:rPr>
        <w:t>e</w:t>
      </w:r>
      <w:r w:rsidR="0034723A" w:rsidRPr="001E55A6">
        <w:rPr>
          <w:vertAlign w:val="subscript"/>
        </w:rPr>
        <w:t>2</w:t>
      </w:r>
      <w:r w:rsidR="0034723A" w:rsidRPr="00782960">
        <w:t>∙</w:t>
      </w:r>
      <w:r w:rsidR="0034723A" w:rsidRPr="001E55A6">
        <w:rPr>
          <w:i/>
          <w:lang w:val="en-US"/>
        </w:rPr>
        <w:t>s</w:t>
      </w:r>
      <w:r w:rsidR="0034723A" w:rsidRPr="00432B61">
        <w:t>=1</w:t>
      </w:r>
      <w:r w:rsidR="0034723A">
        <w:t>. Для этого необходимо использовать расширенный алгоритм Евкли</w:t>
      </w:r>
      <w:r>
        <w:t>да. И</w:t>
      </w:r>
      <w:r w:rsidR="0034723A">
        <w:t xml:space="preserve">спользуя полученные значения r и s, </w:t>
      </w:r>
      <w:r>
        <w:t>получ</w:t>
      </w:r>
      <w:r>
        <w:t>и</w:t>
      </w:r>
      <w:r>
        <w:t>ть исходный текст</w:t>
      </w:r>
      <w:r>
        <w:t>.</w:t>
      </w:r>
    </w:p>
    <w:p w:rsidR="004751D0" w:rsidRDefault="004751D0" w:rsidP="009E18D6">
      <w:pPr>
        <w:pStyle w:val="a0"/>
        <w:numPr>
          <w:ilvl w:val="0"/>
          <w:numId w:val="1"/>
        </w:numPr>
      </w:pPr>
      <w:r>
        <w:t>Практически оценить производительность</w:t>
      </w:r>
      <w:r w:rsidR="006C2356">
        <w:t xml:space="preserve"> методов атаки</w:t>
      </w:r>
      <w:r>
        <w:t xml:space="preserve">, построить </w:t>
      </w:r>
      <w:r w:rsidR="006C2356">
        <w:t xml:space="preserve">сравнительные </w:t>
      </w:r>
      <w:r>
        <w:t>график</w:t>
      </w:r>
      <w:r w:rsidR="006C2356">
        <w:t>и</w:t>
      </w:r>
      <w:r>
        <w:t xml:space="preserve"> </w:t>
      </w:r>
      <w:r w:rsidR="006C2356">
        <w:t xml:space="preserve">зависимости </w:t>
      </w:r>
      <w:r>
        <w:t>скорости работы от размера ключа.</w:t>
      </w:r>
    </w:p>
    <w:p w:rsidR="004751D0" w:rsidRDefault="00EA3F17" w:rsidP="009E18D6">
      <w:pPr>
        <w:pStyle w:val="a0"/>
        <w:numPr>
          <w:ilvl w:val="0"/>
          <w:numId w:val="1"/>
        </w:numPr>
      </w:pPr>
      <w:r>
        <w:t xml:space="preserve">Реализовать расшифровку сообщений, зашифрованных ключами с закладкой, согласно статье </w:t>
      </w:r>
      <w:hyperlink r:id="rId91" w:history="1">
        <w:r w:rsidR="004751D0" w:rsidRPr="00851122">
          <w:rPr>
            <w:rStyle w:val="a7"/>
          </w:rPr>
          <w:t xml:space="preserve">«Встраиваем </w:t>
        </w:r>
        <w:proofErr w:type="spellStart"/>
        <w:r w:rsidR="004751D0" w:rsidRPr="00851122">
          <w:rPr>
            <w:rStyle w:val="a7"/>
          </w:rPr>
          <w:t>бэкдор</w:t>
        </w:r>
        <w:proofErr w:type="spellEnd"/>
        <w:r w:rsidR="004751D0" w:rsidRPr="00851122">
          <w:rPr>
            <w:rStyle w:val="a7"/>
          </w:rPr>
          <w:t xml:space="preserve"> в публичный ключ RSA»</w:t>
        </w:r>
      </w:hyperlink>
      <w:r w:rsidR="004751D0">
        <w:t>.</w:t>
      </w:r>
    </w:p>
    <w:p w:rsidR="004751D0" w:rsidRDefault="004751D0" w:rsidP="009E18D6">
      <w:pPr>
        <w:pStyle w:val="a0"/>
        <w:numPr>
          <w:ilvl w:val="0"/>
          <w:numId w:val="1"/>
        </w:numPr>
      </w:pPr>
      <w:r>
        <w:lastRenderedPageBreak/>
        <w:t xml:space="preserve">Практически оценить накладные расходы на </w:t>
      </w:r>
      <w:r w:rsidR="00EA3F17">
        <w:t>расшифровку данных при внедренной закладке</w:t>
      </w:r>
      <w:r>
        <w:t>.</w:t>
      </w:r>
    </w:p>
    <w:p w:rsidR="009E18D6" w:rsidRDefault="009E18D6" w:rsidP="009E18D6">
      <w:pPr>
        <w:pStyle w:val="2"/>
        <w:spacing w:before="240"/>
      </w:pPr>
      <w:r>
        <w:t>Содержание отчета</w:t>
      </w:r>
    </w:p>
    <w:p w:rsidR="009E18D6" w:rsidRDefault="009E18D6" w:rsidP="009E18D6">
      <w:pPr>
        <w:pStyle w:val="a0"/>
        <w:keepNext/>
        <w:numPr>
          <w:ilvl w:val="0"/>
          <w:numId w:val="2"/>
        </w:numPr>
        <w:spacing w:line="240" w:lineRule="auto"/>
      </w:pPr>
      <w:r>
        <w:t>Цель работы.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З</w:t>
      </w:r>
      <w:r w:rsidR="009E18D6">
        <w:t>адание.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Краткая теория</w:t>
      </w:r>
      <w:r w:rsidR="009E18D6">
        <w:t>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Выдержки из т</w:t>
      </w:r>
      <w:r w:rsidR="009E18D6">
        <w:t>екст</w:t>
      </w:r>
      <w:r>
        <w:t>а</w:t>
      </w:r>
      <w:r w:rsidR="009E18D6">
        <w:t xml:space="preserve"> программы, реализующ</w:t>
      </w:r>
      <w:r>
        <w:t xml:space="preserve">ие критичные для работы </w:t>
      </w:r>
      <w:r w:rsidR="006C2356">
        <w:t>алгоритмов атаки</w:t>
      </w:r>
      <w:r>
        <w:t xml:space="preserve"> участки</w:t>
      </w:r>
      <w:r w:rsidR="009E18D6">
        <w:t>.</w:t>
      </w:r>
    </w:p>
    <w:p w:rsidR="009E18D6" w:rsidRDefault="009E18D6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Пример</w:t>
      </w:r>
      <w:r w:rsidR="006C2356">
        <w:t>ы</w:t>
      </w:r>
      <w:r>
        <w:t xml:space="preserve"> </w:t>
      </w:r>
      <w:r w:rsidR="006C2356">
        <w:t>выбора значений криптосистемы и результаты работы соответствующих этим примерам методов атаки</w:t>
      </w:r>
      <w:r>
        <w:t>.</w:t>
      </w:r>
    </w:p>
    <w:p w:rsidR="004751D0" w:rsidRDefault="004751D0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Графики производительности.</w:t>
      </w:r>
    </w:p>
    <w:p w:rsidR="009E18D6" w:rsidRDefault="009E18D6" w:rsidP="009E18D6">
      <w:pPr>
        <w:pStyle w:val="a0"/>
        <w:numPr>
          <w:ilvl w:val="0"/>
          <w:numId w:val="2"/>
        </w:numPr>
        <w:spacing w:line="240" w:lineRule="auto"/>
      </w:pPr>
      <w:r>
        <w:t>Выводы по работе.</w:t>
      </w:r>
    </w:p>
    <w:sectPr w:rsidR="009E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A4"/>
    <w:multiLevelType w:val="singleLevel"/>
    <w:tmpl w:val="62DE79D2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1">
    <w:nsid w:val="0E870E67"/>
    <w:multiLevelType w:val="multilevel"/>
    <w:tmpl w:val="824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C65E0A"/>
    <w:multiLevelType w:val="singleLevel"/>
    <w:tmpl w:val="62DE79D2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3">
    <w:nsid w:val="493C41F3"/>
    <w:multiLevelType w:val="multilevel"/>
    <w:tmpl w:val="A96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D6"/>
    <w:rsid w:val="001E55A6"/>
    <w:rsid w:val="0026140F"/>
    <w:rsid w:val="00290E3F"/>
    <w:rsid w:val="0034723A"/>
    <w:rsid w:val="003C25B1"/>
    <w:rsid w:val="004751D0"/>
    <w:rsid w:val="004D7A77"/>
    <w:rsid w:val="004F70F9"/>
    <w:rsid w:val="0050714E"/>
    <w:rsid w:val="00537226"/>
    <w:rsid w:val="00560600"/>
    <w:rsid w:val="005B186E"/>
    <w:rsid w:val="0063706F"/>
    <w:rsid w:val="00653A38"/>
    <w:rsid w:val="006C2356"/>
    <w:rsid w:val="00705F5F"/>
    <w:rsid w:val="00783583"/>
    <w:rsid w:val="0079502B"/>
    <w:rsid w:val="007B150D"/>
    <w:rsid w:val="008466C3"/>
    <w:rsid w:val="00851122"/>
    <w:rsid w:val="009E18D6"/>
    <w:rsid w:val="009F6676"/>
    <w:rsid w:val="00BF006F"/>
    <w:rsid w:val="00BF6A76"/>
    <w:rsid w:val="00C618F9"/>
    <w:rsid w:val="00C9439F"/>
    <w:rsid w:val="00D00708"/>
    <w:rsid w:val="00D958F6"/>
    <w:rsid w:val="00DF7C84"/>
    <w:rsid w:val="00EA2853"/>
    <w:rsid w:val="00E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D06F8-6FE8-4A84-80F6-4197A556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8D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9E18D6"/>
    <w:pPr>
      <w:keepNext/>
      <w:keepLines/>
      <w:suppressAutoHyphens/>
      <w:spacing w:before="220" w:after="220" w:line="360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1"/>
    <w:next w:val="a0"/>
    <w:link w:val="20"/>
    <w:qFormat/>
    <w:rsid w:val="009E18D6"/>
    <w:pPr>
      <w:outlineLvl w:val="1"/>
    </w:pPr>
    <w:rPr>
      <w:caps w:val="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E18D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9E18D6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0">
    <w:name w:val="Body Text"/>
    <w:basedOn w:val="a"/>
    <w:link w:val="a4"/>
    <w:rsid w:val="009E18D6"/>
    <w:pPr>
      <w:spacing w:after="220" w:line="360" w:lineRule="auto"/>
      <w:ind w:firstLine="720"/>
    </w:pPr>
  </w:style>
  <w:style w:type="character" w:customStyle="1" w:styleId="a4">
    <w:name w:val="Основной текст Знак"/>
    <w:basedOn w:val="a1"/>
    <w:link w:val="a0"/>
    <w:rsid w:val="009E18D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2"/>
    <w:rsid w:val="00DF7C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6140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1"/>
    <w:rsid w:val="0026140F"/>
  </w:style>
  <w:style w:type="character" w:styleId="a7">
    <w:name w:val="Hyperlink"/>
    <w:basedOn w:val="a1"/>
    <w:uiPriority w:val="99"/>
    <w:unhideWhenUsed/>
    <w:rsid w:val="0026140F"/>
    <w:rPr>
      <w:color w:val="0000FF"/>
      <w:u w:val="single"/>
    </w:rPr>
  </w:style>
  <w:style w:type="character" w:customStyle="1" w:styleId="nowrap">
    <w:name w:val="nowrap"/>
    <w:basedOn w:val="a1"/>
    <w:rsid w:val="0026140F"/>
  </w:style>
  <w:style w:type="character" w:styleId="a8">
    <w:name w:val="FollowedHyperlink"/>
    <w:basedOn w:val="a1"/>
    <w:uiPriority w:val="99"/>
    <w:semiHidden/>
    <w:unhideWhenUsed/>
    <w:rsid w:val="00851122"/>
    <w:rPr>
      <w:color w:val="800080" w:themeColor="followedHyperlink"/>
      <w:u w:val="single"/>
    </w:rPr>
  </w:style>
  <w:style w:type="character" w:styleId="a9">
    <w:name w:val="Placeholder Text"/>
    <w:basedOn w:val="a1"/>
    <w:uiPriority w:val="99"/>
    <w:semiHidden/>
    <w:rsid w:val="009F6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40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88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hyperlink" Target="https://ru.wikipedia.org/wiki/%D0%9D%D0%B5%D0%BF%D1%80%D0%B5%D1%80%D1%8B%D0%B2%D0%BD%D0%B0%D1%8F_%D0%B4%D1%80%D0%BE%D0%B1%D1%8C" TargetMode="External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hyperlink" Target="http://habrahabr.ru/post/248269/" TargetMode="Externa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hyperlink" Target="https://ru.wikipedia.org/wiki/%D0%9D%D0%B5%D0%BF%D1%80%D0%B5%D1%80%D1%8B%D0%B2%D0%BD%D0%B0%D1%8F_%D0%B4%D1%80%D0%BE%D0%B1%D1%8C" TargetMode="External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Relationship Id="rId90" Type="http://schemas.openxmlformats.org/officeDocument/2006/relationships/hyperlink" Target="http://habrahabr.ru/post/248269/" TargetMode="Externa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hyperlink" Target="https://ru.wikipedia.org/wiki/%D0%9D%D0%B5%D0%BF%D1%80%D0%B5%D1%80%D1%8B%D0%B2%D0%BD%D0%B0%D1%8F_%D0%B4%D1%80%D0%BE%D0%B1%D1%8C" TargetMode="External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9.wmf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hyperlink" Target="https://ru.wikipedia.org/wiki/%D0%9D%D0%B5%D0%BF%D1%80%D0%B5%D1%80%D1%8B%D0%B2%D0%BD%D0%B0%D1%8F_%D0%B4%D1%80%D0%BE%D0%B1%D1%8C" TargetMode="External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hyperlink" Target="https://ru.wikipedia.org/wiki/%D0%9D%D0%B5%D0%BF%D1%80%D0%B5%D1%80%D1%8B%D0%B2%D0%BD%D0%B0%D1%8F_%D0%B4%D1%80%D0%BE%D0%B1%D1%8C" TargetMode="External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91" Type="http://schemas.openxmlformats.org/officeDocument/2006/relationships/hyperlink" Target="http://habrahabr.ru/post/248269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19.png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НПП "ЭКРА"</Company>
  <LinksUpToDate>false</LinksUpToDate>
  <CharactersWithSpaces>12840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Любимов Егор Витальевич</dc:creator>
  <cp:lastModifiedBy>PaveLiArcH Pavlov</cp:lastModifiedBy>
  <cp:revision>18</cp:revision>
  <cp:lastPrinted>2012-07-12T10:23:00Z</cp:lastPrinted>
  <dcterms:created xsi:type="dcterms:W3CDTF">2012-07-12T10:21:00Z</dcterms:created>
  <dcterms:modified xsi:type="dcterms:W3CDTF">2015-03-06T19:30:00Z</dcterms:modified>
</cp:coreProperties>
</file>