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3B52"/>
          <w:sz w:val="56"/>
          <w:szCs w:val="56"/>
        </w:rPr>
        <w:t xml:space="preserve">IntelliHire</w:t>
      </w:r>
    </w:p>
    <w:p>
      <w:pPr>
        <w:spacing w:after="40"/>
      </w:pPr>
      <w:r>
        <w:rPr>
          <w:b/>
          <w:bCs/>
          <w:color w:val="555555"/>
          <w:sz w:val="30"/>
          <w:szCs w:val="30"/>
        </w:rPr>
        <w:t xml:space="preserve">Official Interview Strategy &amp; Adaptive Question-Generation Architecture</w:t>
      </w:r>
    </w:p>
    <w:p>
      <w:pPr>
        <w:spacing w:after="320"/>
      </w:pPr>
      <w:r>
        <w:rPr>
          <w:i/>
          <w:iCs/>
          <w:color w:val="777777"/>
          <w:sz w:val="22"/>
          <w:szCs w:val="22"/>
        </w:rPr>
        <w:t xml:space="preserve">Design Proposal — Architecture Decision Stage (No Implementation)</w:t>
      </w:r>
    </w:p>
    <w:p>
      <w:pPr>
        <w:spacing w:after="140"/>
      </w:pPr>
      <w:r>
        <w:t xml:space="preserve">This document proposes a strategy/policy layer for the IntelliHire Official Interview Engine. It extends the existing pipeline (CandidateInterviewContext → InterviewBlueprintPlanner → RuntimeController → TopicStateManager → QuestionEngine → AnswerEngine → CompletionEngine → InterviewResultService) rather than replacing it. No code is proposed here; this is intended to be frozen and handed to an implementation agent.</w:t>
      </w:r>
    </w:p>
    <w:p>
      <w:pPr>
        <w:pBdr>
          <w:bottom w:val="single" w:color="999999" w:sz="6"/>
        </w:pBdr>
        <w:spacing w:after="240" w:before="120"/>
      </w:pPr>
      <w:r>
        <w:t xml:space="preserve"/>
      </w:r>
    </w:p>
    <w:p>
      <w:pPr>
        <w:pStyle w:val="Heading1"/>
        <w:spacing w:after="160" w:before="360"/>
      </w:pPr>
      <w:r>
        <w:t xml:space="preserve">1. Final Architecture</w:t>
      </w:r>
    </w:p>
    <w:p>
      <w:pPr>
        <w:spacing w:after="140"/>
      </w:pPr>
      <w:r>
        <w:t xml:space="preserve">Five inputs feed a single deterministic decision point; the LLM sits strictly downstream of that decision, generating question wording only.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Interview Type + Composition   (what to assess)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Interview Strategy             (how to adapt)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Campaign Requirements          (what the company needs verified)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Candidate Resume               (what the candidate documents)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Live Evidence (this session)   (what's been demonstrated so far)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DETERMINISTIC DECISION ENGINE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(topic pool → prioritization → dimension → topic → category → difficulty)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LLM QUESTION GENERATOR  (writes wording only, receives a locked spec)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Candidate Answer → AnswerEngine → EvaluationRecord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back into Decision Engine (next turn)</w:t>
      </w:r>
    </w:p>
    <w:p>
      <w:pPr>
        <w:spacing w:after="140"/>
      </w:pPr>
      <w:r>
        <w:t xml:space="preserve">This is not a second engine. It is a policy object (Strategy) plus a decision function inserted between the existing TopicStateManager and QuestionEngine/CompletionEngine. Transport, persistence patterns, resume parsing, and the LLM adapter abstraction are unaffected.</w:t>
      </w:r>
    </w:p>
    <w:p>
      <w:pPr>
        <w:pStyle w:val="Heading1"/>
        <w:spacing w:after="160" w:before="360"/>
      </w:pPr>
      <w:r>
        <w:t xml:space="preserve">2. Interview Types</w:t>
      </w:r>
    </w:p>
    <w:p>
      <w:pPr>
        <w:spacing w:after="140"/>
      </w:pPr>
      <w:r>
        <w:t xml:space="preserve">Five types, each defined by its evidence source and what the AnswerEngine should score for.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00"/>
      </w:tblGrid>
      <w:tr>
        <w:trPr>
          <w:tblHeader/>
        </w:trPr>
        <w:tc>
          <w:tcPr>
            <w:tcW w:type="dxa" w:w="24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Source</w:t>
            </w:r>
          </w:p>
        </w:tc>
        <w:tc>
          <w:tcPr>
            <w:tcW w:type="dxa" w:w="32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AnswerEngine Scoring Focus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Technical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Campaign required/preferred skills + resume tech stack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Correctness, depth, practical application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Resume / Experience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Resume projects/roles only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Ownership, decision-making, actual contribution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HR / Behavioral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Fixed competency bank (not resume/campaign-derived)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Communication, teamwork, conflict, leadership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Situational / Case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Role-derived scenario bank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Judgment, reasoning process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Mixed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Weighted union of the above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Per-dimension, as above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Each type maps to a distinct prompt family (Section 11) and a distinct evidence shape — a Behavioral topic never carries "resume evidence," for example, so its state model should reflect that rather than force a null field everywhere.</w:t>
      </w:r>
    </w:p>
    <w:p>
      <w:pPr>
        <w:pStyle w:val="Heading1"/>
        <w:spacing w:after="160" w:before="360"/>
      </w:pPr>
      <w:r>
        <w:t xml:space="preserve">3. Mixed Interview Design</w:t>
      </w:r>
    </w:p>
    <w:p>
      <w:pPr>
        <w:spacing w:after="140"/>
      </w:pPr>
      <w:r>
        <w:t xml:space="preserve">Mixed is a first-class type, not a fallback. It is defined by a composition vector, e.g. { technical: 0.5, resume: 0.3, behavioral: 0.2 }, which is a target allocation, not an exact percentage.</w:t>
      </w:r>
    </w:p>
    <w:p>
      <w:pPr>
        <w:pStyle w:val="Heading3"/>
        <w:spacing w:after="100" w:before="200"/>
      </w:pPr>
      <w:r>
        <w:t xml:space="preserve">Why target, not exact</w:t>
      </w:r>
    </w:p>
    <w:p>
      <w:pPr>
        <w:spacing w:after="140"/>
      </w:pPr>
      <w:r>
        <w:t xml:space="preserve">An exact 50/30/20 split over 10 questions forces exactly 5/3/2 questions, which breaks the moment a Docker follow-up is needed — it would either violate the split or violate the budget. Exact splits and adaptive depth are structurally incompatible; you can have one or the other, not both.</w:t>
      </w:r>
    </w:p>
    <w:p>
      <w:pPr>
        <w:pStyle w:val="Heading3"/>
        <w:spacing w:after="100" w:before="200"/>
      </w:pPr>
      <w:r>
        <w:t xml:space="preserve">Recommended mechanism</w:t>
      </w:r>
    </w:p>
    <w:p>
      <w:pPr>
        <w:spacing w:after="140"/>
      </w:pPr>
      <w:r>
        <w:t xml:space="preserve">Composition weights become an additional term in the topic priority score (Section 8), not a hard bucket allocator: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dimension_weight_bonus(topic) = composition[topic.dimension]</w:t>
      </w:r>
    </w:p>
    <w:p>
      <w:pPr>
        <w:spacing w:after="140"/>
      </w:pPr>
      <w:r>
        <w:t xml:space="preserve">A Technical topic in a 50/30/20 mix gets a priority boost proportional to 0.5, but once Technical topics reach 'sufficient' status, Resume/Behavioral topics naturally rise in ranking rather than being starved of budget. Over a full session this converges close to the target ratio on average, without being rigid for any single candidate.</w:t>
      </w:r>
    </w:p>
    <w:p>
      <w:pPr>
        <w:spacing w:after="140"/>
      </w:pPr>
      <w:r>
        <w:t xml:space="preserve">Implementation note: this only requires TopicStateManager to tag each topic with a dimension field and QuestionRequestBuilder to route to the matching prompt family. No structural change to RuntimeController is needed.</w:t>
      </w:r>
    </w:p>
    <w:p>
      <w:pPr>
        <w:pStyle w:val="Heading1"/>
        <w:spacing w:after="160" w:before="360"/>
      </w:pPr>
      <w:r>
        <w:t xml:space="preserve">4. Interview Strategies</w:t>
      </w:r>
    </w:p>
    <w:p>
      <w:pPr>
        <w:spacing w:after="140"/>
      </w:pPr>
      <w:r>
        <w:t xml:space="preserve">Six strategies, each genuinely different in adaptive behavior (Competency Verification was folded into Depth-First as a variant; Breadth-First and Fixed Coverage were merged, as they described the same idea under two names).</w:t>
      </w:r>
    </w:p>
    <w:p>
      <w:pPr>
        <w:pStyle w:val="Heading2"/>
        <w:spacing w:after="120" w:before="260"/>
      </w:pPr>
      <w:r>
        <w:t xml:space="preserve">A. Adaptive Depth  (general default)</w:t>
      </w:r>
    </w:p>
    <w:p>
      <w:pPr>
        <w:spacing w:after="80"/>
      </w:pPr>
      <w:r>
        <w:rPr>
          <w:b/>
          <w:bCs/>
        </w:rPr>
        <w:t xml:space="preserve">Types: </w:t>
      </w:r>
      <w:r>
        <w:t xml:space="preserve">Technical, Mixed</w:t>
      </w:r>
    </w:p>
    <w:p>
      <w:pPr>
        <w:spacing w:after="80"/>
      </w:pPr>
      <w:r>
        <w:rPr>
          <w:b/>
          <w:bCs/>
        </w:rPr>
        <w:t xml:space="preserve">Budget: </w:t>
      </w:r>
      <w:r>
        <w:t xml:space="preserve">min 8 / target 10 / max 12, max 3 questions/topic, max 2 follow-ups/topic</w:t>
      </w:r>
    </w:p>
    <w:p>
      <w:pPr>
        <w:spacing w:after="80"/>
      </w:pPr>
      <w:r>
        <w:rPr>
          <w:b/>
          <w:bCs/>
        </w:rPr>
        <w:t xml:space="preserve">Follow-up behavior: </w:t>
      </w:r>
      <w:r>
        <w:t xml:space="preserve">Strong → close topic; acceptable → 0–1 follow-up; weak → follow-up mandatory up to cap</w:t>
      </w:r>
    </w:p>
    <w:p>
      <w:pPr>
        <w:spacing w:after="80"/>
      </w:pPr>
      <w:r>
        <w:rPr>
          <w:b/>
          <w:bCs/>
        </w:rPr>
        <w:t xml:space="preserve">Topic selection: </w:t>
      </w:r>
      <w:r>
        <w:t xml:space="preserve">Priority-score re-ranking every turn (Section 8)</w:t>
      </w:r>
    </w:p>
    <w:p>
      <w:pPr>
        <w:spacing w:after="80"/>
      </w:pPr>
      <w:r>
        <w:rPr>
          <w:b/>
          <w:bCs/>
        </w:rPr>
        <w:t xml:space="preserve">Difficulty: </w:t>
      </w:r>
      <w:r>
        <w:t xml:space="preserve">Adapts per-topic, resets on switch</w:t>
      </w:r>
    </w:p>
    <w:p>
      <w:pPr>
        <w:spacing w:after="80"/>
      </w:pPr>
      <w:r>
        <w:rPr>
          <w:b/>
          <w:bCs/>
        </w:rPr>
        <w:t xml:space="preserve">Topic complete when: </w:t>
      </w:r>
      <w:r>
        <w:t xml:space="preserve">Score ≥ strong threshold, OR max questions/topic reached, OR max follow-ups/topic reached</w:t>
      </w:r>
    </w:p>
    <w:p>
      <w:pPr>
        <w:spacing w:after="80"/>
      </w:pPr>
      <w:r>
        <w:rPr>
          <w:b/>
          <w:bCs/>
        </w:rPr>
        <w:t xml:space="preserve">Interview finishes when: </w:t>
      </w:r>
      <w:r>
        <w:t xml:space="preserve">≥ min questions asked AND all required topics reach a terminal status AND (≥ target reached OR no topic exceeds the unmet-evidence priority floor)</w:t>
      </w:r>
    </w:p>
    <w:p>
      <w:pPr>
        <w:spacing w:after="80"/>
      </w:pPr>
      <w:r>
        <w:rPr>
          <w:b/>
          <w:bCs/>
        </w:rPr>
        <w:t xml:space="preserve">Example flow: </w:t>
      </w:r>
      <w:r>
        <w:t xml:space="preserve">Python→strong→move; Docker→weak→follow-up→acceptable→move; FastAPI→strong→move; Kubernetes(gap)→claim yes→verify→weak→move(insufficient); Behavioral(teamwork)→acceptable→move</w:t>
      </w:r>
    </w:p>
    <w:p>
      <w:pPr>
        <w:spacing w:after="80"/>
      </w:pPr>
      <w:r>
        <w:rPr>
          <w:b/>
          <w:bCs/>
        </w:rPr>
        <w:t xml:space="preserve">Advantages: </w:t>
      </w:r>
      <w:r>
        <w:t xml:space="preserve">Best signal-per-question ratio</w:t>
      </w:r>
    </w:p>
    <w:p>
      <w:pPr>
        <w:spacing w:after="80"/>
      </w:pPr>
      <w:r>
        <w:rPr>
          <w:b/>
          <w:bCs/>
        </w:rPr>
        <w:t xml:space="preserve">Trade-offs: </w:t>
      </w:r>
      <w:r>
        <w:t xml:space="preserve">Variable length; harder to compare candidates head-to-head</w:t>
      </w:r>
    </w:p>
    <w:p>
      <w:pPr>
        <w:pStyle w:val="Heading2"/>
        <w:spacing w:after="120" w:before="260"/>
      </w:pPr>
      <w:r>
        <w:t xml:space="preserve">B. Fixed Coverage</w:t>
      </w:r>
    </w:p>
    <w:p>
      <w:pPr>
        <w:spacing w:after="80"/>
      </w:pPr>
      <w:r>
        <w:rPr>
          <w:b/>
          <w:bCs/>
        </w:rPr>
        <w:t xml:space="preserve">Types: </w:t>
      </w:r>
      <w:r>
        <w:t xml:space="preserve">Any, especially high-compliance roles</w:t>
      </w:r>
    </w:p>
    <w:p>
      <w:pPr>
        <w:spacing w:after="80"/>
      </w:pPr>
      <w:r>
        <w:rPr>
          <w:b/>
          <w:bCs/>
        </w:rPr>
        <w:t xml:space="preserve">Budget: </w:t>
      </w:r>
      <w:r>
        <w:t xml:space="preserve">min = target = max (e.g. all = 10); max 1 follow-up/topic hard cap regardless of score</w:t>
      </w:r>
    </w:p>
    <w:p>
      <w:pPr>
        <w:spacing w:after="80"/>
      </w:pPr>
      <w:r>
        <w:rPr>
          <w:b/>
          <w:bCs/>
        </w:rPr>
        <w:t xml:space="preserve">Topic selection: </w:t>
      </w:r>
      <w:r>
        <w:t xml:space="preserve">Predetermined slot allocation by dimension/requirement list, not score-reactive</w:t>
      </w:r>
    </w:p>
    <w:p>
      <w:pPr>
        <w:spacing w:after="80"/>
      </w:pPr>
      <w:r>
        <w:rPr>
          <w:b/>
          <w:bCs/>
        </w:rPr>
        <w:t xml:space="preserve">Difficulty: </w:t>
      </w:r>
      <w:r>
        <w:t xml:space="preserve">Fixed per campaign level, no adaptation</w:t>
      </w:r>
    </w:p>
    <w:p>
      <w:pPr>
        <w:spacing w:after="80"/>
      </w:pPr>
      <w:r>
        <w:rPr>
          <w:b/>
          <w:bCs/>
        </w:rPr>
        <w:t xml:space="preserve">Topic complete when: </w:t>
      </w:r>
      <w:r>
        <w:t xml:space="preserve">1 question + at most 1 follow-up asked, unconditionally</w:t>
      </w:r>
    </w:p>
    <w:p>
      <w:pPr>
        <w:spacing w:after="80"/>
      </w:pPr>
      <w:r>
        <w:rPr>
          <w:b/>
          <w:bCs/>
        </w:rPr>
        <w:t xml:space="preserve">Interview finishes when: </w:t>
      </w:r>
      <w:r>
        <w:t xml:space="preserve">Exactly N questions asked</w:t>
      </w:r>
    </w:p>
    <w:p>
      <w:pPr>
        <w:spacing w:after="80"/>
      </w:pPr>
      <w:r>
        <w:rPr>
          <w:b/>
          <w:bCs/>
        </w:rPr>
        <w:t xml:space="preserve">Advantages: </w:t>
      </w:r>
      <w:r>
        <w:t xml:space="preserve">Every candidate gets an identical shape → clean comparison</w:t>
      </w:r>
    </w:p>
    <w:p>
      <w:pPr>
        <w:spacing w:after="80"/>
      </w:pPr>
      <w:r>
        <w:rPr>
          <w:b/>
          <w:bCs/>
        </w:rPr>
        <w:t xml:space="preserve">Trade-offs: </w:t>
      </w:r>
      <w:r>
        <w:t xml:space="preserve">Wastes budget on proven topics; under-verifies real gaps</w:t>
      </w:r>
    </w:p>
    <w:p>
      <w:pPr>
        <w:pStyle w:val="Heading2"/>
        <w:spacing w:after="120" w:before="260"/>
      </w:pPr>
      <w:r>
        <w:t xml:space="preserve">C. Critical Skills Deep Dive</w:t>
      </w:r>
    </w:p>
    <w:p>
      <w:pPr>
        <w:spacing w:after="80"/>
      </w:pPr>
      <w:r>
        <w:rPr>
          <w:b/>
          <w:bCs/>
        </w:rPr>
        <w:t xml:space="preserve">Types: </w:t>
      </w:r>
      <w:r>
        <w:t xml:space="preserve">Technical</w:t>
      </w:r>
    </w:p>
    <w:p>
      <w:pPr>
        <w:spacing w:after="80"/>
      </w:pPr>
      <w:r>
        <w:rPr>
          <w:b/>
          <w:bCs/>
        </w:rPr>
        <w:t xml:space="preserve">Budget: </w:t>
      </w:r>
      <w:r>
        <w:t xml:space="preserve">min 8 / target 12 / max 15; max 4/topic on critical topics, max 2 on everything else</w:t>
      </w:r>
    </w:p>
    <w:p>
      <w:pPr>
        <w:spacing w:after="80"/>
      </w:pPr>
      <w:r>
        <w:rPr>
          <w:b/>
          <w:bCs/>
        </w:rPr>
        <w:t xml:space="preserve">Topic selection: </w:t>
      </w:r>
      <w:r>
        <w:t xml:space="preserve">Critical-tagged topics exhausted (reach terminal status) before any secondary topic opens</w:t>
      </w:r>
    </w:p>
    <w:p>
      <w:pPr>
        <w:spacing w:after="80"/>
      </w:pPr>
      <w:r>
        <w:rPr>
          <w:b/>
          <w:bCs/>
        </w:rPr>
        <w:t xml:space="preserve">Follow-up behavior: </w:t>
      </w:r>
      <w:r>
        <w:t xml:space="preserve">Up to 3 follow-ups on critical topics, 1 elsewhere</w:t>
      </w:r>
    </w:p>
    <w:p>
      <w:pPr>
        <w:spacing w:after="80"/>
      </w:pPr>
      <w:r>
        <w:rPr>
          <w:b/>
          <w:bCs/>
        </w:rPr>
        <w:t xml:space="preserve">Advantages: </w:t>
      </w:r>
      <w:r>
        <w:t xml:space="preserve">Strongest possible signal on must-have skills</w:t>
      </w:r>
    </w:p>
    <w:p>
      <w:pPr>
        <w:spacing w:after="80"/>
      </w:pPr>
      <w:r>
        <w:rPr>
          <w:b/>
          <w:bCs/>
        </w:rPr>
        <w:t xml:space="preserve">Trade-offs: </w:t>
      </w:r>
      <w:r>
        <w:t xml:space="preserve">Longer interview, thinner breadth</w:t>
      </w:r>
    </w:p>
    <w:p>
      <w:pPr>
        <w:pStyle w:val="Heading2"/>
        <w:spacing w:after="120" w:before="260"/>
      </w:pPr>
      <w:r>
        <w:t xml:space="preserve">D. Breadth Screening</w:t>
      </w:r>
    </w:p>
    <w:p>
      <w:pPr>
        <w:spacing w:after="80"/>
      </w:pPr>
      <w:r>
        <w:rPr>
          <w:b/>
          <w:bCs/>
        </w:rPr>
        <w:t xml:space="preserve">Types: </w:t>
      </w:r>
      <w:r>
        <w:t xml:space="preserve">Any — first-pass filtering</w:t>
      </w:r>
    </w:p>
    <w:p>
      <w:pPr>
        <w:spacing w:after="80"/>
      </w:pPr>
      <w:r>
        <w:rPr>
          <w:b/>
          <w:bCs/>
        </w:rPr>
        <w:t xml:space="preserve">Budget: </w:t>
      </w:r>
      <w:r>
        <w:t xml:space="preserve">min = target = max = number of distinct topics; max 1/topic; 0–1 total follow-ups reserved for ambiguous answers only</w:t>
      </w:r>
    </w:p>
    <w:p>
      <w:pPr>
        <w:spacing w:after="80"/>
      </w:pPr>
      <w:r>
        <w:rPr>
          <w:b/>
          <w:bCs/>
        </w:rPr>
        <w:t xml:space="preserve">Difficulty: </w:t>
      </w:r>
      <w:r>
        <w:t xml:space="preserve">Fixed medium, no adaptation (keeps results comparable across a large candidate pool)</w:t>
      </w:r>
    </w:p>
    <w:p>
      <w:pPr>
        <w:spacing w:after="80"/>
      </w:pPr>
      <w:r>
        <w:rPr>
          <w:b/>
          <w:bCs/>
        </w:rPr>
        <w:t xml:space="preserve">Topic complete when: </w:t>
      </w:r>
      <w:r>
        <w:t xml:space="preserve">1 question asked, unconditionally</w:t>
      </w:r>
    </w:p>
    <w:p>
      <w:pPr>
        <w:spacing w:after="80"/>
      </w:pPr>
      <w:r>
        <w:rPr>
          <w:b/>
          <w:bCs/>
        </w:rPr>
        <w:t xml:space="preserve">Advantages: </w:t>
      </w:r>
      <w:r>
        <w:t xml:space="preserve">Fast, cheap, scalable</w:t>
      </w:r>
    </w:p>
    <w:p>
      <w:pPr>
        <w:spacing w:after="80"/>
      </w:pPr>
      <w:r>
        <w:rPr>
          <w:b/>
          <w:bCs/>
        </w:rPr>
        <w:t xml:space="preserve">Trade-offs: </w:t>
      </w:r>
      <w:r>
        <w:t xml:space="preserve">Shallow; not suitable as a final-round decision tool</w:t>
      </w:r>
    </w:p>
    <w:p>
      <w:pPr>
        <w:pStyle w:val="Heading2"/>
        <w:spacing w:after="120" w:before="260"/>
      </w:pPr>
      <w:r>
        <w:t xml:space="preserve">E. Requirement Gap Verification</w:t>
      </w:r>
    </w:p>
    <w:p>
      <w:pPr>
        <w:spacing w:after="80"/>
      </w:pPr>
      <w:r>
        <w:rPr>
          <w:b/>
          <w:bCs/>
        </w:rPr>
        <w:t xml:space="preserve">Types: </w:t>
      </w:r>
      <w:r>
        <w:t xml:space="preserve">Technical, Mixed</w:t>
      </w:r>
    </w:p>
    <w:p>
      <w:pPr>
        <w:spacing w:after="80"/>
      </w:pPr>
      <w:r>
        <w:rPr>
          <w:b/>
          <w:bCs/>
        </w:rPr>
        <w:t xml:space="preserve">Budget: </w:t>
      </w:r>
      <w:r>
        <w:t xml:space="preserve">min 8 / target 10 / max 12, max 2/topic</w:t>
      </w:r>
    </w:p>
    <w:p>
      <w:pPr>
        <w:spacing w:after="80"/>
      </w:pPr>
      <w:r>
        <w:rPr>
          <w:b/>
          <w:bCs/>
        </w:rPr>
        <w:t xml:space="preserve">Topic selection: </w:t>
      </w:r>
      <w:r>
        <w:t xml:space="preserve">Required+resume-present topics get 1 confirming question; required+resume-absent topics are guaranteed at least one gap question (source=gap); resume-only/non-required topics are lowest priority, filled only with leftover budget</w:t>
      </w:r>
    </w:p>
    <w:p>
      <w:pPr>
        <w:spacing w:after="80"/>
      </w:pPr>
      <w:r>
        <w:rPr>
          <w:b/>
          <w:bCs/>
        </w:rPr>
        <w:t xml:space="preserve">Cap: </w:t>
      </w:r>
      <w:r>
        <w:t xml:space="preserve">Gap questions capped at roughly 40% of total budget so the interview does not read as interrogative</w:t>
      </w:r>
    </w:p>
    <w:p>
      <w:pPr>
        <w:spacing w:after="80"/>
      </w:pPr>
      <w:r>
        <w:rPr>
          <w:b/>
          <w:bCs/>
        </w:rPr>
        <w:t xml:space="preserve">Advantages: </w:t>
      </w:r>
      <w:r>
        <w:t xml:space="preserve">Directly operationalizes "resume first, but requirements can't be skipped"</w:t>
      </w:r>
    </w:p>
    <w:p>
      <w:pPr>
        <w:spacing w:after="80"/>
      </w:pPr>
      <w:r>
        <w:rPr>
          <w:b/>
          <w:bCs/>
        </w:rPr>
        <w:t xml:space="preserve">Trade-offs: </w:t>
      </w:r>
      <w:r>
        <w:t xml:space="preserve">Can feel gap-heavy if resume/requirement overlap is small — worth surfacing as a campaign-creation warning</w:t>
      </w:r>
    </w:p>
    <w:p>
      <w:pPr>
        <w:pStyle w:val="Heading2"/>
        <w:spacing w:after="120" w:before="260"/>
      </w:pPr>
      <w:r>
        <w:t xml:space="preserve">F. Behavioral Adaptive</w:t>
      </w:r>
    </w:p>
    <w:p>
      <w:pPr>
        <w:spacing w:after="80"/>
      </w:pPr>
      <w:r>
        <w:rPr>
          <w:b/>
          <w:bCs/>
        </w:rPr>
        <w:t xml:space="preserve">Types: </w:t>
      </w:r>
      <w:r>
        <w:t xml:space="preserve">HR / Behavioral only</w:t>
      </w:r>
    </w:p>
    <w:p>
      <w:pPr>
        <w:spacing w:after="80"/>
      </w:pPr>
      <w:r>
        <w:rPr>
          <w:b/>
          <w:bCs/>
        </w:rPr>
        <w:t xml:space="preserve">Budget: </w:t>
      </w:r>
      <w:r>
        <w:t xml:space="preserve">min 5 / target 8 / max 10, max 2/topic (Situation+Task question, then Action/Result follow-up only if incomplete)</w:t>
      </w:r>
    </w:p>
    <w:p>
      <w:pPr>
        <w:spacing w:after="80"/>
      </w:pPr>
      <w:r>
        <w:rPr>
          <w:b/>
          <w:bCs/>
        </w:rPr>
        <w:t xml:space="preserve">Follow-up categories: </w:t>
      </w:r>
      <w:r>
        <w:t xml:space="preserve">Clarification, Depth, Evidence only — no Challenge/Correction (too adversarial for HR context)</w:t>
      </w:r>
    </w:p>
    <w:p>
      <w:pPr>
        <w:spacing w:after="80"/>
      </w:pPr>
      <w:r>
        <w:rPr>
          <w:b/>
          <w:bCs/>
        </w:rPr>
        <w:t xml:space="preserve">Difficulty: </w:t>
      </w:r>
      <w:r>
        <w:t xml:space="preserve">Not applicable — replaced by a "specificity required" flag instead of hard/easy</w:t>
      </w:r>
    </w:p>
    <w:p>
      <w:pPr>
        <w:spacing w:after="80"/>
      </w:pPr>
      <w:r>
        <w:rPr>
          <w:b/>
          <w:bCs/>
        </w:rPr>
        <w:t xml:space="preserve">Advantages: </w:t>
      </w:r>
      <w:r>
        <w:t xml:space="preserve">Structured STAR-style probing without technical-interview mechanics leaking in</w:t>
      </w:r>
    </w:p>
    <w:p>
      <w:pPr>
        <w:spacing w:after="140"/>
      </w:pPr>
      <w:r>
        <w:t xml:space="preserve">Mixed interviews should not run multiple strategy instances in parallel — one strategy (typically Adaptive Depth or Fixed Coverage) governs the whole session; the type composition determines which dimension's topics enter the shared priority pool. Running separate strategy instances per dimension would reintroduce the "second engine" problem.</w:t>
      </w:r>
    </w:p>
    <w:p>
      <w:pPr>
        <w:pStyle w:val="Heading1"/>
        <w:spacing w:after="160" w:before="360"/>
      </w:pPr>
      <w:r>
        <w:t xml:space="preserve">5. Type + Strategy Interaction</w:t>
      </w:r>
    </w:p>
    <w:p>
      <w:pPr>
        <w:spacing w:after="140"/>
      </w:pPr>
      <w:r>
        <w:t xml:space="preserve">Dimension selection happens inside prioritization, not before it: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Campaign (Type+Composition, Strategy, Requirements)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Candidate Resume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Topic Pool  (every candidate-relevant + campaign-relevant topic, tagged: dimension, source, criticality)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Priority Scoring  (includes dimension composition weight — Section 3/8)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Pick highest-priority open topic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Determine question_category (new / follow-up type / gap-verification) — from Strategy's followup_policy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Determine difficulty — from Strategy's difficulty_policy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Route to matching Prompt Family (by dimension + category)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LLM generates question text only</w:t>
      </w:r>
    </w:p>
    <w:p>
      <w:pPr>
        <w:spacing w:after="140"/>
      </w:pPr>
      <w:r>
        <w:t xml:space="preserve">Composition interacts with Adaptive Depth as a scoring input, not a separate allocator. A weak topic should be able to temporarily pull priority above its dimension's "quota," because coverage of a requirement always outranks maintaining a ratio. The ratio governs the overall shape of the interview, never a single decision.</w:t>
      </w:r>
    </w:p>
    <w:p>
      <w:pPr>
        <w:pStyle w:val="Heading1"/>
        <w:spacing w:after="160" w:before="360"/>
      </w:pPr>
      <w:r>
        <w:t xml:space="preserve">6. Campaign Configuration</w:t>
      </w:r>
    </w:p>
    <w:p>
      <w:pPr>
        <w:pStyle w:val="Heading3"/>
        <w:spacing w:after="100" w:before="200"/>
      </w:pPr>
      <w:r>
        <w:t xml:space="preserve">What the Company configures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Job: title, description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Required Skills[] (each tagged: criticality = critical | required | preferred)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Interview Type: [Technical | Resume | Behavioral | Situational | Mixed]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if Mixed -&gt; composition sliders (must sum to 100%, min 10% per dimension)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Interview Strategy: [dropdown of Admin-published strategies, filtered to those valid for the selected Type]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Question Budget: shown as strategy defaults, editable ONLY within Admin-set bounds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e.g. "Target: 10 (adjustable 9-11)" -- a narrow range is shown, not raw min/max editing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Difficulty: [Easy | Medium | Hard | Adaptive] -- constrains the strategy's difficulty band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Language, Voice: filtered to subscription entitlements</w:t>
      </w:r>
    </w:p>
    <w:p>
      <w:pPr>
        <w:pStyle w:val="Heading3"/>
        <w:spacing w:after="100" w:before="200"/>
      </w:pPr>
      <w:r>
        <w:t xml:space="preserve">What the Company should NOT see</w:t>
      </w:r>
    </w:p>
    <w:p>
      <w:pPr>
        <w:spacing w:after="140"/>
      </w:pPr>
      <w:r>
        <w:t xml:space="preserve">max_followups_per_topic, answer_quality_thresholds, topic_selection_policy, completion_policy internals — these are strategy internals, not campaign knobs. Exposing them invites misconfiguration by companies who lack the context to reason about them; resist exposing "everything" for flexibility's sake.</w:t>
      </w:r>
    </w:p>
    <w:p>
      <w:pPr>
        <w:pStyle w:val="Heading1"/>
        <w:spacing w:after="160" w:before="360"/>
      </w:pPr>
      <w:r>
        <w:t xml:space="preserve">7. Admin Configuration</w:t>
      </w:r>
    </w:p>
    <w:p>
      <w:pPr>
        <w:spacing w:after="140"/>
      </w:pPr>
      <w:r>
        <w:t xml:space="preserve">Recommended Admin-authored StrategyDefinition fields: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strategy_id, name, description, version, is_active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applicable_interview_types[]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min_questions, target_questions, max_questions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max_questions_per_topic, max_followups_per_topic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strong_threshold, acceptable_threshold, weak_threshold      # score bands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topic_selection_policy: priority_score | round_robin | criticality_first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difficulty_policy: { adapts, scope: per_topic|global, reset_on_switch, step_size, band_constrainable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followup_policy: { allowed_categories[], max_per_topic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gap_policy: { enabled, max_share_of_budget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completion_policy: { allow_early_exit, require_all_critical_covered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company_override_bounds: { target_questions: [min_delta, max_delta], difficulty: allowed_bands[] }</w:t>
      </w:r>
    </w:p>
    <w:p>
      <w:pPr>
        <w:spacing w:after="140"/>
      </w:pPr>
      <w:r>
        <w:t xml:space="preserve">company_override_bounds is the field that makes "companies can narrow but never violate an Admin strategy" enforceable in data rather than convention.</w:t>
      </w:r>
    </w:p>
    <w:p>
      <w:pPr>
        <w:pStyle w:val="Heading3"/>
        <w:spacing w:after="100" w:before="200"/>
      </w:pPr>
      <w:r>
        <w:t xml:space="preserve">Versioning and snapshotting</w:t>
      </w:r>
    </w:p>
    <w:p>
      <w:pPr>
        <w:spacing w:after="80"/>
      </w:pPr>
      <w:r>
        <w:rPr>
          <w:b/>
          <w:bCs/>
        </w:rPr>
        <w:t xml:space="preserve">Should strategies be versioned?: </w:t>
      </w:r>
      <w:r>
        <w:t xml:space="preserve">Yes.</w:t>
      </w:r>
    </w:p>
    <w:p>
      <w:pPr>
        <w:spacing w:after="80"/>
      </w:pPr>
      <w:r>
        <w:rPr>
          <w:b/>
          <w:bCs/>
        </w:rPr>
        <w:t xml:space="preserve">Should campaigns snapshot the strategy?: </w:t>
      </w:r>
      <w:r>
        <w:t xml:space="preserve">Yes — campaigns store a full snapshot (not a reference) of the strategy configuration at creation time. This is non-negotiable for audit integrity: if an Admin edits a strategy's thresholds mid-campaign, candidates interviewed before and after the edit must not be silently scored under different rules.</w:t>
      </w:r>
    </w:p>
    <w:p>
      <w:pPr>
        <w:pStyle w:val="Heading1"/>
        <w:spacing w:after="160" w:before="360"/>
      </w:pPr>
      <w:r>
        <w:t xml:space="preserve">8. Topic Prioritization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priority(topic) 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criticality_multiplier(topic) x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w_resume       x resume_evidence_score(topic)     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w_composition  x composition[topic.dimension]     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w_performance  x inverse_confidence(topic)        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w_coverage     x (1 - coverage_score(topic))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criticality_multiplier = { critical: 1.5, required: 1.2, preferred: 1.0, resume-only: 0.7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resume_evidence_score: 1.0 explicit/detailed, 0.5 mentioned in passing, 0 absent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composition[...]: the Mixed-type dimension weight (0 for non-Mixed types, since type is single-dimension)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inverse_confidence: rises after a weak/insufficient answer, falls after strong — this is the mechanism that naturally produces follow-ups without a separate "should we follow up" rule fighting the priority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coverage_score: fraction of expected evidence points already collected (AnswerEngine's coverage signal)</w:t>
      </w:r>
    </w:p>
    <w:p>
      <w:pPr>
        <w:spacing w:after="140"/>
      </w:pPr>
      <w:r>
        <w:t xml:space="preserve">At each turn: score every open topic, pick the max; if it is already terminal (per-strategy "topic complete" rules in Section 4), close it and recompute. This single function replaces "topic_index + 1" entirely.</w:t>
      </w:r>
    </w:p>
    <w:p>
      <w:pPr>
        <w:pStyle w:val="Heading1"/>
        <w:spacing w:after="160" w:before="360"/>
      </w:pPr>
      <w:r>
        <w:t xml:space="preserve">9. Adaptive Decision Engine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function decide_next_action(session, strategy):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if session.total_questions &gt;= strategy.max_questions: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return FINISH("max_questions_reached")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if session.total_questions &gt;= strategy.min_questions: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if all_critical_topics_terminal(session) and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session.total_questions &gt;= strategy.target_questions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or no_open_topic_exceeds_priority_floor(session)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return FINISH("sufficient_coverage")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open_topics = [t for t in session.topics if not is_terminal(t, strategy)]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if not open_topics: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return FINISH("topics_exhausted")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topic = argmax(open_topics, key=priority)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if topic.questions_asked == 0: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category = "gap_verification" if topic.source == "gap" else "new"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return ASK(topic, category)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last_eval = topic.evaluations[-1]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if last_eval.score &gt;= strategy.strong_threshold: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topic.status = "sufficient"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return decide_next_action(session, strategy)   # recurse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if topic.followups_used &gt;= strategy.max_followups_per_topic: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topic.status = "insufficient" if last_eval.score &lt; strategy.weak_threshold else "acceptable"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return decide_next_action(session, strategy)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followup_type = select_followup_category(last_eval, topic, strategy)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ASK(topic, followup_type)</w:t>
      </w:r>
    </w:p>
    <w:p>
      <w:pPr>
        <w:pStyle w:val="Heading3"/>
        <w:spacing w:after="100" w:before="200"/>
      </w:pPr>
      <w:r>
        <w:t xml:space="preserve">Data model</w:t>
      </w:r>
    </w:p>
    <w:p>
      <w:pPr>
        <w:spacing w:after="80"/>
      </w:pPr>
      <w:r>
        <w:rPr>
          <w:b/>
          <w:bCs/>
        </w:rPr>
        <w:t xml:space="preserve">TopicState: </w:t>
      </w:r>
      <w:r>
        <w:t xml:space="preserve">topic_id, dimension, source (resume|requirement|gap|behavioral), criticality, questions_asked, followups_used, status, evaluations[], current_difficulty, resume_evidence, candidate_claim, interview_evidence_summary</w:t>
      </w:r>
    </w:p>
    <w:p>
      <w:pPr>
        <w:spacing w:after="80"/>
      </w:pPr>
      <w:r>
        <w:rPr>
          <w:b/>
          <w:bCs/>
        </w:rPr>
        <w:t xml:space="preserve">QuestionRecord: </w:t>
      </w:r>
      <w:r>
        <w:t xml:space="preserve">question_id, topic_id, category, difficulty, dimension, prompt_family_used, generated_text, asked_at</w:t>
      </w:r>
    </w:p>
    <w:p>
      <w:pPr>
        <w:spacing w:after="80"/>
      </w:pPr>
      <w:r>
        <w:rPr>
          <w:b/>
          <w:bCs/>
        </w:rPr>
        <w:t xml:space="preserve">EvaluationRecord: </w:t>
      </w:r>
      <w:r>
        <w:t xml:space="preserve">question_id, score, correctness, coverage, confidence, followup_recommended (signal only, not authoritative), evidence_quality, raw_llm_signal</w:t>
      </w:r>
    </w:p>
    <w:p>
      <w:pPr>
        <w:spacing w:after="80"/>
      </w:pPr>
      <w:r>
        <w:rPr>
          <w:b/>
          <w:bCs/>
        </w:rPr>
        <w:t xml:space="preserve">Session: </w:t>
      </w:r>
      <w:r>
        <w:t xml:space="preserve">campaign_id, candidate_id, strategy_snapshot, topic_states[], total_questions, completion_reason</w:t>
      </w:r>
    </w:p>
    <w:p>
      <w:pPr>
        <w:spacing w:after="140"/>
      </w:pPr>
      <w:r>
        <w:t xml:space="preserve">followup_recommended in EvaluationRecord is explicitly a signal, not a command — the decision engine consumes it as one input to select_followup_category, but the engine's own thresholds remain authoritative over whether a follow-up actually happens.</w:t>
      </w:r>
    </w:p>
    <w:p>
      <w:pPr>
        <w:pStyle w:val="Heading1"/>
        <w:spacing w:after="160" w:before="360"/>
      </w:pPr>
      <w:r>
        <w:t xml:space="preserve">10. Resume + Requirement Evidence</w:t>
      </w:r>
    </w:p>
    <w:p>
      <w:pPr>
        <w:spacing w:after="140"/>
      </w:pPr>
      <w:r>
        <w:t xml:space="preserve">Three fields, always kept separate, never merged, at every layer from TopicStateManager through InterviewResultService: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resume_evidence:     ABSENT | PARTIAL | STRONG  (+ optional excerpt)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candidate_claim:     what the candidate said, summarized (not scored)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interview_evidence:  NOT_DEMONSTRATED | BASIC | ACCEPTABLE | STRONG  (from AnswerEngine only)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6000"/>
      </w:tblGrid>
      <w:tr>
        <w:trPr>
          <w:tblHeader/>
        </w:trPr>
        <w:tc>
          <w:tcPr>
            <w:tcW w:type="dxa" w:w="18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Resume</w:t>
            </w:r>
          </w:p>
        </w:tc>
        <w:tc>
          <w:tcPr>
            <w:tcW w:type="dxa" w:w="20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Campaign Requires</w:t>
            </w:r>
          </w:p>
        </w:tc>
        <w:tc>
          <w:tcPr>
            <w:tcW w:type="dxa" w:w="60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Present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Priority topic; confirming question(s); can go deep if critical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Gap question first. Claim=yes → shallow verification, capped depth, source=gap. Claim=no → interview_evidence=NOT_DEMONSTRATED, move on immediately, no further probing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Present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 priority; asked only with leftover budget, for personalization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raised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This enforces the core trust requirement: a "yes" claim never auto-upgrades to demonstrated evidence — it only unlocks a verification question, and only the AnswerEngine's score of that verification populates interview_evidence.</w:t>
      </w:r>
    </w:p>
    <w:p>
      <w:pPr>
        <w:pStyle w:val="Heading1"/>
        <w:spacing w:after="160" w:before="360"/>
      </w:pPr>
      <w:r>
        <w:t xml:space="preserve">11. LLM Prompt Architecture</w:t>
      </w:r>
    </w:p>
    <w:p>
      <w:pPr>
        <w:spacing w:after="140"/>
      </w:pPr>
      <w:r>
        <w:t xml:space="preserve">One LLMQuestionGenerator; multiple prompt templates selected by (dimension, category) — not multiple generators.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prompt_family = resolve(dimension, category)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resolve examples: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(technical, new)              -&gt; "Generate a technical question assessing depth and correctness..."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(technical, gap_verification) -&gt; "Generate a basic verification question. Do not assume experience..."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(resume, new)                 -&gt; "Explore ownership/decisions on this specific project..."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(behavioral, new)             -&gt; "Explore communication/teamwork via situational framing..."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(any, followup_depth)         -&gt; "Ask why the candidate chose that approach..."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(any, followup_clarification) -&gt; "Ask the candidate to clarify their previous answer..."</w:t>
      </w:r>
    </w:p>
    <w:p>
      <w:pPr>
        <w:spacing w:after="140"/>
      </w:pPr>
      <w:r>
        <w:t xml:space="preserve">Every prompt receives the same locked context envelope regardless of family: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{ dimension, topic, category, difficulty,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resume_evidence, campaign_requirement, candidate_claim,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previous_question, previous_answer, previous_evaluation,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instruction: "Generate ONLY the question text. Do not evaluate.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Do not assume undemonstrated experience." }</w:t>
      </w:r>
    </w:p>
    <w:p>
      <w:pPr>
        <w:spacing w:after="140"/>
      </w:pPr>
      <w:r>
        <w:t xml:space="preserve">This maps onto the existing QuestionRequestBuilder — it becomes the component that resolves (dimension, category) → template and assembles the envelope. LLMQuestionGenerator itself needs no structural change, just a template-selection step inserted before the call.</w:t>
      </w:r>
    </w:p>
    <w:p>
      <w:pPr>
        <w:pStyle w:val="Heading1"/>
        <w:spacing w:after="160" w:before="360"/>
      </w:pPr>
      <w:r>
        <w:t xml:space="preserve">12. Difficulty Adaptation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Scope: per-topic — a candidate can be strong in Python and weak in Docker; global difficulty would misrepresent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Reset: yes, resets to campaign baseline on every topic switch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size: one discrete level per evaluation, never more — avoids jarring swings from a single answer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Direction: strong → step up one level (mainly relevant for Depth strategies where a topic continues); weak → step down for the follow-up, framed as "targeted clarification" rather than "easier question"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Campaign constraint: the campaign's difficulty setting sets the allowed band (e.g. medium-only vs. medium-to-hard); the adaptive step can move only within that band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Behavioral exception: no true difficulty axis — use a "specificity required" flag instead</w:t>
      </w:r>
    </w:p>
    <w:p>
      <w:pPr>
        <w:pStyle w:val="Heading1"/>
        <w:spacing w:after="160" w:before="360"/>
      </w:pPr>
      <w:r>
        <w:t xml:space="preserve">13. Question Budget</w:t>
      </w:r>
    </w:p>
    <w:p>
      <w:pPr>
        <w:spacing w:after="80"/>
      </w:pPr>
      <w:r>
        <w:rPr>
          <w:b/>
          <w:bCs/>
        </w:rPr>
        <w:t xml:space="preserve">min_questions: </w:t>
      </w:r>
      <w:r>
        <w:t xml:space="preserve">Floor — engine cannot finish below this even with early strong signals</w:t>
      </w:r>
    </w:p>
    <w:p>
      <w:pPr>
        <w:spacing w:after="80"/>
      </w:pPr>
      <w:r>
        <w:rPr>
          <w:b/>
          <w:bCs/>
        </w:rPr>
        <w:t xml:space="preserve">target_questions: </w:t>
      </w:r>
      <w:r>
        <w:t xml:space="preserve">Expected/planned length; drives duration estimates and UX; not a hard gate</w:t>
      </w:r>
    </w:p>
    <w:p>
      <w:pPr>
        <w:spacing w:after="80"/>
      </w:pPr>
      <w:r>
        <w:rPr>
          <w:b/>
          <w:bCs/>
        </w:rPr>
        <w:t xml:space="preserve">max_questions: </w:t>
      </w:r>
      <w:r>
        <w:t xml:space="preserve">Hard ceiling; force-finish even mid-topic</w:t>
      </w:r>
    </w:p>
    <w:p>
      <w:pPr>
        <w:spacing w:after="80"/>
      </w:pPr>
      <w:r>
        <w:rPr>
          <w:b/>
          <w:bCs/>
        </w:rPr>
        <w:t xml:space="preserve">max_questions_per_topic: </w:t>
      </w:r>
      <w:r>
        <w:t xml:space="preserve">Prevents a single topic from monopolizing the budget</w:t>
      </w:r>
    </w:p>
    <w:p>
      <w:pPr>
        <w:spacing w:after="80"/>
      </w:pPr>
      <w:r>
        <w:rPr>
          <w:b/>
          <w:bCs/>
        </w:rPr>
        <w:t xml:space="preserve">max_followups_per_topic: </w:t>
      </w:r>
      <w:r>
        <w:t xml:space="preserve">Bounds reactive questions specifically, distinct from new-topic questions</w:t>
      </w:r>
    </w:p>
    <w:p>
      <w:pPr>
        <w:spacing w:after="140"/>
      </w:pPr>
      <w:r>
        <w:t xml:space="preserve">Validation at Admin-save time: min ≤ target ≤ max. Validation at campaign-save time: max_questions_per_topic × count(critical_topics) should not exceed max_questions (warn if so — this is how a configuration like "5 critical skills × 4 questions each = 20 &gt; max 12" is caught before it silently starves topics at runtime).</w:t>
      </w:r>
    </w:p>
    <w:p>
      <w:pPr>
        <w:pStyle w:val="Heading1"/>
        <w:spacing w:after="160" w:before="360"/>
      </w:pPr>
      <w:r>
        <w:t xml:space="preserve">14. Follow-up Policy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00"/>
      </w:tblGrid>
      <w:tr>
        <w:trPr>
          <w:tblHeader/>
        </w:trPr>
        <w:tc>
          <w:tcPr>
            <w:tcW w:type="dxa" w:w="24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8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Exclusions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Clarification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Answer ambiguous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Available to all strategies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Depth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Acceptable-but-shallow score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Excluded from Breadth Screening, Behavioral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Evidence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 without a concrete example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Behavioral uses lightly; Technical uses heavily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Technical / Challenge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Strong-but-testable, raising the bar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Excluded from Behavioral; capped to 0 in Fixed Coverage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Correction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Contradiction vs. an earlier answer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Excluded from Behavioral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Gap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Required skill absent from resume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in Requirement Gap Verification; rare elsewhere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Each strategy's followup_policy.allowed_categories[] whitelists which categories apply; max_followups_per_topic bounds the count regardless of category chosen.</w:t>
      </w:r>
    </w:p>
    <w:p>
      <w:pPr>
        <w:pStyle w:val="Heading1"/>
        <w:spacing w:after="160" w:before="360"/>
      </w:pPr>
      <w:r>
        <w:t xml:space="preserve">15. Voice / Subscription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Subscription Plan (Admin-defined, data-driven -- not hardcoded tiers)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entitlements: { allowed_voice_ids[], allowed_languages[], stt_tier, tts_tier, usage_limits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Company Subscription: company_id, plan_id, usage_counters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Campaign Voice Config: selected_voice_id, selected_language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-&gt; validated against entitlements at campaign creation (UI only lists entitled options)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-&gt; re-validated at runtime session start (defense-in-depth, in case plan changed/lapsed)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-&gt; on downgrade after campaign creation: fallback to plan's default voice,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never silently allow the old (now-unentitled) voice to keep running</w:t>
      </w:r>
    </w:p>
    <w:p>
      <w:pPr>
        <w:spacing w:after="140"/>
      </w:pPr>
      <w:r>
        <w:t xml:space="preserve">This is purely an authorization layer in front of the existing Sarvam Saaras (STT) and Sarvam Bulbul (TTS) integrations — no change to the speech architecture itself.</w:t>
      </w:r>
    </w:p>
    <w:p>
      <w:pPr>
        <w:pStyle w:val="Heading1"/>
        <w:spacing w:after="160" w:before="360"/>
      </w:pPr>
      <w:r>
        <w:t xml:space="preserve">16. Reporting</w:t>
      </w:r>
    </w:p>
    <w:p>
      <w:pPr>
        <w:spacing w:after="140"/>
      </w:pPr>
      <w:r>
        <w:t xml:space="preserve">Per-topic evidence record, retained end-to-end: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{ topic, dimension, requirement_status, criticality,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resume_evidence, candidate_claim, interview_evidence,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questions_asked[], followup_depth, followup_categories_used[],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scores[], final_assessment: strong|acceptable|basic|insufficient|not_demonstrated,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skip_reason (if never reached): "budget_exhausted" | "deprioritized" }</w:t>
      </w:r>
    </w:p>
    <w:p>
      <w:pPr>
        <w:spacing w:after="140"/>
      </w:pPr>
      <w:r>
        <w:t xml:space="preserve">Plus a session-level summary: required skills fully verified / gap-checked / never reached (with reason). This turns "Overall Score: 82%" into an explainable record — e.g. "Kubernetes: required, absent from resume, candidate claimed experience, verification showed basic-only understanding, asked twice."</w:t>
      </w:r>
    </w:p>
    <w:p>
      <w:pPr>
        <w:pStyle w:val="Heading1"/>
        <w:spacing w:after="160" w:before="360"/>
      </w:pPr>
      <w:r>
        <w:t xml:space="preserve">17. Existing IntelliHire Architecture Mapping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CandidateInterviewContext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Sufficient — already carries resume; may need a field for candidate_claims[] captured mid-session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InterviewBlueprintPlanner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extension — must consume the Strategy snapshot + Type composition to build the initial topic pool with dimension / source / criticality tags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TopicSelector / TopicStateManager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new decision layer — the priority-scoring function (Section 8) replaces whatever ordering logic exists today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CoveragePlanner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extension — must track coverage_score per topic as an explicit signal, not just pass/fail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RuntimeController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Sufficient structurally — keeps its orchestrator role, just calls the new decision function each turn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QuestionEngine / QuestionRequestBuilder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new model — must resolve (dimension, category) → prompt family before calling the generator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LLMQuestionGenerator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Sufficient — needs the envelope contract (Section 11), not a rewrite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AnswerEngine / EvaluationRequestBuilder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extension — must emit coverage, confidence, evidence_quality as distinct fields, since the decision engine consumes them individually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EvaluationRecord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extension — add an explicit followup_recommended advisory signal field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CompletionEngine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extension — must implement the decide_next_action completion branch (Section 9), replacing any simpler "count reached" check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InterviewTurnCoordinator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 not be changed — turn sequencing is unaffected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InterviewTransportService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 not be changed — WebSocket transport is orthogonal to this layer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InterviewResultService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extension — must assemble the three-way evidence report (Section 16) from TopicState at completion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MongoDB persistence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new model — collections/fields for StrategyDefinition (versioned), CampaignStrategySnapshot, extended TopicState schema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Company campaign configuration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extension — add strategy selection, composition sliders, bounded override fields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configuration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new model — Strategy CRUD + versioning UI does not exist yet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18. Missing Components</w:t>
      </w:r>
    </w:p>
    <w:p>
      <w:pPr>
        <w:spacing w:after="140"/>
      </w:pPr>
      <w:r>
        <w:t xml:space="preserve">What does not exist yet and must be newly built — all as data/config layers, not new engines: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StrategyDefinition model + Admin CRUD + versioning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CampaignStrategySnapshot (immutable copy stored per campaign)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Topic priority-scoring function (Section 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Deterministic decision function (Section 9) inside/adjacent to CompletionEngine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(dimension, category) → prompt template resolution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Three-way evidence fields (resume_evidence / candidate_claim / interview_evidence) threaded through TopicState → InterviewResultService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Subscription entitlement model + campaign-time and runtime-time voice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Composition-weight input on Mixed-type campaigns, feeding the priority score</w:t>
      </w:r>
    </w:p>
    <w:p>
      <w:pPr>
        <w:pStyle w:val="Heading1"/>
        <w:spacing w:after="160" w:before="360"/>
      </w:pPr>
      <w:r>
        <w:t xml:space="preserve">19. Recommended Implementation Order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models first: StrategyDefinition, extended TopicState, evidence fields — schema only, no behavior change.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Strategy CRUD + versioning (no runtime consumption yet).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Priority-scoring function, wired into TopicStateManager/TopicSelector read path only (shadow mode: compute but don't act on it yet; log for validation).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Swap CompletionEngine's topic-selection and completion logic to the deterministic decision function once shadow-mode validates against current behavior.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Prompt-family resolution table in QuestionRequestBuilder.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Campaign UI: strategy selection, Mixed composition sliders, bounded override fields.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Evidence-aware InterviewResultService report assembly.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Voice entitlement layer (independent track; can run in parallel with steps 1–7).</w:t>
      </w:r>
    </w:p>
    <w:p>
      <w:pPr>
        <w:pStyle w:val="Heading1"/>
        <w:spacing w:after="160" w:before="360"/>
      </w:pPr>
      <w:r>
        <w:t xml:space="preserve">20. Answers to the Questions</w:t>
      </w:r>
    </w:p>
    <w:p>
      <w:pPr>
        <w:spacing w:after="40"/>
      </w:pPr>
      <w:r>
        <w:rPr>
          <w:b/>
          <w:bCs/>
        </w:rPr>
        <w:t xml:space="preserve">Should Mixed remain a first-class Interview Type?</w:t>
      </w:r>
    </w:p>
    <w:p>
      <w:pPr>
        <w:spacing w:after="140"/>
      </w:pPr>
      <w:r>
        <w:t xml:space="preserve">Yes.</w:t>
      </w:r>
    </w:p>
    <w:p>
      <w:pPr>
        <w:spacing w:after="40"/>
      </w:pPr>
      <w:r>
        <w:rPr>
          <w:b/>
          <w:bCs/>
        </w:rPr>
        <w:t xml:space="preserve">Should Type and Strategy remain separate?</w:t>
      </w:r>
    </w:p>
    <w:p>
      <w:pPr>
        <w:spacing w:after="140"/>
      </w:pPr>
      <w:r>
        <w:t xml:space="preserve">Yes — confirmed sound. They answer different questions ("what" vs. "how"); conflating them would force a strategy explosion, one per type combination.</w:t>
      </w:r>
    </w:p>
    <w:p>
      <w:pPr>
        <w:spacing w:after="40"/>
      </w:pPr>
      <w:r>
        <w:rPr>
          <w:b/>
          <w:bCs/>
        </w:rPr>
        <w:t xml:space="preserve">Should Mixed use configurable composition weights?</w:t>
      </w:r>
    </w:p>
    <w:p>
      <w:pPr>
        <w:spacing w:after="140"/>
      </w:pPr>
      <w:r>
        <w:t xml:space="preserve">Yes.</w:t>
      </w:r>
    </w:p>
    <w:p>
      <w:pPr>
        <w:spacing w:after="40"/>
      </w:pPr>
      <w:r>
        <w:rPr>
          <w:b/>
          <w:bCs/>
        </w:rPr>
        <w:t xml:space="preserve">Should those percentages be exact or target weights?</w:t>
      </w:r>
    </w:p>
    <w:p>
      <w:pPr>
        <w:spacing w:after="140"/>
      </w:pPr>
      <w:r>
        <w:t xml:space="preserve">Target/soft weights — exact percentages are incompatible with adaptive follow-ups.</w:t>
      </w:r>
    </w:p>
    <w:p>
      <w:pPr>
        <w:spacing w:after="40"/>
      </w:pPr>
      <w:r>
        <w:rPr>
          <w:b/>
          <w:bCs/>
        </w:rPr>
        <w:t xml:space="preserve">How should composition interact with Adaptive Depth?</w:t>
      </w:r>
    </w:p>
    <w:p>
      <w:pPr>
        <w:spacing w:after="140"/>
      </w:pPr>
      <w:r>
        <w:t xml:space="preserve">As a term in the priority score (Section 8), not a separate allocator.</w:t>
      </w:r>
    </w:p>
    <w:p>
      <w:pPr>
        <w:spacing w:after="40"/>
      </w:pPr>
      <w:r>
        <w:rPr>
          <w:b/>
          <w:bCs/>
        </w:rPr>
        <w:t xml:space="preserve">Should a weak topic temporarily override the normal type composition?</w:t>
      </w:r>
    </w:p>
    <w:p>
      <w:pPr>
        <w:spacing w:after="140"/>
      </w:pPr>
      <w:r>
        <w:t xml:space="preserve">Yes — coverage of a required/critical gap always outranks maintaining the ratio.</w:t>
      </w:r>
    </w:p>
    <w:p>
      <w:pPr>
        <w:spacing w:after="40"/>
      </w:pPr>
      <w:r>
        <w:rPr>
          <w:b/>
          <w:bCs/>
        </w:rPr>
        <w:t xml:space="preserve">How should the system prevent one topic from consuming the whole interview?</w:t>
      </w:r>
    </w:p>
    <w:p>
      <w:pPr>
        <w:spacing w:after="140"/>
      </w:pPr>
      <w:r>
        <w:t xml:space="preserve">max_questions_per_topic plus max_followups_per_topic, enforced independently of the priority score.</w:t>
      </w:r>
    </w:p>
    <w:p>
      <w:pPr>
        <w:spacing w:after="40"/>
      </w:pPr>
      <w:r>
        <w:rPr>
          <w:b/>
          <w:bCs/>
        </w:rPr>
        <w:t xml:space="preserve">Should max questions/topic be enforced independently of strategy?</w:t>
      </w:r>
    </w:p>
    <w:p>
      <w:pPr>
        <w:spacing w:after="140"/>
      </w:pPr>
      <w:r>
        <w:t xml:space="preserve">Yes — it is a strategy field, but the enforcement mechanism is the same deterministic check for every strategy.</w:t>
      </w:r>
    </w:p>
    <w:p>
      <w:pPr>
        <w:spacing w:after="40"/>
      </w:pPr>
      <w:r>
        <w:rPr>
          <w:b/>
          <w:bCs/>
        </w:rPr>
        <w:t xml:space="preserve">Should max total questions always be a hard limit?</w:t>
      </w:r>
    </w:p>
    <w:p>
      <w:pPr>
        <w:spacing w:after="140"/>
      </w:pPr>
      <w:r>
        <w:t xml:space="preserve">Yes, always — no strategy may exceed it, including via follow-ups.</w:t>
      </w:r>
    </w:p>
    <w:p>
      <w:pPr>
        <w:spacing w:after="40"/>
      </w:pPr>
      <w:r>
        <w:rPr>
          <w:b/>
          <w:bCs/>
        </w:rPr>
        <w:t xml:space="preserve">Should min/target/max be strategy-defined with campaign-level bounded overrides?</w:t>
      </w:r>
    </w:p>
    <w:p>
      <w:pPr>
        <w:spacing w:after="140"/>
      </w:pPr>
      <w:r>
        <w:t xml:space="preserve">Yes, exactly as designed in Sections 7 and 13.</w:t>
      </w:r>
    </w:p>
    <w:p>
      <w:pPr>
        <w:spacing w:after="40"/>
      </w:pPr>
      <w:r>
        <w:rPr>
          <w:b/>
          <w:bCs/>
        </w:rPr>
        <w:t xml:space="preserve">How should resume evidence and company requirements interact?</w:t>
      </w:r>
    </w:p>
    <w:p>
      <w:pPr>
        <w:spacing w:after="140"/>
      </w:pPr>
      <w:r>
        <w:t xml:space="preserve">Resume personalizes and prioritizes; requirements guarantee minimum coverage regardless of resume content (Section 10).</w:t>
      </w:r>
    </w:p>
    <w:p>
      <w:pPr>
        <w:spacing w:after="40"/>
      </w:pPr>
      <w:r>
        <w:rPr>
          <w:b/>
          <w:bCs/>
        </w:rPr>
        <w:t xml:space="preserve">What happens when a required skill is absent from the resume?</w:t>
      </w:r>
    </w:p>
    <w:p>
      <w:pPr>
        <w:spacing w:after="140"/>
      </w:pPr>
      <w:r>
        <w:t xml:space="preserve">A gap question is triggered, with capped depth, tagged source=gap.</w:t>
      </w:r>
    </w:p>
    <w:p>
      <w:pPr>
        <w:spacing w:after="40"/>
      </w:pPr>
      <w:r>
        <w:rPr>
          <w:b/>
          <w:bCs/>
        </w:rPr>
        <w:t xml:space="preserve">What happens when the candidate claims experience in that skill?</w:t>
      </w:r>
    </w:p>
    <w:p>
      <w:pPr>
        <w:spacing w:after="140"/>
      </w:pPr>
      <w:r>
        <w:t xml:space="preserve">It unlocks — does not confirm — a verification question; claim alone never populates interview_evidence.</w:t>
      </w:r>
    </w:p>
    <w:p>
      <w:pPr>
        <w:spacing w:after="40"/>
      </w:pPr>
      <w:r>
        <w:rPr>
          <w:b/>
          <w:bCs/>
        </w:rPr>
        <w:t xml:space="preserve">What happens when the candidate demonstrates weak knowledge?</w:t>
      </w:r>
    </w:p>
    <w:p>
      <w:pPr>
        <w:spacing w:after="140"/>
      </w:pPr>
      <w:r>
        <w:t xml:space="preserve">interview_evidence = BASIC/INSUFFICIENT, then move on — no further probing, to avoid over-penalizing a disclosed gap.</w:t>
      </w:r>
    </w:p>
    <w:p>
      <w:pPr>
        <w:spacing w:after="40"/>
      </w:pPr>
      <w:r>
        <w:rPr>
          <w:b/>
          <w:bCs/>
        </w:rPr>
        <w:t xml:space="preserve">What happens when the candidate demonstrates strong knowledge?</w:t>
      </w:r>
    </w:p>
    <w:p>
      <w:pPr>
        <w:spacing w:after="140"/>
      </w:pPr>
      <w:r>
        <w:t xml:space="preserve">interview_evidence = STRONG, the topic closes early, and freed budget flows to the next-highest-priority topic.</w:t>
      </w:r>
    </w:p>
    <w:p>
      <w:pPr>
        <w:spacing w:after="40"/>
      </w:pPr>
      <w:r>
        <w:rPr>
          <w:b/>
          <w:bCs/>
        </w:rPr>
        <w:t xml:space="preserve">How should follow-up questions be selected?</w:t>
      </w:r>
    </w:p>
    <w:p>
      <w:pPr>
        <w:spacing w:after="140"/>
      </w:pPr>
      <w:r>
        <w:t xml:space="preserve">Via select_followup_category (Section 9), constrained by the strategy's allowed_categories[].</w:t>
      </w:r>
    </w:p>
    <w:p>
      <w:pPr>
        <w:spacing w:after="40"/>
      </w:pPr>
      <w:r>
        <w:rPr>
          <w:b/>
          <w:bCs/>
        </w:rPr>
        <w:t xml:space="preserve">Should difficulty adapt per topic?</w:t>
      </w:r>
    </w:p>
    <w:p>
      <w:pPr>
        <w:spacing w:after="140"/>
      </w:pPr>
      <w:r>
        <w:t xml:space="preserve">Yes.</w:t>
      </w:r>
    </w:p>
    <w:p>
      <w:pPr>
        <w:spacing w:after="40"/>
      </w:pPr>
      <w:r>
        <w:rPr>
          <w:b/>
          <w:bCs/>
        </w:rPr>
        <w:t xml:space="preserve">Should difficulty reset when switching topics?</w:t>
      </w:r>
    </w:p>
    <w:p>
      <w:pPr>
        <w:spacing w:after="140"/>
      </w:pPr>
      <w:r>
        <w:t xml:space="preserve">Yes.</w:t>
      </w:r>
    </w:p>
    <w:p>
      <w:pPr>
        <w:spacing w:after="40"/>
      </w:pPr>
      <w:r>
        <w:rPr>
          <w:b/>
          <w:bCs/>
        </w:rPr>
        <w:t xml:space="preserve">How should different LLM prompt families be selected?</w:t>
      </w:r>
    </w:p>
    <w:p>
      <w:pPr>
        <w:spacing w:after="140"/>
      </w:pPr>
      <w:r>
        <w:t xml:space="preserve">By a (dimension, category) lookup table (Section 11).</w:t>
      </w:r>
    </w:p>
    <w:p>
      <w:pPr>
        <w:spacing w:after="40"/>
      </w:pPr>
      <w:r>
        <w:rPr>
          <w:b/>
          <w:bCs/>
        </w:rPr>
        <w:t xml:space="preserve">How should Technical vs. Resume vs. Behavioral prompts differ?</w:t>
      </w:r>
    </w:p>
    <w:p>
      <w:pPr>
        <w:spacing w:after="140"/>
      </w:pPr>
      <w:r>
        <w:t xml:space="preserve">By scoring focus baked into the template instructions: correctness/depth vs. ownership/decisions vs. communication/teamwork.</w:t>
      </w:r>
    </w:p>
    <w:p>
      <w:pPr>
        <w:spacing w:after="40"/>
      </w:pPr>
      <w:r>
        <w:rPr>
          <w:b/>
          <w:bCs/>
        </w:rPr>
        <w:t xml:space="preserve">How should Mixed select which prompt family to use?</w:t>
      </w:r>
    </w:p>
    <w:p>
      <w:pPr>
        <w:spacing w:after="140"/>
      </w:pPr>
      <w:r>
        <w:t xml:space="preserve">Via the topic's own dimension tag — Mixed has no prompt family of its own; it routes per-topic to the underlying type's family.</w:t>
      </w:r>
    </w:p>
    <w:p>
      <w:pPr>
        <w:spacing w:after="40"/>
      </w:pPr>
      <w:r>
        <w:rPr>
          <w:b/>
          <w:bCs/>
        </w:rPr>
        <w:t xml:space="preserve">Which decisions must remain deterministic?</w:t>
      </w:r>
    </w:p>
    <w:p>
      <w:pPr>
        <w:spacing w:after="140"/>
      </w:pPr>
      <w:r>
        <w:t xml:space="preserve">Continue/stop, topic selection, question count, pass/fail, completion — all of Section 9's decision function.</w:t>
      </w:r>
    </w:p>
    <w:p>
      <w:pPr>
        <w:spacing w:after="40"/>
      </w:pPr>
      <w:r>
        <w:rPr>
          <w:b/>
          <w:bCs/>
        </w:rPr>
        <w:t xml:space="preserve">Which decisions can be delegated to the LLM?</w:t>
      </w:r>
    </w:p>
    <w:p>
      <w:pPr>
        <w:spacing w:after="140"/>
      </w:pPr>
      <w:r>
        <w:t xml:space="preserve">Question wording only, plus advisory evaluation signal components — never structural flow.</w:t>
      </w:r>
    </w:p>
    <w:p>
      <w:pPr>
        <w:spacing w:after="40"/>
      </w:pPr>
      <w:r>
        <w:rPr>
          <w:b/>
          <w:bCs/>
        </w:rPr>
        <w:t xml:space="preserve">What should Admin configure?</w:t>
      </w:r>
    </w:p>
    <w:p>
      <w:pPr>
        <w:spacing w:after="140"/>
      </w:pPr>
      <w:r>
        <w:t xml:space="preserve">Strategy definitions, thresholds, policies, and override bounds (Section 7).</w:t>
      </w:r>
    </w:p>
    <w:p>
      <w:pPr>
        <w:spacing w:after="40"/>
      </w:pPr>
      <w:r>
        <w:rPr>
          <w:b/>
          <w:bCs/>
        </w:rPr>
        <w:t xml:space="preserve">What should Company configure?</w:t>
      </w:r>
    </w:p>
    <w:p>
      <w:pPr>
        <w:spacing w:after="140"/>
      </w:pPr>
      <w:r>
        <w:t xml:space="preserve">Type/composition, strategy selection (from Admin's published list), requirements, difficulty band, language/voice within entitlements, and narrow budget nudges (Section 6).</w:t>
      </w:r>
    </w:p>
    <w:p>
      <w:pPr>
        <w:spacing w:after="40"/>
      </w:pPr>
      <w:r>
        <w:rPr>
          <w:b/>
          <w:bCs/>
        </w:rPr>
        <w:t xml:space="preserve">What should the system calculate automatically?</w:t>
      </w:r>
    </w:p>
    <w:p>
      <w:pPr>
        <w:spacing w:after="140"/>
      </w:pPr>
      <w:r>
        <w:t xml:space="preserve">Topic priority, actual question count, difficulty steps, completion timing, and final assessments.</w:t>
      </w:r>
    </w:p>
    <w:p>
      <w:pPr>
        <w:spacing w:after="40"/>
      </w:pPr>
      <w:r>
        <w:rPr>
          <w:b/>
          <w:bCs/>
        </w:rPr>
        <w:t xml:space="preserve">Should strategy definitions be versioned?</w:t>
      </w:r>
    </w:p>
    <w:p>
      <w:pPr>
        <w:spacing w:after="140"/>
      </w:pPr>
      <w:r>
        <w:t xml:space="preserve">Yes.</w:t>
      </w:r>
    </w:p>
    <w:p>
      <w:pPr>
        <w:spacing w:after="40"/>
      </w:pPr>
      <w:r>
        <w:rPr>
          <w:b/>
          <w:bCs/>
        </w:rPr>
        <w:t xml:space="preserve">Should campaigns snapshot the selected strategy?</w:t>
      </w:r>
    </w:p>
    <w:p>
      <w:pPr>
        <w:spacing w:after="140"/>
      </w:pPr>
      <w:r>
        <w:t xml:space="preserve">Yes, a full snapshot at creation time, not a live reference.</w:t>
      </w:r>
    </w:p>
    <w:p>
      <w:pPr>
        <w:spacing w:after="40"/>
      </w:pPr>
      <w:r>
        <w:rPr>
          <w:b/>
          <w:bCs/>
        </w:rPr>
        <w:t xml:space="preserve">How should company voice selection interact with subscription entitlements?</w:t>
      </w:r>
    </w:p>
    <w:p>
      <w:pPr>
        <w:spacing w:after="140"/>
      </w:pPr>
      <w:r>
        <w:t xml:space="preserve">Entitlement-filtered at UI time, re-validated at runtime, with graceful fallback on downgrade (Section 15).</w:t>
      </w:r>
    </w:p>
    <w:p>
      <w:pPr>
        <w:spacing w:after="40"/>
      </w:pPr>
      <w:r>
        <w:rPr>
          <w:b/>
          <w:bCs/>
        </w:rPr>
        <w:t xml:space="preserve">What should the final report store and display?</w:t>
      </w:r>
    </w:p>
    <w:p>
      <w:pPr>
        <w:spacing w:after="140"/>
      </w:pPr>
      <w:r>
        <w:t xml:space="preserve">Full three-way evidence per topic, skip reasons, follow-up depth, and a session-level requirement coverage summary (Section 16).</w:t>
      </w:r>
    </w:p>
    <w:p>
      <w:pPr>
        <w:spacing w:after="40"/>
      </w:pPr>
      <w:r>
        <w:rPr>
          <w:b/>
          <w:bCs/>
        </w:rPr>
        <w:t xml:space="preserve">How should this architecture fit our existing IntelliHire engine without creating a second engine?</w:t>
      </w:r>
    </w:p>
    <w:p>
      <w:pPr>
        <w:spacing w:after="140"/>
      </w:pPr>
      <w:r>
        <w:t xml:space="preserve">As an inserted decision/config layer between TopicStateManager and QuestionEngine/CompletionEngine — no new engine, and no changes to transport, persistence patterns, or the LLM adapter abstraction (Section 17).</w:t>
      </w:r>
    </w:p>
    <w:p>
      <w:pPr>
        <w:pStyle w:val="Heading1"/>
        <w:spacing w:after="160" w:before="360"/>
      </w:pPr>
      <w:r>
        <w:t xml:space="preserve">21. Final Recommended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 Strategy as versioned, Admin-authored data, consumed as an immutable snapshot per campaign.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Mixed composition is a soft priority weight, never a rigid bucket allocator.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shared deterministic decision function (Section 9) drives both topic selection and completion — the single highest-leverage new component, living adjacent to CompletionEngine and reading from TopicStateManager.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 stays three-way and separate (resume / claim / interview) at every layer — non-negotiable for trust and reporting integrity.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Prompt family = a (dimension, category) lookup, not separate generators — keeps the system on one LLMQuestionGenerator.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Voice entitlements are a pure authorization layer — no change to the Sarvam STT/TTS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in the order set out in Section 19: schema → Admin tooling → shadow-mode priority scoring → CompletionEngine cutover → prompt routing → UI → reporting → voice entitlements last (parallelizable).</w:t>
      </w:r>
    </w:p>
    <w:p>
      <w:pPr>
        <w:spacing w:after="100"/>
      </w:pPr>
    </w:p>
    <w:p>
      <w:pPr>
        <w:spacing w:after="140"/>
      </w:pPr>
      <w:r>
        <w:rPr>
          <w:i/>
          <w:iCs/>
        </w:rPr>
        <w:t xml:space="preserve">This preserves the existing engine end-to-end and adds exactly one new layer: a data-driven policy plus the deterministic function that consumes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2F3B5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3B4A6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2026-09-27T11:57:22.548Z</dcterms:created>
  <dcterms:modified xsi:type="dcterms:W3CDTF">2026-09-27T11:57:22.558Z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