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18B42" w14:textId="6B5D2715" w:rsidR="00342FAF" w:rsidRPr="007D1436" w:rsidRDefault="00000000" w:rsidP="007D1436">
      <w:pPr>
        <w:pStyle w:val="Heading1"/>
        <w:rPr>
          <w:lang w:val="fr-FR"/>
        </w:rPr>
      </w:pPr>
      <w:bookmarkStart w:id="0" w:name="titre"/>
      <w:bookmarkStart w:id="1" w:name="X49e699494493b536b0dbb9ddcbad6c4bcb91a3c"/>
      <w:bookmarkStart w:id="2" w:name="_Toc219461018"/>
      <w:r w:rsidRPr="007D1436">
        <w:rPr>
          <w:lang w:val="fr-FR"/>
        </w:rPr>
        <w:t>Note de synthèse</w:t>
      </w:r>
      <w:r w:rsidR="007D1436">
        <w:rPr>
          <w:lang w:val="fr-FR"/>
        </w:rPr>
        <w:t> :</w:t>
      </w:r>
      <w:r w:rsidRPr="007D1436">
        <w:rPr>
          <w:lang w:val="fr-FR"/>
        </w:rPr>
        <w:t xml:space="preserve"> Document </w:t>
      </w:r>
      <w:proofErr w:type="spellStart"/>
      <w:r w:rsidRPr="007D1436">
        <w:rPr>
          <w:lang w:val="fr-FR"/>
        </w:rPr>
        <w:t>Metadata</w:t>
      </w:r>
      <w:proofErr w:type="spellEnd"/>
      <w:r w:rsidRPr="007D1436">
        <w:rPr>
          <w:lang w:val="fr-FR"/>
        </w:rPr>
        <w:t xml:space="preserve"> Management</w:t>
      </w:r>
      <w:bookmarkEnd w:id="2"/>
    </w:p>
    <w:p w14:paraId="4ED82C08" w14:textId="77777777" w:rsidR="00342FAF" w:rsidRDefault="00000000" w:rsidP="007D1436">
      <w:pPr>
        <w:pStyle w:val="Heading1"/>
        <w:rPr>
          <w:lang w:val="fr-FR"/>
        </w:rPr>
      </w:pPr>
      <w:bookmarkStart w:id="3" w:name="Xe4c38703552229393ba3078cb9719081a972d04"/>
      <w:bookmarkStart w:id="4" w:name="_Toc219461019"/>
      <w:r w:rsidRPr="007D1436">
        <w:rPr>
          <w:lang w:val="fr-FR"/>
        </w:rPr>
        <w:t>Innovation : métadonnées exploitables pour pipelines RAG et de raisonnement (process + produit)</w:t>
      </w:r>
      <w:bookmarkEnd w:id="4"/>
    </w:p>
    <w:sdt>
      <w:sdtPr>
        <w:id w:val="-2061233692"/>
        <w:docPartObj>
          <w:docPartGallery w:val="Table of Contents"/>
          <w:docPartUnique/>
        </w:docPartObj>
      </w:sdtPr>
      <w:sdtEndPr>
        <w:rPr>
          <w:rFonts w:asciiTheme="minorHAnsi" w:eastAsiaTheme="minorHAnsi" w:hAnsiTheme="minorHAnsi" w:cstheme="minorBidi"/>
          <w:b/>
          <w:bCs/>
          <w:noProof/>
          <w:color w:val="auto"/>
          <w:sz w:val="24"/>
          <w:szCs w:val="24"/>
        </w:rPr>
      </w:sdtEndPr>
      <w:sdtContent>
        <w:p w14:paraId="27B96B15" w14:textId="1661D76F" w:rsidR="007D1436" w:rsidRDefault="007D1436">
          <w:pPr>
            <w:pStyle w:val="TOCHeading"/>
          </w:pPr>
          <w:r>
            <w:t>Table of Contents</w:t>
          </w:r>
        </w:p>
        <w:p w14:paraId="1318FFEC" w14:textId="498FAA69" w:rsidR="007D1436" w:rsidRPr="007D1436" w:rsidRDefault="007D1436">
          <w:pPr>
            <w:pStyle w:val="TOC1"/>
            <w:tabs>
              <w:tab w:val="right" w:leader="dot" w:pos="9350"/>
            </w:tabs>
            <w:rPr>
              <w:rFonts w:eastAsiaTheme="minorEastAsia"/>
              <w:noProof/>
              <w:kern w:val="2"/>
              <w:lang w:val="en-FR" w:eastAsia="en-GB"/>
            </w:rPr>
          </w:pPr>
          <w:r>
            <w:rPr>
              <w:b w:val="0"/>
              <w:bCs w:val="0"/>
            </w:rPr>
            <w:fldChar w:fldCharType="begin"/>
          </w:r>
          <w:r>
            <w:instrText xml:space="preserve"> TOC \o "1-3" \h \z \u </w:instrText>
          </w:r>
          <w:r>
            <w:rPr>
              <w:b w:val="0"/>
              <w:bCs w:val="0"/>
            </w:rPr>
            <w:fldChar w:fldCharType="separate"/>
          </w:r>
          <w:hyperlink w:anchor="_Toc219461018" w:history="1">
            <w:r w:rsidRPr="004C66C5">
              <w:rPr>
                <w:rStyle w:val="Hyperlink"/>
                <w:noProof/>
                <w:lang w:val="fr-FR"/>
              </w:rPr>
              <w:t>Note de synthèse : Document Metadata Management</w:t>
            </w:r>
            <w:r>
              <w:rPr>
                <w:noProof/>
                <w:webHidden/>
              </w:rPr>
              <w:tab/>
            </w:r>
            <w:r>
              <w:rPr>
                <w:noProof/>
                <w:webHidden/>
              </w:rPr>
              <w:fldChar w:fldCharType="begin"/>
            </w:r>
            <w:r>
              <w:rPr>
                <w:noProof/>
                <w:webHidden/>
              </w:rPr>
              <w:instrText xml:space="preserve"> PAGEREF _Toc219461018 \h </w:instrText>
            </w:r>
            <w:r>
              <w:rPr>
                <w:noProof/>
                <w:webHidden/>
              </w:rPr>
            </w:r>
            <w:r>
              <w:rPr>
                <w:noProof/>
                <w:webHidden/>
              </w:rPr>
              <w:fldChar w:fldCharType="separate"/>
            </w:r>
            <w:r>
              <w:rPr>
                <w:noProof/>
                <w:webHidden/>
              </w:rPr>
              <w:t>1</w:t>
            </w:r>
            <w:r>
              <w:rPr>
                <w:noProof/>
                <w:webHidden/>
              </w:rPr>
              <w:fldChar w:fldCharType="end"/>
            </w:r>
          </w:hyperlink>
        </w:p>
        <w:p w14:paraId="411EB75B" w14:textId="58F607C1" w:rsidR="007D1436" w:rsidRPr="007D1436" w:rsidRDefault="007D1436">
          <w:pPr>
            <w:pStyle w:val="TOC1"/>
            <w:tabs>
              <w:tab w:val="right" w:leader="dot" w:pos="9350"/>
            </w:tabs>
            <w:rPr>
              <w:rFonts w:eastAsiaTheme="minorEastAsia"/>
              <w:noProof/>
              <w:kern w:val="2"/>
              <w:lang w:val="en-FR" w:eastAsia="en-GB"/>
            </w:rPr>
          </w:pPr>
          <w:hyperlink w:anchor="_Toc219461019" w:history="1">
            <w:r w:rsidRPr="004C66C5">
              <w:rPr>
                <w:rStyle w:val="Hyperlink"/>
                <w:noProof/>
                <w:lang w:val="fr-FR"/>
              </w:rPr>
              <w:t>Innovation : métadonnées exploitables pour pipelines RAG et de raisonnement (process + produit)</w:t>
            </w:r>
            <w:r>
              <w:rPr>
                <w:noProof/>
                <w:webHidden/>
              </w:rPr>
              <w:tab/>
            </w:r>
            <w:r>
              <w:rPr>
                <w:noProof/>
                <w:webHidden/>
              </w:rPr>
              <w:fldChar w:fldCharType="begin"/>
            </w:r>
            <w:r>
              <w:rPr>
                <w:noProof/>
                <w:webHidden/>
              </w:rPr>
              <w:instrText xml:space="preserve"> PAGEREF _Toc219461019 \h </w:instrText>
            </w:r>
            <w:r>
              <w:rPr>
                <w:noProof/>
                <w:webHidden/>
              </w:rPr>
            </w:r>
            <w:r>
              <w:rPr>
                <w:noProof/>
                <w:webHidden/>
              </w:rPr>
              <w:fldChar w:fldCharType="separate"/>
            </w:r>
            <w:r>
              <w:rPr>
                <w:noProof/>
                <w:webHidden/>
              </w:rPr>
              <w:t>1</w:t>
            </w:r>
            <w:r>
              <w:rPr>
                <w:noProof/>
                <w:webHidden/>
              </w:rPr>
              <w:fldChar w:fldCharType="end"/>
            </w:r>
          </w:hyperlink>
        </w:p>
        <w:p w14:paraId="526D07DB" w14:textId="650BCE9E" w:rsidR="007D1436" w:rsidRPr="007D1436" w:rsidRDefault="007D1436">
          <w:pPr>
            <w:pStyle w:val="TOC2"/>
            <w:tabs>
              <w:tab w:val="right" w:leader="dot" w:pos="9350"/>
            </w:tabs>
            <w:rPr>
              <w:rFonts w:eastAsiaTheme="minorEastAsia"/>
              <w:noProof/>
              <w:kern w:val="2"/>
              <w:lang w:val="en-FR" w:eastAsia="en-GB"/>
            </w:rPr>
          </w:pPr>
          <w:hyperlink w:anchor="_Toc219461020" w:history="1">
            <w:r w:rsidRPr="004C66C5">
              <w:rPr>
                <w:rStyle w:val="Hyperlink"/>
                <w:noProof/>
                <w:lang w:val="fr-FR"/>
              </w:rPr>
              <w:t>1) Résumé exécutif</w:t>
            </w:r>
            <w:r>
              <w:rPr>
                <w:noProof/>
                <w:webHidden/>
              </w:rPr>
              <w:tab/>
            </w:r>
            <w:r>
              <w:rPr>
                <w:noProof/>
                <w:webHidden/>
              </w:rPr>
              <w:fldChar w:fldCharType="begin"/>
            </w:r>
            <w:r>
              <w:rPr>
                <w:noProof/>
                <w:webHidden/>
              </w:rPr>
              <w:instrText xml:space="preserve"> PAGEREF _Toc219461020 \h </w:instrText>
            </w:r>
            <w:r>
              <w:rPr>
                <w:noProof/>
                <w:webHidden/>
              </w:rPr>
            </w:r>
            <w:r>
              <w:rPr>
                <w:noProof/>
                <w:webHidden/>
              </w:rPr>
              <w:fldChar w:fldCharType="separate"/>
            </w:r>
            <w:r>
              <w:rPr>
                <w:noProof/>
                <w:webHidden/>
              </w:rPr>
              <w:t>1</w:t>
            </w:r>
            <w:r>
              <w:rPr>
                <w:noProof/>
                <w:webHidden/>
              </w:rPr>
              <w:fldChar w:fldCharType="end"/>
            </w:r>
          </w:hyperlink>
        </w:p>
        <w:p w14:paraId="3BD348AE" w14:textId="24B3E855" w:rsidR="007D1436" w:rsidRPr="007D1436" w:rsidRDefault="007D1436">
          <w:pPr>
            <w:pStyle w:val="TOC2"/>
            <w:tabs>
              <w:tab w:val="right" w:leader="dot" w:pos="9350"/>
            </w:tabs>
            <w:rPr>
              <w:rFonts w:eastAsiaTheme="minorEastAsia"/>
              <w:noProof/>
              <w:kern w:val="2"/>
              <w:lang w:val="en-FR" w:eastAsia="en-GB"/>
            </w:rPr>
          </w:pPr>
          <w:hyperlink w:anchor="_Toc219461021" w:history="1">
            <w:r w:rsidRPr="004C66C5">
              <w:rPr>
                <w:rStyle w:val="Hyperlink"/>
                <w:noProof/>
              </w:rPr>
              <w:t>2) Contexte et problème industriel</w:t>
            </w:r>
            <w:r>
              <w:rPr>
                <w:noProof/>
                <w:webHidden/>
              </w:rPr>
              <w:tab/>
            </w:r>
            <w:r>
              <w:rPr>
                <w:noProof/>
                <w:webHidden/>
              </w:rPr>
              <w:fldChar w:fldCharType="begin"/>
            </w:r>
            <w:r>
              <w:rPr>
                <w:noProof/>
                <w:webHidden/>
              </w:rPr>
              <w:instrText xml:space="preserve"> PAGEREF _Toc219461021 \h </w:instrText>
            </w:r>
            <w:r>
              <w:rPr>
                <w:noProof/>
                <w:webHidden/>
              </w:rPr>
            </w:r>
            <w:r>
              <w:rPr>
                <w:noProof/>
                <w:webHidden/>
              </w:rPr>
              <w:fldChar w:fldCharType="separate"/>
            </w:r>
            <w:r>
              <w:rPr>
                <w:noProof/>
                <w:webHidden/>
              </w:rPr>
              <w:t>2</w:t>
            </w:r>
            <w:r>
              <w:rPr>
                <w:noProof/>
                <w:webHidden/>
              </w:rPr>
              <w:fldChar w:fldCharType="end"/>
            </w:r>
          </w:hyperlink>
        </w:p>
        <w:p w14:paraId="3398192C" w14:textId="77363912" w:rsidR="007D1436" w:rsidRPr="007D1436" w:rsidRDefault="007D1436">
          <w:pPr>
            <w:pStyle w:val="TOC3"/>
            <w:tabs>
              <w:tab w:val="right" w:leader="dot" w:pos="9350"/>
            </w:tabs>
            <w:rPr>
              <w:rFonts w:eastAsiaTheme="minorEastAsia"/>
              <w:noProof/>
              <w:kern w:val="2"/>
              <w:lang w:val="en-FR" w:eastAsia="en-GB"/>
            </w:rPr>
          </w:pPr>
          <w:hyperlink w:anchor="_Toc219461022" w:history="1">
            <w:r w:rsidRPr="004C66C5">
              <w:rPr>
                <w:rStyle w:val="Hyperlink"/>
                <w:noProof/>
              </w:rPr>
              <w:t>Contexte</w:t>
            </w:r>
            <w:r>
              <w:rPr>
                <w:noProof/>
                <w:webHidden/>
              </w:rPr>
              <w:tab/>
            </w:r>
            <w:r>
              <w:rPr>
                <w:noProof/>
                <w:webHidden/>
              </w:rPr>
              <w:fldChar w:fldCharType="begin"/>
            </w:r>
            <w:r>
              <w:rPr>
                <w:noProof/>
                <w:webHidden/>
              </w:rPr>
              <w:instrText xml:space="preserve"> PAGEREF _Toc219461022 \h </w:instrText>
            </w:r>
            <w:r>
              <w:rPr>
                <w:noProof/>
                <w:webHidden/>
              </w:rPr>
            </w:r>
            <w:r>
              <w:rPr>
                <w:noProof/>
                <w:webHidden/>
              </w:rPr>
              <w:fldChar w:fldCharType="separate"/>
            </w:r>
            <w:r>
              <w:rPr>
                <w:noProof/>
                <w:webHidden/>
              </w:rPr>
              <w:t>2</w:t>
            </w:r>
            <w:r>
              <w:rPr>
                <w:noProof/>
                <w:webHidden/>
              </w:rPr>
              <w:fldChar w:fldCharType="end"/>
            </w:r>
          </w:hyperlink>
        </w:p>
        <w:p w14:paraId="6D0A7E47" w14:textId="6AFC8C45" w:rsidR="007D1436" w:rsidRPr="007D1436" w:rsidRDefault="007D1436">
          <w:pPr>
            <w:pStyle w:val="TOC3"/>
            <w:tabs>
              <w:tab w:val="right" w:leader="dot" w:pos="9350"/>
            </w:tabs>
            <w:rPr>
              <w:rFonts w:eastAsiaTheme="minorEastAsia"/>
              <w:noProof/>
              <w:kern w:val="2"/>
              <w:lang w:val="en-FR" w:eastAsia="en-GB"/>
            </w:rPr>
          </w:pPr>
          <w:hyperlink w:anchor="_Toc219461023" w:history="1">
            <w:r w:rsidRPr="004C66C5">
              <w:rPr>
                <w:rStyle w:val="Hyperlink"/>
                <w:noProof/>
              </w:rPr>
              <w:t>Risques</w:t>
            </w:r>
            <w:r>
              <w:rPr>
                <w:noProof/>
                <w:webHidden/>
              </w:rPr>
              <w:tab/>
            </w:r>
            <w:r>
              <w:rPr>
                <w:noProof/>
                <w:webHidden/>
              </w:rPr>
              <w:fldChar w:fldCharType="begin"/>
            </w:r>
            <w:r>
              <w:rPr>
                <w:noProof/>
                <w:webHidden/>
              </w:rPr>
              <w:instrText xml:space="preserve"> PAGEREF _Toc219461023 \h </w:instrText>
            </w:r>
            <w:r>
              <w:rPr>
                <w:noProof/>
                <w:webHidden/>
              </w:rPr>
            </w:r>
            <w:r>
              <w:rPr>
                <w:noProof/>
                <w:webHidden/>
              </w:rPr>
              <w:fldChar w:fldCharType="separate"/>
            </w:r>
            <w:r>
              <w:rPr>
                <w:noProof/>
                <w:webHidden/>
              </w:rPr>
              <w:t>2</w:t>
            </w:r>
            <w:r>
              <w:rPr>
                <w:noProof/>
                <w:webHidden/>
              </w:rPr>
              <w:fldChar w:fldCharType="end"/>
            </w:r>
          </w:hyperlink>
        </w:p>
        <w:p w14:paraId="469B6D11" w14:textId="505878DE" w:rsidR="007D1436" w:rsidRPr="007D1436" w:rsidRDefault="007D1436">
          <w:pPr>
            <w:pStyle w:val="TOC3"/>
            <w:tabs>
              <w:tab w:val="right" w:leader="dot" w:pos="9350"/>
            </w:tabs>
            <w:rPr>
              <w:rFonts w:eastAsiaTheme="minorEastAsia"/>
              <w:noProof/>
              <w:kern w:val="2"/>
              <w:lang w:val="en-FR" w:eastAsia="en-GB"/>
            </w:rPr>
          </w:pPr>
          <w:hyperlink w:anchor="_Toc219461024" w:history="1">
            <w:r w:rsidRPr="004C66C5">
              <w:rPr>
                <w:rStyle w:val="Hyperlink"/>
                <w:noProof/>
              </w:rPr>
              <w:t>Exigences</w:t>
            </w:r>
            <w:r>
              <w:rPr>
                <w:noProof/>
                <w:webHidden/>
              </w:rPr>
              <w:tab/>
            </w:r>
            <w:r>
              <w:rPr>
                <w:noProof/>
                <w:webHidden/>
              </w:rPr>
              <w:fldChar w:fldCharType="begin"/>
            </w:r>
            <w:r>
              <w:rPr>
                <w:noProof/>
                <w:webHidden/>
              </w:rPr>
              <w:instrText xml:space="preserve"> PAGEREF _Toc219461024 \h </w:instrText>
            </w:r>
            <w:r>
              <w:rPr>
                <w:noProof/>
                <w:webHidden/>
              </w:rPr>
            </w:r>
            <w:r>
              <w:rPr>
                <w:noProof/>
                <w:webHidden/>
              </w:rPr>
              <w:fldChar w:fldCharType="separate"/>
            </w:r>
            <w:r>
              <w:rPr>
                <w:noProof/>
                <w:webHidden/>
              </w:rPr>
              <w:t>2</w:t>
            </w:r>
            <w:r>
              <w:rPr>
                <w:noProof/>
                <w:webHidden/>
              </w:rPr>
              <w:fldChar w:fldCharType="end"/>
            </w:r>
          </w:hyperlink>
        </w:p>
        <w:p w14:paraId="53B40801" w14:textId="3F9C7F84" w:rsidR="007D1436" w:rsidRPr="007D1436" w:rsidRDefault="007D1436">
          <w:pPr>
            <w:pStyle w:val="TOC2"/>
            <w:tabs>
              <w:tab w:val="right" w:leader="dot" w:pos="9350"/>
            </w:tabs>
            <w:rPr>
              <w:rFonts w:eastAsiaTheme="minorEastAsia"/>
              <w:noProof/>
              <w:kern w:val="2"/>
              <w:lang w:val="en-FR" w:eastAsia="en-GB"/>
            </w:rPr>
          </w:pPr>
          <w:hyperlink w:anchor="_Toc219461025" w:history="1">
            <w:r w:rsidRPr="004C66C5">
              <w:rPr>
                <w:rStyle w:val="Hyperlink"/>
                <w:noProof/>
                <w:lang w:val="fr-FR"/>
              </w:rPr>
              <w:t>3) Périmètre générique (ce que couvre / ne couvre pas)</w:t>
            </w:r>
            <w:r>
              <w:rPr>
                <w:noProof/>
                <w:webHidden/>
              </w:rPr>
              <w:tab/>
            </w:r>
            <w:r>
              <w:rPr>
                <w:noProof/>
                <w:webHidden/>
              </w:rPr>
              <w:fldChar w:fldCharType="begin"/>
            </w:r>
            <w:r>
              <w:rPr>
                <w:noProof/>
                <w:webHidden/>
              </w:rPr>
              <w:instrText xml:space="preserve"> PAGEREF _Toc219461025 \h </w:instrText>
            </w:r>
            <w:r>
              <w:rPr>
                <w:noProof/>
                <w:webHidden/>
              </w:rPr>
            </w:r>
            <w:r>
              <w:rPr>
                <w:noProof/>
                <w:webHidden/>
              </w:rPr>
              <w:fldChar w:fldCharType="separate"/>
            </w:r>
            <w:r>
              <w:rPr>
                <w:noProof/>
                <w:webHidden/>
              </w:rPr>
              <w:t>2</w:t>
            </w:r>
            <w:r>
              <w:rPr>
                <w:noProof/>
                <w:webHidden/>
              </w:rPr>
              <w:fldChar w:fldCharType="end"/>
            </w:r>
          </w:hyperlink>
        </w:p>
        <w:p w14:paraId="3CA3FE9B" w14:textId="0A54F402" w:rsidR="007D1436" w:rsidRPr="007D1436" w:rsidRDefault="007D1436">
          <w:pPr>
            <w:pStyle w:val="TOC3"/>
            <w:tabs>
              <w:tab w:val="right" w:leader="dot" w:pos="9350"/>
            </w:tabs>
            <w:rPr>
              <w:rFonts w:eastAsiaTheme="minorEastAsia"/>
              <w:noProof/>
              <w:kern w:val="2"/>
              <w:lang w:val="en-FR" w:eastAsia="en-GB"/>
            </w:rPr>
          </w:pPr>
          <w:hyperlink w:anchor="_Toc219461026" w:history="1">
            <w:r w:rsidRPr="004C66C5">
              <w:rPr>
                <w:rStyle w:val="Hyperlink"/>
                <w:noProof/>
              </w:rPr>
              <w:t>Entrées (minimales + optionnelles)</w:t>
            </w:r>
            <w:r>
              <w:rPr>
                <w:noProof/>
                <w:webHidden/>
              </w:rPr>
              <w:tab/>
            </w:r>
            <w:r>
              <w:rPr>
                <w:noProof/>
                <w:webHidden/>
              </w:rPr>
              <w:fldChar w:fldCharType="begin"/>
            </w:r>
            <w:r>
              <w:rPr>
                <w:noProof/>
                <w:webHidden/>
              </w:rPr>
              <w:instrText xml:space="preserve"> PAGEREF _Toc219461026 \h </w:instrText>
            </w:r>
            <w:r>
              <w:rPr>
                <w:noProof/>
                <w:webHidden/>
              </w:rPr>
            </w:r>
            <w:r>
              <w:rPr>
                <w:noProof/>
                <w:webHidden/>
              </w:rPr>
              <w:fldChar w:fldCharType="separate"/>
            </w:r>
            <w:r>
              <w:rPr>
                <w:noProof/>
                <w:webHidden/>
              </w:rPr>
              <w:t>2</w:t>
            </w:r>
            <w:r>
              <w:rPr>
                <w:noProof/>
                <w:webHidden/>
              </w:rPr>
              <w:fldChar w:fldCharType="end"/>
            </w:r>
          </w:hyperlink>
        </w:p>
        <w:p w14:paraId="7A6B5DE4" w14:textId="3E6E6783" w:rsidR="007D1436" w:rsidRPr="007D1436" w:rsidRDefault="007D1436">
          <w:pPr>
            <w:pStyle w:val="TOC3"/>
            <w:tabs>
              <w:tab w:val="right" w:leader="dot" w:pos="9350"/>
            </w:tabs>
            <w:rPr>
              <w:rFonts w:eastAsiaTheme="minorEastAsia"/>
              <w:noProof/>
              <w:kern w:val="2"/>
              <w:lang w:val="en-FR" w:eastAsia="en-GB"/>
            </w:rPr>
          </w:pPr>
          <w:hyperlink w:anchor="_Toc219461027" w:history="1">
            <w:r w:rsidRPr="004C66C5">
              <w:rPr>
                <w:rStyle w:val="Hyperlink"/>
                <w:noProof/>
              </w:rPr>
              <w:t>Sorties attendues (artefacts livrables)</w:t>
            </w:r>
            <w:r>
              <w:rPr>
                <w:noProof/>
                <w:webHidden/>
              </w:rPr>
              <w:tab/>
            </w:r>
            <w:r>
              <w:rPr>
                <w:noProof/>
                <w:webHidden/>
              </w:rPr>
              <w:fldChar w:fldCharType="begin"/>
            </w:r>
            <w:r>
              <w:rPr>
                <w:noProof/>
                <w:webHidden/>
              </w:rPr>
              <w:instrText xml:space="preserve"> PAGEREF _Toc219461027 \h </w:instrText>
            </w:r>
            <w:r>
              <w:rPr>
                <w:noProof/>
                <w:webHidden/>
              </w:rPr>
            </w:r>
            <w:r>
              <w:rPr>
                <w:noProof/>
                <w:webHidden/>
              </w:rPr>
              <w:fldChar w:fldCharType="separate"/>
            </w:r>
            <w:r>
              <w:rPr>
                <w:noProof/>
                <w:webHidden/>
              </w:rPr>
              <w:t>2</w:t>
            </w:r>
            <w:r>
              <w:rPr>
                <w:noProof/>
                <w:webHidden/>
              </w:rPr>
              <w:fldChar w:fldCharType="end"/>
            </w:r>
          </w:hyperlink>
        </w:p>
        <w:p w14:paraId="03FDEF04" w14:textId="24D7FED0" w:rsidR="007D1436" w:rsidRPr="007D1436" w:rsidRDefault="007D1436">
          <w:pPr>
            <w:pStyle w:val="TOC3"/>
            <w:tabs>
              <w:tab w:val="right" w:leader="dot" w:pos="9350"/>
            </w:tabs>
            <w:rPr>
              <w:rFonts w:eastAsiaTheme="minorEastAsia"/>
              <w:noProof/>
              <w:kern w:val="2"/>
              <w:lang w:val="en-FR" w:eastAsia="en-GB"/>
            </w:rPr>
          </w:pPr>
          <w:hyperlink w:anchor="_Toc219461028" w:history="1">
            <w:r w:rsidRPr="004C66C5">
              <w:rPr>
                <w:rStyle w:val="Hyperlink"/>
                <w:noProof/>
              </w:rPr>
              <w:t>Hypothèses</w:t>
            </w:r>
            <w:r>
              <w:rPr>
                <w:noProof/>
                <w:webHidden/>
              </w:rPr>
              <w:tab/>
            </w:r>
            <w:r>
              <w:rPr>
                <w:noProof/>
                <w:webHidden/>
              </w:rPr>
              <w:fldChar w:fldCharType="begin"/>
            </w:r>
            <w:r>
              <w:rPr>
                <w:noProof/>
                <w:webHidden/>
              </w:rPr>
              <w:instrText xml:space="preserve"> PAGEREF _Toc219461028 \h </w:instrText>
            </w:r>
            <w:r>
              <w:rPr>
                <w:noProof/>
                <w:webHidden/>
              </w:rPr>
            </w:r>
            <w:r>
              <w:rPr>
                <w:noProof/>
                <w:webHidden/>
              </w:rPr>
              <w:fldChar w:fldCharType="separate"/>
            </w:r>
            <w:r>
              <w:rPr>
                <w:noProof/>
                <w:webHidden/>
              </w:rPr>
              <w:t>3</w:t>
            </w:r>
            <w:r>
              <w:rPr>
                <w:noProof/>
                <w:webHidden/>
              </w:rPr>
              <w:fldChar w:fldCharType="end"/>
            </w:r>
          </w:hyperlink>
        </w:p>
        <w:p w14:paraId="3FC7113E" w14:textId="64657498" w:rsidR="007D1436" w:rsidRPr="007D1436" w:rsidRDefault="007D1436">
          <w:pPr>
            <w:pStyle w:val="TOC3"/>
            <w:tabs>
              <w:tab w:val="right" w:leader="dot" w:pos="9350"/>
            </w:tabs>
            <w:rPr>
              <w:rFonts w:eastAsiaTheme="minorEastAsia"/>
              <w:noProof/>
              <w:kern w:val="2"/>
              <w:lang w:val="en-FR" w:eastAsia="en-GB"/>
            </w:rPr>
          </w:pPr>
          <w:hyperlink w:anchor="_Toc219461029" w:history="1">
            <w:r w:rsidRPr="004C66C5">
              <w:rPr>
                <w:rStyle w:val="Hyperlink"/>
                <w:noProof/>
              </w:rPr>
              <w:t>Hors périmètre</w:t>
            </w:r>
            <w:r>
              <w:rPr>
                <w:noProof/>
                <w:webHidden/>
              </w:rPr>
              <w:tab/>
            </w:r>
            <w:r>
              <w:rPr>
                <w:noProof/>
                <w:webHidden/>
              </w:rPr>
              <w:fldChar w:fldCharType="begin"/>
            </w:r>
            <w:r>
              <w:rPr>
                <w:noProof/>
                <w:webHidden/>
              </w:rPr>
              <w:instrText xml:space="preserve"> PAGEREF _Toc219461029 \h </w:instrText>
            </w:r>
            <w:r>
              <w:rPr>
                <w:noProof/>
                <w:webHidden/>
              </w:rPr>
            </w:r>
            <w:r>
              <w:rPr>
                <w:noProof/>
                <w:webHidden/>
              </w:rPr>
              <w:fldChar w:fldCharType="separate"/>
            </w:r>
            <w:r>
              <w:rPr>
                <w:noProof/>
                <w:webHidden/>
              </w:rPr>
              <w:t>3</w:t>
            </w:r>
            <w:r>
              <w:rPr>
                <w:noProof/>
                <w:webHidden/>
              </w:rPr>
              <w:fldChar w:fldCharType="end"/>
            </w:r>
          </w:hyperlink>
        </w:p>
        <w:p w14:paraId="52ED587B" w14:textId="0AA7FA4B" w:rsidR="007D1436" w:rsidRPr="007D1436" w:rsidRDefault="007D1436">
          <w:pPr>
            <w:pStyle w:val="TOC2"/>
            <w:tabs>
              <w:tab w:val="right" w:leader="dot" w:pos="9350"/>
            </w:tabs>
            <w:rPr>
              <w:rFonts w:eastAsiaTheme="minorEastAsia"/>
              <w:noProof/>
              <w:kern w:val="2"/>
              <w:lang w:val="en-FR" w:eastAsia="en-GB"/>
            </w:rPr>
          </w:pPr>
          <w:hyperlink w:anchor="_Toc219461030" w:history="1">
            <w:r w:rsidRPr="004C66C5">
              <w:rPr>
                <w:rStyle w:val="Hyperlink"/>
                <w:noProof/>
                <w:lang w:val="fr-FR"/>
              </w:rPr>
              <w:t>4) État de l’art et limites</w:t>
            </w:r>
            <w:r>
              <w:rPr>
                <w:noProof/>
                <w:webHidden/>
              </w:rPr>
              <w:tab/>
            </w:r>
            <w:r>
              <w:rPr>
                <w:noProof/>
                <w:webHidden/>
              </w:rPr>
              <w:fldChar w:fldCharType="begin"/>
            </w:r>
            <w:r>
              <w:rPr>
                <w:noProof/>
                <w:webHidden/>
              </w:rPr>
              <w:instrText xml:space="preserve"> PAGEREF _Toc219461030 \h </w:instrText>
            </w:r>
            <w:r>
              <w:rPr>
                <w:noProof/>
                <w:webHidden/>
              </w:rPr>
            </w:r>
            <w:r>
              <w:rPr>
                <w:noProof/>
                <w:webHidden/>
              </w:rPr>
              <w:fldChar w:fldCharType="separate"/>
            </w:r>
            <w:r>
              <w:rPr>
                <w:noProof/>
                <w:webHidden/>
              </w:rPr>
              <w:t>3</w:t>
            </w:r>
            <w:r>
              <w:rPr>
                <w:noProof/>
                <w:webHidden/>
              </w:rPr>
              <w:fldChar w:fldCharType="end"/>
            </w:r>
          </w:hyperlink>
        </w:p>
        <w:p w14:paraId="7668422B" w14:textId="67604B58" w:rsidR="007D1436" w:rsidRPr="007D1436" w:rsidRDefault="007D1436">
          <w:pPr>
            <w:pStyle w:val="TOC2"/>
            <w:tabs>
              <w:tab w:val="right" w:leader="dot" w:pos="9350"/>
            </w:tabs>
            <w:rPr>
              <w:rFonts w:eastAsiaTheme="minorEastAsia"/>
              <w:noProof/>
              <w:kern w:val="2"/>
              <w:lang w:val="en-FR" w:eastAsia="en-GB"/>
            </w:rPr>
          </w:pPr>
          <w:hyperlink w:anchor="_Toc219461031" w:history="1">
            <w:r w:rsidRPr="004C66C5">
              <w:rPr>
                <w:rStyle w:val="Hyperlink"/>
                <w:noProof/>
                <w:lang w:val="fr-FR"/>
              </w:rPr>
              <w:t>5) Verrous / incertitudes techniques (le cœur R&amp;D)</w:t>
            </w:r>
            <w:r>
              <w:rPr>
                <w:noProof/>
                <w:webHidden/>
              </w:rPr>
              <w:tab/>
            </w:r>
            <w:r>
              <w:rPr>
                <w:noProof/>
                <w:webHidden/>
              </w:rPr>
              <w:fldChar w:fldCharType="begin"/>
            </w:r>
            <w:r>
              <w:rPr>
                <w:noProof/>
                <w:webHidden/>
              </w:rPr>
              <w:instrText xml:space="preserve"> PAGEREF _Toc219461031 \h </w:instrText>
            </w:r>
            <w:r>
              <w:rPr>
                <w:noProof/>
                <w:webHidden/>
              </w:rPr>
            </w:r>
            <w:r>
              <w:rPr>
                <w:noProof/>
                <w:webHidden/>
              </w:rPr>
              <w:fldChar w:fldCharType="separate"/>
            </w:r>
            <w:r>
              <w:rPr>
                <w:noProof/>
                <w:webHidden/>
              </w:rPr>
              <w:t>4</w:t>
            </w:r>
            <w:r>
              <w:rPr>
                <w:noProof/>
                <w:webHidden/>
              </w:rPr>
              <w:fldChar w:fldCharType="end"/>
            </w:r>
          </w:hyperlink>
        </w:p>
        <w:p w14:paraId="18BF6382" w14:textId="0A01E714" w:rsidR="007D1436" w:rsidRPr="007D1436" w:rsidRDefault="007D1436">
          <w:pPr>
            <w:pStyle w:val="TOC2"/>
            <w:tabs>
              <w:tab w:val="right" w:leader="dot" w:pos="9350"/>
            </w:tabs>
            <w:rPr>
              <w:rFonts w:eastAsiaTheme="minorEastAsia"/>
              <w:noProof/>
              <w:kern w:val="2"/>
              <w:lang w:val="en-FR" w:eastAsia="en-GB"/>
            </w:rPr>
          </w:pPr>
          <w:hyperlink w:anchor="_Toc219461032" w:history="1">
            <w:r w:rsidRPr="004C66C5">
              <w:rPr>
                <w:rStyle w:val="Hyperlink"/>
                <w:noProof/>
                <w:lang w:val="fr-FR"/>
              </w:rPr>
              <w:t>6) Solution proposée (architecture + principes)</w:t>
            </w:r>
            <w:r>
              <w:rPr>
                <w:noProof/>
                <w:webHidden/>
              </w:rPr>
              <w:tab/>
            </w:r>
            <w:r>
              <w:rPr>
                <w:noProof/>
                <w:webHidden/>
              </w:rPr>
              <w:fldChar w:fldCharType="begin"/>
            </w:r>
            <w:r>
              <w:rPr>
                <w:noProof/>
                <w:webHidden/>
              </w:rPr>
              <w:instrText xml:space="preserve"> PAGEREF _Toc219461032 \h </w:instrText>
            </w:r>
            <w:r>
              <w:rPr>
                <w:noProof/>
                <w:webHidden/>
              </w:rPr>
            </w:r>
            <w:r>
              <w:rPr>
                <w:noProof/>
                <w:webHidden/>
              </w:rPr>
              <w:fldChar w:fldCharType="separate"/>
            </w:r>
            <w:r>
              <w:rPr>
                <w:noProof/>
                <w:webHidden/>
              </w:rPr>
              <w:t>5</w:t>
            </w:r>
            <w:r>
              <w:rPr>
                <w:noProof/>
                <w:webHidden/>
              </w:rPr>
              <w:fldChar w:fldCharType="end"/>
            </w:r>
          </w:hyperlink>
        </w:p>
        <w:p w14:paraId="01593DAF" w14:textId="619A04F3" w:rsidR="007D1436" w:rsidRPr="007D1436" w:rsidRDefault="007D1436">
          <w:pPr>
            <w:pStyle w:val="TOC3"/>
            <w:tabs>
              <w:tab w:val="right" w:leader="dot" w:pos="9350"/>
            </w:tabs>
            <w:rPr>
              <w:rFonts w:eastAsiaTheme="minorEastAsia"/>
              <w:noProof/>
              <w:kern w:val="2"/>
              <w:lang w:val="en-FR" w:eastAsia="en-GB"/>
            </w:rPr>
          </w:pPr>
          <w:hyperlink w:anchor="_Toc219461033" w:history="1">
            <w:r w:rsidRPr="004C66C5">
              <w:rPr>
                <w:rStyle w:val="Hyperlink"/>
                <w:noProof/>
                <w:lang w:val="fr-FR"/>
              </w:rPr>
              <w:t>Principe central</w:t>
            </w:r>
            <w:r>
              <w:rPr>
                <w:noProof/>
                <w:webHidden/>
              </w:rPr>
              <w:tab/>
            </w:r>
            <w:r>
              <w:rPr>
                <w:noProof/>
                <w:webHidden/>
              </w:rPr>
              <w:fldChar w:fldCharType="begin"/>
            </w:r>
            <w:r>
              <w:rPr>
                <w:noProof/>
                <w:webHidden/>
              </w:rPr>
              <w:instrText xml:space="preserve"> PAGEREF _Toc219461033 \h </w:instrText>
            </w:r>
            <w:r>
              <w:rPr>
                <w:noProof/>
                <w:webHidden/>
              </w:rPr>
            </w:r>
            <w:r>
              <w:rPr>
                <w:noProof/>
                <w:webHidden/>
              </w:rPr>
              <w:fldChar w:fldCharType="separate"/>
            </w:r>
            <w:r>
              <w:rPr>
                <w:noProof/>
                <w:webHidden/>
              </w:rPr>
              <w:t>5</w:t>
            </w:r>
            <w:r>
              <w:rPr>
                <w:noProof/>
                <w:webHidden/>
              </w:rPr>
              <w:fldChar w:fldCharType="end"/>
            </w:r>
          </w:hyperlink>
        </w:p>
        <w:p w14:paraId="57A012AD" w14:textId="2334776E" w:rsidR="007D1436" w:rsidRPr="007D1436" w:rsidRDefault="007D1436">
          <w:pPr>
            <w:pStyle w:val="TOC3"/>
            <w:tabs>
              <w:tab w:val="right" w:leader="dot" w:pos="9350"/>
            </w:tabs>
            <w:rPr>
              <w:rFonts w:eastAsiaTheme="minorEastAsia"/>
              <w:noProof/>
              <w:kern w:val="2"/>
              <w:lang w:val="en-FR" w:eastAsia="en-GB"/>
            </w:rPr>
          </w:pPr>
          <w:hyperlink w:anchor="_Toc219461034" w:history="1">
            <w:r w:rsidRPr="004C66C5">
              <w:rPr>
                <w:rStyle w:val="Hyperlink"/>
                <w:noProof/>
              </w:rPr>
              <w:t>Organisation des composants (rôles)</w:t>
            </w:r>
            <w:r>
              <w:rPr>
                <w:noProof/>
                <w:webHidden/>
              </w:rPr>
              <w:tab/>
            </w:r>
            <w:r>
              <w:rPr>
                <w:noProof/>
                <w:webHidden/>
              </w:rPr>
              <w:fldChar w:fldCharType="begin"/>
            </w:r>
            <w:r>
              <w:rPr>
                <w:noProof/>
                <w:webHidden/>
              </w:rPr>
              <w:instrText xml:space="preserve"> PAGEREF _Toc219461034 \h </w:instrText>
            </w:r>
            <w:r>
              <w:rPr>
                <w:noProof/>
                <w:webHidden/>
              </w:rPr>
            </w:r>
            <w:r>
              <w:rPr>
                <w:noProof/>
                <w:webHidden/>
              </w:rPr>
              <w:fldChar w:fldCharType="separate"/>
            </w:r>
            <w:r>
              <w:rPr>
                <w:noProof/>
                <w:webHidden/>
              </w:rPr>
              <w:t>5</w:t>
            </w:r>
            <w:r>
              <w:rPr>
                <w:noProof/>
                <w:webHidden/>
              </w:rPr>
              <w:fldChar w:fldCharType="end"/>
            </w:r>
          </w:hyperlink>
        </w:p>
        <w:p w14:paraId="32F96837" w14:textId="73B5513C" w:rsidR="007D1436" w:rsidRPr="007D1436" w:rsidRDefault="007D1436">
          <w:pPr>
            <w:pStyle w:val="TOC3"/>
            <w:tabs>
              <w:tab w:val="right" w:leader="dot" w:pos="9350"/>
            </w:tabs>
            <w:rPr>
              <w:rFonts w:eastAsiaTheme="minorEastAsia"/>
              <w:noProof/>
              <w:kern w:val="2"/>
              <w:lang w:val="en-FR" w:eastAsia="en-GB"/>
            </w:rPr>
          </w:pPr>
          <w:hyperlink w:anchor="_Toc219461035" w:history="1">
            <w:r w:rsidRPr="004C66C5">
              <w:rPr>
                <w:rStyle w:val="Hyperlink"/>
                <w:noProof/>
                <w:lang w:val="fr-FR"/>
              </w:rPr>
              <w:t>Valeur ajoutée explicite pour RAG et HAH‑RAG</w:t>
            </w:r>
            <w:r>
              <w:rPr>
                <w:noProof/>
                <w:webHidden/>
              </w:rPr>
              <w:tab/>
            </w:r>
            <w:r>
              <w:rPr>
                <w:noProof/>
                <w:webHidden/>
              </w:rPr>
              <w:fldChar w:fldCharType="begin"/>
            </w:r>
            <w:r>
              <w:rPr>
                <w:noProof/>
                <w:webHidden/>
              </w:rPr>
              <w:instrText xml:space="preserve"> PAGEREF _Toc219461035 \h </w:instrText>
            </w:r>
            <w:r>
              <w:rPr>
                <w:noProof/>
                <w:webHidden/>
              </w:rPr>
            </w:r>
            <w:r>
              <w:rPr>
                <w:noProof/>
                <w:webHidden/>
              </w:rPr>
              <w:fldChar w:fldCharType="separate"/>
            </w:r>
            <w:r>
              <w:rPr>
                <w:noProof/>
                <w:webHidden/>
              </w:rPr>
              <w:t>5</w:t>
            </w:r>
            <w:r>
              <w:rPr>
                <w:noProof/>
                <w:webHidden/>
              </w:rPr>
              <w:fldChar w:fldCharType="end"/>
            </w:r>
          </w:hyperlink>
        </w:p>
        <w:p w14:paraId="251FE478" w14:textId="5977C14D" w:rsidR="007D1436" w:rsidRPr="007D1436" w:rsidRDefault="007D1436">
          <w:pPr>
            <w:pStyle w:val="TOC3"/>
            <w:tabs>
              <w:tab w:val="right" w:leader="dot" w:pos="9350"/>
            </w:tabs>
            <w:rPr>
              <w:rFonts w:eastAsiaTheme="minorEastAsia"/>
              <w:noProof/>
              <w:kern w:val="2"/>
              <w:lang w:val="en-FR" w:eastAsia="en-GB"/>
            </w:rPr>
          </w:pPr>
          <w:hyperlink w:anchor="_Toc219461036" w:history="1">
            <w:r w:rsidRPr="004C66C5">
              <w:rPr>
                <w:rStyle w:val="Hyperlink"/>
                <w:noProof/>
              </w:rPr>
              <w:t>Invariants / garde‑fous (inviolables)</w:t>
            </w:r>
            <w:r>
              <w:rPr>
                <w:noProof/>
                <w:webHidden/>
              </w:rPr>
              <w:tab/>
            </w:r>
            <w:r>
              <w:rPr>
                <w:noProof/>
                <w:webHidden/>
              </w:rPr>
              <w:fldChar w:fldCharType="begin"/>
            </w:r>
            <w:r>
              <w:rPr>
                <w:noProof/>
                <w:webHidden/>
              </w:rPr>
              <w:instrText xml:space="preserve"> PAGEREF _Toc219461036 \h </w:instrText>
            </w:r>
            <w:r>
              <w:rPr>
                <w:noProof/>
                <w:webHidden/>
              </w:rPr>
            </w:r>
            <w:r>
              <w:rPr>
                <w:noProof/>
                <w:webHidden/>
              </w:rPr>
              <w:fldChar w:fldCharType="separate"/>
            </w:r>
            <w:r>
              <w:rPr>
                <w:noProof/>
                <w:webHidden/>
              </w:rPr>
              <w:t>5</w:t>
            </w:r>
            <w:r>
              <w:rPr>
                <w:noProof/>
                <w:webHidden/>
              </w:rPr>
              <w:fldChar w:fldCharType="end"/>
            </w:r>
          </w:hyperlink>
        </w:p>
        <w:p w14:paraId="538C84F1" w14:textId="38C7A28A" w:rsidR="007D1436" w:rsidRPr="007D1436" w:rsidRDefault="007D1436">
          <w:pPr>
            <w:pStyle w:val="TOC3"/>
            <w:tabs>
              <w:tab w:val="right" w:leader="dot" w:pos="9350"/>
            </w:tabs>
            <w:rPr>
              <w:rFonts w:eastAsiaTheme="minorEastAsia"/>
              <w:noProof/>
              <w:kern w:val="2"/>
              <w:lang w:val="en-FR" w:eastAsia="en-GB"/>
            </w:rPr>
          </w:pPr>
          <w:hyperlink w:anchor="_Toc219461037" w:history="1">
            <w:r w:rsidRPr="004C66C5">
              <w:rPr>
                <w:rStyle w:val="Hyperlink"/>
                <w:noProof/>
              </w:rPr>
              <w:t>Sorties structurées (schéma logique)</w:t>
            </w:r>
            <w:r>
              <w:rPr>
                <w:noProof/>
                <w:webHidden/>
              </w:rPr>
              <w:tab/>
            </w:r>
            <w:r>
              <w:rPr>
                <w:noProof/>
                <w:webHidden/>
              </w:rPr>
              <w:fldChar w:fldCharType="begin"/>
            </w:r>
            <w:r>
              <w:rPr>
                <w:noProof/>
                <w:webHidden/>
              </w:rPr>
              <w:instrText xml:space="preserve"> PAGEREF _Toc219461037 \h </w:instrText>
            </w:r>
            <w:r>
              <w:rPr>
                <w:noProof/>
                <w:webHidden/>
              </w:rPr>
            </w:r>
            <w:r>
              <w:rPr>
                <w:noProof/>
                <w:webHidden/>
              </w:rPr>
              <w:fldChar w:fldCharType="separate"/>
            </w:r>
            <w:r>
              <w:rPr>
                <w:noProof/>
                <w:webHidden/>
              </w:rPr>
              <w:t>6</w:t>
            </w:r>
            <w:r>
              <w:rPr>
                <w:noProof/>
                <w:webHidden/>
              </w:rPr>
              <w:fldChar w:fldCharType="end"/>
            </w:r>
          </w:hyperlink>
        </w:p>
        <w:p w14:paraId="50D4F7FA" w14:textId="42446759" w:rsidR="007D1436" w:rsidRPr="007D1436" w:rsidRDefault="007D1436">
          <w:pPr>
            <w:pStyle w:val="TOC3"/>
            <w:tabs>
              <w:tab w:val="right" w:leader="dot" w:pos="9350"/>
            </w:tabs>
            <w:rPr>
              <w:rFonts w:eastAsiaTheme="minorEastAsia"/>
              <w:noProof/>
              <w:kern w:val="2"/>
              <w:lang w:val="en-FR" w:eastAsia="en-GB"/>
            </w:rPr>
          </w:pPr>
          <w:hyperlink w:anchor="_Toc219461038" w:history="1">
            <w:r w:rsidRPr="004C66C5">
              <w:rPr>
                <w:rStyle w:val="Hyperlink"/>
                <w:noProof/>
              </w:rPr>
              <w:t>Exemples d’artefacts (format indicatif)</w:t>
            </w:r>
            <w:r>
              <w:rPr>
                <w:noProof/>
                <w:webHidden/>
              </w:rPr>
              <w:tab/>
            </w:r>
            <w:r>
              <w:rPr>
                <w:noProof/>
                <w:webHidden/>
              </w:rPr>
              <w:fldChar w:fldCharType="begin"/>
            </w:r>
            <w:r>
              <w:rPr>
                <w:noProof/>
                <w:webHidden/>
              </w:rPr>
              <w:instrText xml:space="preserve"> PAGEREF _Toc219461038 \h </w:instrText>
            </w:r>
            <w:r>
              <w:rPr>
                <w:noProof/>
                <w:webHidden/>
              </w:rPr>
            </w:r>
            <w:r>
              <w:rPr>
                <w:noProof/>
                <w:webHidden/>
              </w:rPr>
              <w:fldChar w:fldCharType="separate"/>
            </w:r>
            <w:r>
              <w:rPr>
                <w:noProof/>
                <w:webHidden/>
              </w:rPr>
              <w:t>6</w:t>
            </w:r>
            <w:r>
              <w:rPr>
                <w:noProof/>
                <w:webHidden/>
              </w:rPr>
              <w:fldChar w:fldCharType="end"/>
            </w:r>
          </w:hyperlink>
        </w:p>
        <w:p w14:paraId="153A1747" w14:textId="39BE3E67" w:rsidR="007D1436" w:rsidRPr="007D1436" w:rsidRDefault="007D1436">
          <w:pPr>
            <w:pStyle w:val="TOC3"/>
            <w:tabs>
              <w:tab w:val="right" w:leader="dot" w:pos="9350"/>
            </w:tabs>
            <w:rPr>
              <w:rFonts w:eastAsiaTheme="minorEastAsia"/>
              <w:noProof/>
              <w:kern w:val="2"/>
              <w:lang w:val="en-FR" w:eastAsia="en-GB"/>
            </w:rPr>
          </w:pPr>
          <w:hyperlink w:anchor="_Toc219461039" w:history="1">
            <w:r w:rsidRPr="004C66C5">
              <w:rPr>
                <w:rStyle w:val="Hyperlink"/>
                <w:noProof/>
              </w:rPr>
              <w:t>Schéma end‑to‑end (flowchart)</w:t>
            </w:r>
            <w:r>
              <w:rPr>
                <w:noProof/>
                <w:webHidden/>
              </w:rPr>
              <w:tab/>
            </w:r>
            <w:r>
              <w:rPr>
                <w:noProof/>
                <w:webHidden/>
              </w:rPr>
              <w:fldChar w:fldCharType="begin"/>
            </w:r>
            <w:r>
              <w:rPr>
                <w:noProof/>
                <w:webHidden/>
              </w:rPr>
              <w:instrText xml:space="preserve"> PAGEREF _Toc219461039 \h </w:instrText>
            </w:r>
            <w:r>
              <w:rPr>
                <w:noProof/>
                <w:webHidden/>
              </w:rPr>
            </w:r>
            <w:r>
              <w:rPr>
                <w:noProof/>
                <w:webHidden/>
              </w:rPr>
              <w:fldChar w:fldCharType="separate"/>
            </w:r>
            <w:r>
              <w:rPr>
                <w:noProof/>
                <w:webHidden/>
              </w:rPr>
              <w:t>6</w:t>
            </w:r>
            <w:r>
              <w:rPr>
                <w:noProof/>
                <w:webHidden/>
              </w:rPr>
              <w:fldChar w:fldCharType="end"/>
            </w:r>
          </w:hyperlink>
        </w:p>
        <w:p w14:paraId="709BB005" w14:textId="34633C9F" w:rsidR="007D1436" w:rsidRPr="007D1436" w:rsidRDefault="007D1436">
          <w:pPr>
            <w:pStyle w:val="TOC3"/>
            <w:tabs>
              <w:tab w:val="right" w:leader="dot" w:pos="9350"/>
            </w:tabs>
            <w:rPr>
              <w:rFonts w:eastAsiaTheme="minorEastAsia"/>
              <w:noProof/>
              <w:kern w:val="2"/>
              <w:lang w:val="en-FR" w:eastAsia="en-GB"/>
            </w:rPr>
          </w:pPr>
          <w:hyperlink w:anchor="_Toc219461040" w:history="1">
            <w:r w:rsidRPr="004C66C5">
              <w:rPr>
                <w:rStyle w:val="Hyperlink"/>
                <w:noProof/>
                <w:lang w:val="fr-FR"/>
              </w:rPr>
              <w:t>Boucle décisionnelle (state diagram)</w:t>
            </w:r>
            <w:r>
              <w:rPr>
                <w:noProof/>
                <w:webHidden/>
              </w:rPr>
              <w:tab/>
            </w:r>
            <w:r>
              <w:rPr>
                <w:noProof/>
                <w:webHidden/>
              </w:rPr>
              <w:fldChar w:fldCharType="begin"/>
            </w:r>
            <w:r>
              <w:rPr>
                <w:noProof/>
                <w:webHidden/>
              </w:rPr>
              <w:instrText xml:space="preserve"> PAGEREF _Toc219461040 \h </w:instrText>
            </w:r>
            <w:r>
              <w:rPr>
                <w:noProof/>
                <w:webHidden/>
              </w:rPr>
            </w:r>
            <w:r>
              <w:rPr>
                <w:noProof/>
                <w:webHidden/>
              </w:rPr>
              <w:fldChar w:fldCharType="separate"/>
            </w:r>
            <w:r>
              <w:rPr>
                <w:noProof/>
                <w:webHidden/>
              </w:rPr>
              <w:t>6</w:t>
            </w:r>
            <w:r>
              <w:rPr>
                <w:noProof/>
                <w:webHidden/>
              </w:rPr>
              <w:fldChar w:fldCharType="end"/>
            </w:r>
          </w:hyperlink>
        </w:p>
        <w:p w14:paraId="1FBC969F" w14:textId="1257FAC0" w:rsidR="007D1436" w:rsidRPr="007D1436" w:rsidRDefault="007D1436">
          <w:pPr>
            <w:pStyle w:val="TOC2"/>
            <w:tabs>
              <w:tab w:val="right" w:leader="dot" w:pos="9350"/>
            </w:tabs>
            <w:rPr>
              <w:rFonts w:eastAsiaTheme="minorEastAsia"/>
              <w:noProof/>
              <w:kern w:val="2"/>
              <w:lang w:val="en-FR" w:eastAsia="en-GB"/>
            </w:rPr>
          </w:pPr>
          <w:hyperlink w:anchor="_Toc219461041" w:history="1">
            <w:r w:rsidRPr="004C66C5">
              <w:rPr>
                <w:rStyle w:val="Hyperlink"/>
                <w:noProof/>
                <w:lang w:val="fr-FR"/>
              </w:rPr>
              <w:t>7) Intégration production (fiabilité démontrable)</w:t>
            </w:r>
            <w:r>
              <w:rPr>
                <w:noProof/>
                <w:webHidden/>
              </w:rPr>
              <w:tab/>
            </w:r>
            <w:r>
              <w:rPr>
                <w:noProof/>
                <w:webHidden/>
              </w:rPr>
              <w:fldChar w:fldCharType="begin"/>
            </w:r>
            <w:r>
              <w:rPr>
                <w:noProof/>
                <w:webHidden/>
              </w:rPr>
              <w:instrText xml:space="preserve"> PAGEREF _Toc219461041 \h </w:instrText>
            </w:r>
            <w:r>
              <w:rPr>
                <w:noProof/>
                <w:webHidden/>
              </w:rPr>
            </w:r>
            <w:r>
              <w:rPr>
                <w:noProof/>
                <w:webHidden/>
              </w:rPr>
              <w:fldChar w:fldCharType="separate"/>
            </w:r>
            <w:r>
              <w:rPr>
                <w:noProof/>
                <w:webHidden/>
              </w:rPr>
              <w:t>7</w:t>
            </w:r>
            <w:r>
              <w:rPr>
                <w:noProof/>
                <w:webHidden/>
              </w:rPr>
              <w:fldChar w:fldCharType="end"/>
            </w:r>
          </w:hyperlink>
        </w:p>
        <w:p w14:paraId="20EB0D55" w14:textId="024E9B69" w:rsidR="007D1436" w:rsidRPr="007D1436" w:rsidRDefault="007D1436">
          <w:pPr>
            <w:pStyle w:val="TOC3"/>
            <w:tabs>
              <w:tab w:val="right" w:leader="dot" w:pos="9350"/>
            </w:tabs>
            <w:rPr>
              <w:rFonts w:eastAsiaTheme="minorEastAsia"/>
              <w:noProof/>
              <w:kern w:val="2"/>
              <w:lang w:val="en-FR" w:eastAsia="en-GB"/>
            </w:rPr>
          </w:pPr>
          <w:hyperlink w:anchor="_Toc219461042" w:history="1">
            <w:r w:rsidRPr="004C66C5">
              <w:rPr>
                <w:rStyle w:val="Hyperlink"/>
                <w:noProof/>
                <w:lang w:val="fr-FR"/>
              </w:rPr>
              <w:t>Barrières qualité (seuils + règles)</w:t>
            </w:r>
            <w:r>
              <w:rPr>
                <w:noProof/>
                <w:webHidden/>
              </w:rPr>
              <w:tab/>
            </w:r>
            <w:r>
              <w:rPr>
                <w:noProof/>
                <w:webHidden/>
              </w:rPr>
              <w:fldChar w:fldCharType="begin"/>
            </w:r>
            <w:r>
              <w:rPr>
                <w:noProof/>
                <w:webHidden/>
              </w:rPr>
              <w:instrText xml:space="preserve"> PAGEREF _Toc219461042 \h </w:instrText>
            </w:r>
            <w:r>
              <w:rPr>
                <w:noProof/>
                <w:webHidden/>
              </w:rPr>
            </w:r>
            <w:r>
              <w:rPr>
                <w:noProof/>
                <w:webHidden/>
              </w:rPr>
              <w:fldChar w:fldCharType="separate"/>
            </w:r>
            <w:r>
              <w:rPr>
                <w:noProof/>
                <w:webHidden/>
              </w:rPr>
              <w:t>7</w:t>
            </w:r>
            <w:r>
              <w:rPr>
                <w:noProof/>
                <w:webHidden/>
              </w:rPr>
              <w:fldChar w:fldCharType="end"/>
            </w:r>
          </w:hyperlink>
        </w:p>
        <w:p w14:paraId="746B38DD" w14:textId="28845DAC" w:rsidR="007D1436" w:rsidRPr="007D1436" w:rsidRDefault="007D1436">
          <w:pPr>
            <w:pStyle w:val="TOC3"/>
            <w:tabs>
              <w:tab w:val="right" w:leader="dot" w:pos="9350"/>
            </w:tabs>
            <w:rPr>
              <w:rFonts w:eastAsiaTheme="minorEastAsia"/>
              <w:noProof/>
              <w:kern w:val="2"/>
              <w:lang w:val="en-FR" w:eastAsia="en-GB"/>
            </w:rPr>
          </w:pPr>
          <w:hyperlink w:anchor="_Toc219461043" w:history="1">
            <w:r w:rsidRPr="004C66C5">
              <w:rPr>
                <w:rStyle w:val="Hyperlink"/>
                <w:noProof/>
              </w:rPr>
              <w:t>Routage (auto / HITL / escalade)</w:t>
            </w:r>
            <w:r>
              <w:rPr>
                <w:noProof/>
                <w:webHidden/>
              </w:rPr>
              <w:tab/>
            </w:r>
            <w:r>
              <w:rPr>
                <w:noProof/>
                <w:webHidden/>
              </w:rPr>
              <w:fldChar w:fldCharType="begin"/>
            </w:r>
            <w:r>
              <w:rPr>
                <w:noProof/>
                <w:webHidden/>
              </w:rPr>
              <w:instrText xml:space="preserve"> PAGEREF _Toc219461043 \h </w:instrText>
            </w:r>
            <w:r>
              <w:rPr>
                <w:noProof/>
                <w:webHidden/>
              </w:rPr>
            </w:r>
            <w:r>
              <w:rPr>
                <w:noProof/>
                <w:webHidden/>
              </w:rPr>
              <w:fldChar w:fldCharType="separate"/>
            </w:r>
            <w:r>
              <w:rPr>
                <w:noProof/>
                <w:webHidden/>
              </w:rPr>
              <w:t>7</w:t>
            </w:r>
            <w:r>
              <w:rPr>
                <w:noProof/>
                <w:webHidden/>
              </w:rPr>
              <w:fldChar w:fldCharType="end"/>
            </w:r>
          </w:hyperlink>
        </w:p>
        <w:p w14:paraId="50715EF6" w14:textId="1DF0786A" w:rsidR="007D1436" w:rsidRPr="007D1436" w:rsidRDefault="007D1436">
          <w:pPr>
            <w:pStyle w:val="TOC3"/>
            <w:tabs>
              <w:tab w:val="right" w:leader="dot" w:pos="9350"/>
            </w:tabs>
            <w:rPr>
              <w:rFonts w:eastAsiaTheme="minorEastAsia"/>
              <w:noProof/>
              <w:kern w:val="2"/>
              <w:lang w:val="en-FR" w:eastAsia="en-GB"/>
            </w:rPr>
          </w:pPr>
          <w:hyperlink w:anchor="_Toc219461044" w:history="1">
            <w:r w:rsidRPr="004C66C5">
              <w:rPr>
                <w:rStyle w:val="Hyperlink"/>
                <w:noProof/>
                <w:lang w:val="fr-FR"/>
              </w:rPr>
              <w:t>Supervision (KPI, alertes de dérive)</w:t>
            </w:r>
            <w:r>
              <w:rPr>
                <w:noProof/>
                <w:webHidden/>
              </w:rPr>
              <w:tab/>
            </w:r>
            <w:r>
              <w:rPr>
                <w:noProof/>
                <w:webHidden/>
              </w:rPr>
              <w:fldChar w:fldCharType="begin"/>
            </w:r>
            <w:r>
              <w:rPr>
                <w:noProof/>
                <w:webHidden/>
              </w:rPr>
              <w:instrText xml:space="preserve"> PAGEREF _Toc219461044 \h </w:instrText>
            </w:r>
            <w:r>
              <w:rPr>
                <w:noProof/>
                <w:webHidden/>
              </w:rPr>
            </w:r>
            <w:r>
              <w:rPr>
                <w:noProof/>
                <w:webHidden/>
              </w:rPr>
              <w:fldChar w:fldCharType="separate"/>
            </w:r>
            <w:r>
              <w:rPr>
                <w:noProof/>
                <w:webHidden/>
              </w:rPr>
              <w:t>7</w:t>
            </w:r>
            <w:r>
              <w:rPr>
                <w:noProof/>
                <w:webHidden/>
              </w:rPr>
              <w:fldChar w:fldCharType="end"/>
            </w:r>
          </w:hyperlink>
        </w:p>
        <w:p w14:paraId="2854D3C4" w14:textId="488886A5" w:rsidR="007D1436" w:rsidRPr="007D1436" w:rsidRDefault="007D1436">
          <w:pPr>
            <w:pStyle w:val="TOC3"/>
            <w:tabs>
              <w:tab w:val="right" w:leader="dot" w:pos="9350"/>
            </w:tabs>
            <w:rPr>
              <w:rFonts w:eastAsiaTheme="minorEastAsia"/>
              <w:noProof/>
              <w:kern w:val="2"/>
              <w:lang w:val="en-FR" w:eastAsia="en-GB"/>
            </w:rPr>
          </w:pPr>
          <w:hyperlink w:anchor="_Toc219461045" w:history="1">
            <w:r w:rsidRPr="004C66C5">
              <w:rPr>
                <w:rStyle w:val="Hyperlink"/>
                <w:noProof/>
                <w:lang w:val="fr-FR"/>
              </w:rPr>
              <w:t>Gestion des cas limites (modes dégradés)</w:t>
            </w:r>
            <w:r>
              <w:rPr>
                <w:noProof/>
                <w:webHidden/>
              </w:rPr>
              <w:tab/>
            </w:r>
            <w:r>
              <w:rPr>
                <w:noProof/>
                <w:webHidden/>
              </w:rPr>
              <w:fldChar w:fldCharType="begin"/>
            </w:r>
            <w:r>
              <w:rPr>
                <w:noProof/>
                <w:webHidden/>
              </w:rPr>
              <w:instrText xml:space="preserve"> PAGEREF _Toc219461045 \h </w:instrText>
            </w:r>
            <w:r>
              <w:rPr>
                <w:noProof/>
                <w:webHidden/>
              </w:rPr>
            </w:r>
            <w:r>
              <w:rPr>
                <w:noProof/>
                <w:webHidden/>
              </w:rPr>
              <w:fldChar w:fldCharType="separate"/>
            </w:r>
            <w:r>
              <w:rPr>
                <w:noProof/>
                <w:webHidden/>
              </w:rPr>
              <w:t>7</w:t>
            </w:r>
            <w:r>
              <w:rPr>
                <w:noProof/>
                <w:webHidden/>
              </w:rPr>
              <w:fldChar w:fldCharType="end"/>
            </w:r>
          </w:hyperlink>
        </w:p>
        <w:p w14:paraId="594CDC38" w14:textId="446EDF92" w:rsidR="007D1436" w:rsidRPr="007D1436" w:rsidRDefault="007D1436">
          <w:pPr>
            <w:pStyle w:val="TOC2"/>
            <w:tabs>
              <w:tab w:val="right" w:leader="dot" w:pos="9350"/>
            </w:tabs>
            <w:rPr>
              <w:rFonts w:eastAsiaTheme="minorEastAsia"/>
              <w:noProof/>
              <w:kern w:val="2"/>
              <w:lang w:val="en-FR" w:eastAsia="en-GB"/>
            </w:rPr>
          </w:pPr>
          <w:hyperlink w:anchor="_Toc219461046" w:history="1">
            <w:r w:rsidRPr="004C66C5">
              <w:rPr>
                <w:rStyle w:val="Hyperlink"/>
                <w:noProof/>
                <w:lang w:val="fr-FR"/>
              </w:rPr>
              <w:t>8) Validation et preuves (méthodologie)</w:t>
            </w:r>
            <w:r>
              <w:rPr>
                <w:noProof/>
                <w:webHidden/>
              </w:rPr>
              <w:tab/>
            </w:r>
            <w:r>
              <w:rPr>
                <w:noProof/>
                <w:webHidden/>
              </w:rPr>
              <w:fldChar w:fldCharType="begin"/>
            </w:r>
            <w:r>
              <w:rPr>
                <w:noProof/>
                <w:webHidden/>
              </w:rPr>
              <w:instrText xml:space="preserve"> PAGEREF _Toc219461046 \h </w:instrText>
            </w:r>
            <w:r>
              <w:rPr>
                <w:noProof/>
                <w:webHidden/>
              </w:rPr>
            </w:r>
            <w:r>
              <w:rPr>
                <w:noProof/>
                <w:webHidden/>
              </w:rPr>
              <w:fldChar w:fldCharType="separate"/>
            </w:r>
            <w:r>
              <w:rPr>
                <w:noProof/>
                <w:webHidden/>
              </w:rPr>
              <w:t>7</w:t>
            </w:r>
            <w:r>
              <w:rPr>
                <w:noProof/>
                <w:webHidden/>
              </w:rPr>
              <w:fldChar w:fldCharType="end"/>
            </w:r>
          </w:hyperlink>
        </w:p>
        <w:p w14:paraId="74A93E43" w14:textId="127790AD" w:rsidR="007D1436" w:rsidRPr="007D1436" w:rsidRDefault="007D1436">
          <w:pPr>
            <w:pStyle w:val="TOC3"/>
            <w:tabs>
              <w:tab w:val="right" w:leader="dot" w:pos="9350"/>
            </w:tabs>
            <w:rPr>
              <w:rFonts w:eastAsiaTheme="minorEastAsia"/>
              <w:noProof/>
              <w:kern w:val="2"/>
              <w:lang w:val="en-FR" w:eastAsia="en-GB"/>
            </w:rPr>
          </w:pPr>
          <w:hyperlink w:anchor="_Toc219461047" w:history="1">
            <w:r w:rsidRPr="004C66C5">
              <w:rPr>
                <w:rStyle w:val="Hyperlink"/>
                <w:noProof/>
                <w:lang w:val="fr-FR"/>
              </w:rPr>
              <w:t>Jeux d’évaluation</w:t>
            </w:r>
            <w:r>
              <w:rPr>
                <w:noProof/>
                <w:webHidden/>
              </w:rPr>
              <w:tab/>
            </w:r>
            <w:r>
              <w:rPr>
                <w:noProof/>
                <w:webHidden/>
              </w:rPr>
              <w:fldChar w:fldCharType="begin"/>
            </w:r>
            <w:r>
              <w:rPr>
                <w:noProof/>
                <w:webHidden/>
              </w:rPr>
              <w:instrText xml:space="preserve"> PAGEREF _Toc219461047 \h </w:instrText>
            </w:r>
            <w:r>
              <w:rPr>
                <w:noProof/>
                <w:webHidden/>
              </w:rPr>
            </w:r>
            <w:r>
              <w:rPr>
                <w:noProof/>
                <w:webHidden/>
              </w:rPr>
              <w:fldChar w:fldCharType="separate"/>
            </w:r>
            <w:r>
              <w:rPr>
                <w:noProof/>
                <w:webHidden/>
              </w:rPr>
              <w:t>7</w:t>
            </w:r>
            <w:r>
              <w:rPr>
                <w:noProof/>
                <w:webHidden/>
              </w:rPr>
              <w:fldChar w:fldCharType="end"/>
            </w:r>
          </w:hyperlink>
        </w:p>
        <w:p w14:paraId="1BC67C17" w14:textId="69C9698C" w:rsidR="007D1436" w:rsidRPr="007D1436" w:rsidRDefault="007D1436">
          <w:pPr>
            <w:pStyle w:val="TOC3"/>
            <w:tabs>
              <w:tab w:val="right" w:leader="dot" w:pos="9350"/>
            </w:tabs>
            <w:rPr>
              <w:rFonts w:eastAsiaTheme="minorEastAsia"/>
              <w:noProof/>
              <w:kern w:val="2"/>
              <w:lang w:val="en-FR" w:eastAsia="en-GB"/>
            </w:rPr>
          </w:pPr>
          <w:hyperlink w:anchor="_Toc219461048" w:history="1">
            <w:r w:rsidRPr="004C66C5">
              <w:rPr>
                <w:rStyle w:val="Hyperlink"/>
                <w:noProof/>
              </w:rPr>
              <w:t>Protocoles</w:t>
            </w:r>
            <w:r>
              <w:rPr>
                <w:noProof/>
                <w:webHidden/>
              </w:rPr>
              <w:tab/>
            </w:r>
            <w:r>
              <w:rPr>
                <w:noProof/>
                <w:webHidden/>
              </w:rPr>
              <w:fldChar w:fldCharType="begin"/>
            </w:r>
            <w:r>
              <w:rPr>
                <w:noProof/>
                <w:webHidden/>
              </w:rPr>
              <w:instrText xml:space="preserve"> PAGEREF _Toc219461048 \h </w:instrText>
            </w:r>
            <w:r>
              <w:rPr>
                <w:noProof/>
                <w:webHidden/>
              </w:rPr>
            </w:r>
            <w:r>
              <w:rPr>
                <w:noProof/>
                <w:webHidden/>
              </w:rPr>
              <w:fldChar w:fldCharType="separate"/>
            </w:r>
            <w:r>
              <w:rPr>
                <w:noProof/>
                <w:webHidden/>
              </w:rPr>
              <w:t>7</w:t>
            </w:r>
            <w:r>
              <w:rPr>
                <w:noProof/>
                <w:webHidden/>
              </w:rPr>
              <w:fldChar w:fldCharType="end"/>
            </w:r>
          </w:hyperlink>
        </w:p>
        <w:p w14:paraId="2893397A" w14:textId="1538D234" w:rsidR="007D1436" w:rsidRPr="007D1436" w:rsidRDefault="007D1436">
          <w:pPr>
            <w:pStyle w:val="TOC3"/>
            <w:tabs>
              <w:tab w:val="right" w:leader="dot" w:pos="9350"/>
            </w:tabs>
            <w:rPr>
              <w:rFonts w:eastAsiaTheme="minorEastAsia"/>
              <w:noProof/>
              <w:kern w:val="2"/>
              <w:lang w:val="en-FR" w:eastAsia="en-GB"/>
            </w:rPr>
          </w:pPr>
          <w:hyperlink w:anchor="_Toc219461049" w:history="1">
            <w:r w:rsidRPr="004C66C5">
              <w:rPr>
                <w:rStyle w:val="Hyperlink"/>
                <w:noProof/>
              </w:rPr>
              <w:t>Mesures (KPI)</w:t>
            </w:r>
            <w:r>
              <w:rPr>
                <w:noProof/>
                <w:webHidden/>
              </w:rPr>
              <w:tab/>
            </w:r>
            <w:r>
              <w:rPr>
                <w:noProof/>
                <w:webHidden/>
              </w:rPr>
              <w:fldChar w:fldCharType="begin"/>
            </w:r>
            <w:r>
              <w:rPr>
                <w:noProof/>
                <w:webHidden/>
              </w:rPr>
              <w:instrText xml:space="preserve"> PAGEREF _Toc219461049 \h </w:instrText>
            </w:r>
            <w:r>
              <w:rPr>
                <w:noProof/>
                <w:webHidden/>
              </w:rPr>
            </w:r>
            <w:r>
              <w:rPr>
                <w:noProof/>
                <w:webHidden/>
              </w:rPr>
              <w:fldChar w:fldCharType="separate"/>
            </w:r>
            <w:r>
              <w:rPr>
                <w:noProof/>
                <w:webHidden/>
              </w:rPr>
              <w:t>8</w:t>
            </w:r>
            <w:r>
              <w:rPr>
                <w:noProof/>
                <w:webHidden/>
              </w:rPr>
              <w:fldChar w:fldCharType="end"/>
            </w:r>
          </w:hyperlink>
        </w:p>
        <w:p w14:paraId="3310BCDC" w14:textId="45831FDB" w:rsidR="007D1436" w:rsidRPr="007D1436" w:rsidRDefault="007D1436">
          <w:pPr>
            <w:pStyle w:val="TOC3"/>
            <w:tabs>
              <w:tab w:val="right" w:leader="dot" w:pos="9350"/>
            </w:tabs>
            <w:rPr>
              <w:rFonts w:eastAsiaTheme="minorEastAsia"/>
              <w:noProof/>
              <w:kern w:val="2"/>
              <w:lang w:val="en-FR" w:eastAsia="en-GB"/>
            </w:rPr>
          </w:pPr>
          <w:hyperlink w:anchor="_Toc219461050" w:history="1">
            <w:r w:rsidRPr="004C66C5">
              <w:rPr>
                <w:rStyle w:val="Hyperlink"/>
                <w:noProof/>
              </w:rPr>
              <w:t>Critères d’acceptation (illustratifs)</w:t>
            </w:r>
            <w:r>
              <w:rPr>
                <w:noProof/>
                <w:webHidden/>
              </w:rPr>
              <w:tab/>
            </w:r>
            <w:r>
              <w:rPr>
                <w:noProof/>
                <w:webHidden/>
              </w:rPr>
              <w:fldChar w:fldCharType="begin"/>
            </w:r>
            <w:r>
              <w:rPr>
                <w:noProof/>
                <w:webHidden/>
              </w:rPr>
              <w:instrText xml:space="preserve"> PAGEREF _Toc219461050 \h </w:instrText>
            </w:r>
            <w:r>
              <w:rPr>
                <w:noProof/>
                <w:webHidden/>
              </w:rPr>
            </w:r>
            <w:r>
              <w:rPr>
                <w:noProof/>
                <w:webHidden/>
              </w:rPr>
              <w:fldChar w:fldCharType="separate"/>
            </w:r>
            <w:r>
              <w:rPr>
                <w:noProof/>
                <w:webHidden/>
              </w:rPr>
              <w:t>8</w:t>
            </w:r>
            <w:r>
              <w:rPr>
                <w:noProof/>
                <w:webHidden/>
              </w:rPr>
              <w:fldChar w:fldCharType="end"/>
            </w:r>
          </w:hyperlink>
        </w:p>
        <w:p w14:paraId="242A1EF6" w14:textId="46B1BC4B" w:rsidR="007D1436" w:rsidRPr="007D1436" w:rsidRDefault="007D1436">
          <w:pPr>
            <w:pStyle w:val="TOC3"/>
            <w:tabs>
              <w:tab w:val="right" w:leader="dot" w:pos="9350"/>
            </w:tabs>
            <w:rPr>
              <w:rFonts w:eastAsiaTheme="minorEastAsia"/>
              <w:noProof/>
              <w:kern w:val="2"/>
              <w:lang w:val="en-FR" w:eastAsia="en-GB"/>
            </w:rPr>
          </w:pPr>
          <w:hyperlink w:anchor="_Toc219461051" w:history="1">
            <w:r w:rsidRPr="004C66C5">
              <w:rPr>
                <w:rStyle w:val="Hyperlink"/>
                <w:noProof/>
                <w:lang w:val="fr-FR"/>
              </w:rPr>
              <w:t>Couverture des verrous (KPI ↔ V1–V8)</w:t>
            </w:r>
            <w:r>
              <w:rPr>
                <w:noProof/>
                <w:webHidden/>
              </w:rPr>
              <w:tab/>
            </w:r>
            <w:r>
              <w:rPr>
                <w:noProof/>
                <w:webHidden/>
              </w:rPr>
              <w:fldChar w:fldCharType="begin"/>
            </w:r>
            <w:r>
              <w:rPr>
                <w:noProof/>
                <w:webHidden/>
              </w:rPr>
              <w:instrText xml:space="preserve"> PAGEREF _Toc219461051 \h </w:instrText>
            </w:r>
            <w:r>
              <w:rPr>
                <w:noProof/>
                <w:webHidden/>
              </w:rPr>
            </w:r>
            <w:r>
              <w:rPr>
                <w:noProof/>
                <w:webHidden/>
              </w:rPr>
              <w:fldChar w:fldCharType="separate"/>
            </w:r>
            <w:r>
              <w:rPr>
                <w:noProof/>
                <w:webHidden/>
              </w:rPr>
              <w:t>8</w:t>
            </w:r>
            <w:r>
              <w:rPr>
                <w:noProof/>
                <w:webHidden/>
              </w:rPr>
              <w:fldChar w:fldCharType="end"/>
            </w:r>
          </w:hyperlink>
        </w:p>
        <w:p w14:paraId="7EF29170" w14:textId="03AA13A2" w:rsidR="007D1436" w:rsidRPr="007D1436" w:rsidRDefault="007D1436">
          <w:pPr>
            <w:pStyle w:val="TOC2"/>
            <w:tabs>
              <w:tab w:val="right" w:leader="dot" w:pos="9350"/>
            </w:tabs>
            <w:rPr>
              <w:rFonts w:eastAsiaTheme="minorEastAsia"/>
              <w:noProof/>
              <w:kern w:val="2"/>
              <w:lang w:val="en-FR" w:eastAsia="en-GB"/>
            </w:rPr>
          </w:pPr>
          <w:hyperlink w:anchor="_Toc219461052" w:history="1">
            <w:r w:rsidRPr="004C66C5">
              <w:rPr>
                <w:rStyle w:val="Hyperlink"/>
                <w:noProof/>
              </w:rPr>
              <w:t>9) Résultats attendus / ordres de grandeur</w:t>
            </w:r>
            <w:r>
              <w:rPr>
                <w:noProof/>
                <w:webHidden/>
              </w:rPr>
              <w:tab/>
            </w:r>
            <w:r>
              <w:rPr>
                <w:noProof/>
                <w:webHidden/>
              </w:rPr>
              <w:fldChar w:fldCharType="begin"/>
            </w:r>
            <w:r>
              <w:rPr>
                <w:noProof/>
                <w:webHidden/>
              </w:rPr>
              <w:instrText xml:space="preserve"> PAGEREF _Toc219461052 \h </w:instrText>
            </w:r>
            <w:r>
              <w:rPr>
                <w:noProof/>
                <w:webHidden/>
              </w:rPr>
            </w:r>
            <w:r>
              <w:rPr>
                <w:noProof/>
                <w:webHidden/>
              </w:rPr>
              <w:fldChar w:fldCharType="separate"/>
            </w:r>
            <w:r>
              <w:rPr>
                <w:noProof/>
                <w:webHidden/>
              </w:rPr>
              <w:t>9</w:t>
            </w:r>
            <w:r>
              <w:rPr>
                <w:noProof/>
                <w:webHidden/>
              </w:rPr>
              <w:fldChar w:fldCharType="end"/>
            </w:r>
          </w:hyperlink>
        </w:p>
        <w:p w14:paraId="3AC2803B" w14:textId="12F1DCA8" w:rsidR="007D1436" w:rsidRPr="007D1436" w:rsidRDefault="007D1436">
          <w:pPr>
            <w:pStyle w:val="TOC2"/>
            <w:tabs>
              <w:tab w:val="right" w:leader="dot" w:pos="9350"/>
            </w:tabs>
            <w:rPr>
              <w:rFonts w:eastAsiaTheme="minorEastAsia"/>
              <w:noProof/>
              <w:kern w:val="2"/>
              <w:lang w:val="en-FR" w:eastAsia="en-GB"/>
            </w:rPr>
          </w:pPr>
          <w:hyperlink w:anchor="_Toc219461053" w:history="1">
            <w:r w:rsidRPr="004C66C5">
              <w:rPr>
                <w:rStyle w:val="Hyperlink"/>
                <w:noProof/>
              </w:rPr>
              <w:t>10) Livrables (produit &amp; process)</w:t>
            </w:r>
            <w:r>
              <w:rPr>
                <w:noProof/>
                <w:webHidden/>
              </w:rPr>
              <w:tab/>
            </w:r>
            <w:r>
              <w:rPr>
                <w:noProof/>
                <w:webHidden/>
              </w:rPr>
              <w:fldChar w:fldCharType="begin"/>
            </w:r>
            <w:r>
              <w:rPr>
                <w:noProof/>
                <w:webHidden/>
              </w:rPr>
              <w:instrText xml:space="preserve"> PAGEREF _Toc219461053 \h </w:instrText>
            </w:r>
            <w:r>
              <w:rPr>
                <w:noProof/>
                <w:webHidden/>
              </w:rPr>
            </w:r>
            <w:r>
              <w:rPr>
                <w:noProof/>
                <w:webHidden/>
              </w:rPr>
              <w:fldChar w:fldCharType="separate"/>
            </w:r>
            <w:r>
              <w:rPr>
                <w:noProof/>
                <w:webHidden/>
              </w:rPr>
              <w:t>9</w:t>
            </w:r>
            <w:r>
              <w:rPr>
                <w:noProof/>
                <w:webHidden/>
              </w:rPr>
              <w:fldChar w:fldCharType="end"/>
            </w:r>
          </w:hyperlink>
        </w:p>
        <w:p w14:paraId="52BE2BBA" w14:textId="29DEEFA0" w:rsidR="007D1436" w:rsidRPr="007D1436" w:rsidRDefault="007D1436">
          <w:pPr>
            <w:pStyle w:val="TOC3"/>
            <w:tabs>
              <w:tab w:val="right" w:leader="dot" w:pos="9350"/>
            </w:tabs>
            <w:rPr>
              <w:rFonts w:eastAsiaTheme="minorEastAsia"/>
              <w:noProof/>
              <w:kern w:val="2"/>
              <w:lang w:val="en-FR" w:eastAsia="en-GB"/>
            </w:rPr>
          </w:pPr>
          <w:hyperlink w:anchor="_Toc219461054" w:history="1">
            <w:r w:rsidRPr="004C66C5">
              <w:rPr>
                <w:rStyle w:val="Hyperlink"/>
                <w:noProof/>
              </w:rPr>
              <w:t>Produit</w:t>
            </w:r>
            <w:r>
              <w:rPr>
                <w:noProof/>
                <w:webHidden/>
              </w:rPr>
              <w:tab/>
            </w:r>
            <w:r>
              <w:rPr>
                <w:noProof/>
                <w:webHidden/>
              </w:rPr>
              <w:fldChar w:fldCharType="begin"/>
            </w:r>
            <w:r>
              <w:rPr>
                <w:noProof/>
                <w:webHidden/>
              </w:rPr>
              <w:instrText xml:space="preserve"> PAGEREF _Toc219461054 \h </w:instrText>
            </w:r>
            <w:r>
              <w:rPr>
                <w:noProof/>
                <w:webHidden/>
              </w:rPr>
            </w:r>
            <w:r>
              <w:rPr>
                <w:noProof/>
                <w:webHidden/>
              </w:rPr>
              <w:fldChar w:fldCharType="separate"/>
            </w:r>
            <w:r>
              <w:rPr>
                <w:noProof/>
                <w:webHidden/>
              </w:rPr>
              <w:t>9</w:t>
            </w:r>
            <w:r>
              <w:rPr>
                <w:noProof/>
                <w:webHidden/>
              </w:rPr>
              <w:fldChar w:fldCharType="end"/>
            </w:r>
          </w:hyperlink>
        </w:p>
        <w:p w14:paraId="64A065AB" w14:textId="33EE7F99" w:rsidR="007D1436" w:rsidRPr="007D1436" w:rsidRDefault="007D1436">
          <w:pPr>
            <w:pStyle w:val="TOC3"/>
            <w:tabs>
              <w:tab w:val="right" w:leader="dot" w:pos="9350"/>
            </w:tabs>
            <w:rPr>
              <w:rFonts w:eastAsiaTheme="minorEastAsia"/>
              <w:noProof/>
              <w:kern w:val="2"/>
              <w:lang w:val="en-FR" w:eastAsia="en-GB"/>
            </w:rPr>
          </w:pPr>
          <w:hyperlink w:anchor="_Toc219461055" w:history="1">
            <w:r w:rsidRPr="004C66C5">
              <w:rPr>
                <w:rStyle w:val="Hyperlink"/>
                <w:noProof/>
              </w:rPr>
              <w:t>Process</w:t>
            </w:r>
            <w:r>
              <w:rPr>
                <w:noProof/>
                <w:webHidden/>
              </w:rPr>
              <w:tab/>
            </w:r>
            <w:r>
              <w:rPr>
                <w:noProof/>
                <w:webHidden/>
              </w:rPr>
              <w:fldChar w:fldCharType="begin"/>
            </w:r>
            <w:r>
              <w:rPr>
                <w:noProof/>
                <w:webHidden/>
              </w:rPr>
              <w:instrText xml:space="preserve"> PAGEREF _Toc219461055 \h </w:instrText>
            </w:r>
            <w:r>
              <w:rPr>
                <w:noProof/>
                <w:webHidden/>
              </w:rPr>
            </w:r>
            <w:r>
              <w:rPr>
                <w:noProof/>
                <w:webHidden/>
              </w:rPr>
              <w:fldChar w:fldCharType="separate"/>
            </w:r>
            <w:r>
              <w:rPr>
                <w:noProof/>
                <w:webHidden/>
              </w:rPr>
              <w:t>9</w:t>
            </w:r>
            <w:r>
              <w:rPr>
                <w:noProof/>
                <w:webHidden/>
              </w:rPr>
              <w:fldChar w:fldCharType="end"/>
            </w:r>
          </w:hyperlink>
        </w:p>
        <w:p w14:paraId="78694EEC" w14:textId="5E412A38" w:rsidR="007D1436" w:rsidRPr="007D1436" w:rsidRDefault="007D1436">
          <w:pPr>
            <w:pStyle w:val="TOC2"/>
            <w:tabs>
              <w:tab w:val="right" w:leader="dot" w:pos="9350"/>
            </w:tabs>
            <w:rPr>
              <w:rFonts w:eastAsiaTheme="minorEastAsia"/>
              <w:noProof/>
              <w:kern w:val="2"/>
              <w:lang w:val="en-FR" w:eastAsia="en-GB"/>
            </w:rPr>
          </w:pPr>
          <w:hyperlink w:anchor="_Toc219461056" w:history="1">
            <w:r w:rsidRPr="004C66C5">
              <w:rPr>
                <w:rStyle w:val="Hyperlink"/>
                <w:noProof/>
              </w:rPr>
              <w:t>11) Références (bibliographie/sitographie)</w:t>
            </w:r>
            <w:r>
              <w:rPr>
                <w:noProof/>
                <w:webHidden/>
              </w:rPr>
              <w:tab/>
            </w:r>
            <w:r>
              <w:rPr>
                <w:noProof/>
                <w:webHidden/>
              </w:rPr>
              <w:fldChar w:fldCharType="begin"/>
            </w:r>
            <w:r>
              <w:rPr>
                <w:noProof/>
                <w:webHidden/>
              </w:rPr>
              <w:instrText xml:space="preserve"> PAGEREF _Toc219461056 \h </w:instrText>
            </w:r>
            <w:r>
              <w:rPr>
                <w:noProof/>
                <w:webHidden/>
              </w:rPr>
            </w:r>
            <w:r>
              <w:rPr>
                <w:noProof/>
                <w:webHidden/>
              </w:rPr>
              <w:fldChar w:fldCharType="separate"/>
            </w:r>
            <w:r>
              <w:rPr>
                <w:noProof/>
                <w:webHidden/>
              </w:rPr>
              <w:t>9</w:t>
            </w:r>
            <w:r>
              <w:rPr>
                <w:noProof/>
                <w:webHidden/>
              </w:rPr>
              <w:fldChar w:fldCharType="end"/>
            </w:r>
          </w:hyperlink>
        </w:p>
        <w:p w14:paraId="7B05B2F6" w14:textId="0FDFF212" w:rsidR="007D1436" w:rsidRPr="007D1436" w:rsidRDefault="007D1436">
          <w:pPr>
            <w:pStyle w:val="TOC2"/>
            <w:tabs>
              <w:tab w:val="right" w:leader="dot" w:pos="9350"/>
            </w:tabs>
            <w:rPr>
              <w:rFonts w:eastAsiaTheme="minorEastAsia"/>
              <w:noProof/>
              <w:kern w:val="2"/>
              <w:lang w:val="en-FR" w:eastAsia="en-GB"/>
            </w:rPr>
          </w:pPr>
          <w:hyperlink w:anchor="_Toc219461057" w:history="1">
            <w:r w:rsidRPr="004C66C5">
              <w:rPr>
                <w:rStyle w:val="Hyperlink"/>
                <w:noProof/>
                <w:lang w:val="fr-FR"/>
              </w:rPr>
              <w:t>12) Conclusion</w:t>
            </w:r>
            <w:r>
              <w:rPr>
                <w:noProof/>
                <w:webHidden/>
              </w:rPr>
              <w:tab/>
            </w:r>
            <w:r>
              <w:rPr>
                <w:noProof/>
                <w:webHidden/>
              </w:rPr>
              <w:fldChar w:fldCharType="begin"/>
            </w:r>
            <w:r>
              <w:rPr>
                <w:noProof/>
                <w:webHidden/>
              </w:rPr>
              <w:instrText xml:space="preserve"> PAGEREF _Toc219461057 \h </w:instrText>
            </w:r>
            <w:r>
              <w:rPr>
                <w:noProof/>
                <w:webHidden/>
              </w:rPr>
            </w:r>
            <w:r>
              <w:rPr>
                <w:noProof/>
                <w:webHidden/>
              </w:rPr>
              <w:fldChar w:fldCharType="separate"/>
            </w:r>
            <w:r>
              <w:rPr>
                <w:noProof/>
                <w:webHidden/>
              </w:rPr>
              <w:t>10</w:t>
            </w:r>
            <w:r>
              <w:rPr>
                <w:noProof/>
                <w:webHidden/>
              </w:rPr>
              <w:fldChar w:fldCharType="end"/>
            </w:r>
          </w:hyperlink>
        </w:p>
        <w:p w14:paraId="0F4DBE41" w14:textId="1D5664B3" w:rsidR="007D1436" w:rsidRDefault="007D1436">
          <w:r>
            <w:rPr>
              <w:b/>
              <w:bCs/>
              <w:noProof/>
            </w:rPr>
            <w:fldChar w:fldCharType="end"/>
          </w:r>
        </w:p>
      </w:sdtContent>
    </w:sdt>
    <w:p w14:paraId="3EA497F9" w14:textId="77777777" w:rsidR="007D1436" w:rsidRPr="007D1436" w:rsidRDefault="007D1436" w:rsidP="007D1436">
      <w:pPr>
        <w:pStyle w:val="BodyText"/>
        <w:rPr>
          <w:lang w:val="fr-FR"/>
        </w:rPr>
      </w:pPr>
    </w:p>
    <w:p w14:paraId="561E0C91" w14:textId="49BD6F9C" w:rsidR="00342FAF" w:rsidRPr="007D1436" w:rsidRDefault="00000000">
      <w:pPr>
        <w:pStyle w:val="Heading2"/>
        <w:rPr>
          <w:lang w:val="fr-FR"/>
        </w:rPr>
      </w:pPr>
      <w:bookmarkStart w:id="5" w:name="résumé-exécutif-1015-lignes"/>
      <w:bookmarkStart w:id="6" w:name="_Toc219461020"/>
      <w:bookmarkEnd w:id="1"/>
      <w:bookmarkEnd w:id="3"/>
      <w:r w:rsidRPr="007D1436">
        <w:rPr>
          <w:lang w:val="fr-FR"/>
        </w:rPr>
        <w:t>1) Résumé exécutif</w:t>
      </w:r>
      <w:bookmarkEnd w:id="6"/>
    </w:p>
    <w:p w14:paraId="59D4F276" w14:textId="77777777" w:rsidR="00342FAF" w:rsidRPr="007D1436" w:rsidRDefault="00000000">
      <w:pPr>
        <w:pStyle w:val="FirstParagraph"/>
        <w:rPr>
          <w:lang w:val="fr-FR"/>
        </w:rPr>
      </w:pPr>
      <w:r w:rsidRPr="007D1436">
        <w:rPr>
          <w:lang w:val="fr-FR"/>
        </w:rPr>
        <w:t xml:space="preserve">Dans des contextes industriels critiques (production IA, industrie régulée, documentation technique), les pipelines de </w:t>
      </w:r>
      <w:proofErr w:type="spellStart"/>
      <w:r w:rsidRPr="007D1436">
        <w:rPr>
          <w:b/>
          <w:bCs/>
          <w:lang w:val="fr-FR"/>
        </w:rPr>
        <w:t>Retrieval‑Augmented</w:t>
      </w:r>
      <w:proofErr w:type="spellEnd"/>
      <w:r w:rsidRPr="007D1436">
        <w:rPr>
          <w:b/>
          <w:bCs/>
          <w:lang w:val="fr-FR"/>
        </w:rPr>
        <w:t xml:space="preserve"> </w:t>
      </w:r>
      <w:proofErr w:type="spellStart"/>
      <w:r w:rsidRPr="007D1436">
        <w:rPr>
          <w:b/>
          <w:bCs/>
          <w:lang w:val="fr-FR"/>
        </w:rPr>
        <w:t>Generation</w:t>
      </w:r>
      <w:proofErr w:type="spellEnd"/>
      <w:r w:rsidRPr="007D1436">
        <w:rPr>
          <w:b/>
          <w:bCs/>
          <w:lang w:val="fr-FR"/>
        </w:rPr>
        <w:t xml:space="preserve"> (RAG)</w:t>
      </w:r>
      <w:r w:rsidRPr="007D1436">
        <w:rPr>
          <w:lang w:val="fr-FR"/>
        </w:rPr>
        <w:t xml:space="preserve"> doivent retrouver des preuves fiables dans des corpus hétérogènes (PDF, bureautique, HTML, données structurées). Or, sans </w:t>
      </w:r>
      <w:r w:rsidRPr="007D1436">
        <w:rPr>
          <w:b/>
          <w:bCs/>
          <w:lang w:val="fr-FR"/>
        </w:rPr>
        <w:t>métadonnées</w:t>
      </w:r>
      <w:r w:rsidRPr="007D1436">
        <w:rPr>
          <w:lang w:val="fr-FR"/>
        </w:rPr>
        <w:t xml:space="preserve"> (données décrivant les documents et leurs contenus), la récupération est moins pertinente, moins gouvernable, et plus coûteuse : filtrage impossible par langue/version, déduplication fragile, budgets de contexte mal maîtrisés, et </w:t>
      </w:r>
      <w:proofErr w:type="spellStart"/>
      <w:r w:rsidRPr="007D1436">
        <w:rPr>
          <w:lang w:val="fr-FR"/>
        </w:rPr>
        <w:t>auditabilité</w:t>
      </w:r>
      <w:proofErr w:type="spellEnd"/>
      <w:r w:rsidRPr="007D1436">
        <w:rPr>
          <w:lang w:val="fr-FR"/>
        </w:rPr>
        <w:t xml:space="preserve"> faible.</w:t>
      </w:r>
    </w:p>
    <w:p w14:paraId="59668643" w14:textId="77777777" w:rsidR="00342FAF" w:rsidRPr="007D1436" w:rsidRDefault="00000000">
      <w:pPr>
        <w:pStyle w:val="BodyText"/>
        <w:rPr>
          <w:lang w:val="fr-FR"/>
        </w:rPr>
      </w:pPr>
      <w:r w:rsidRPr="007D1436">
        <w:rPr>
          <w:lang w:val="fr-FR"/>
        </w:rPr>
        <w:t xml:space="preserve">L’innovation </w:t>
      </w:r>
      <w:r w:rsidRPr="007D1436">
        <w:rPr>
          <w:b/>
          <w:bCs/>
          <w:lang w:val="fr-FR"/>
        </w:rPr>
        <w:t xml:space="preserve">Document </w:t>
      </w:r>
      <w:proofErr w:type="spellStart"/>
      <w:r w:rsidRPr="007D1436">
        <w:rPr>
          <w:b/>
          <w:bCs/>
          <w:lang w:val="fr-FR"/>
        </w:rPr>
        <w:t>Metadata</w:t>
      </w:r>
      <w:proofErr w:type="spellEnd"/>
      <w:r w:rsidRPr="007D1436">
        <w:rPr>
          <w:b/>
          <w:bCs/>
          <w:lang w:val="fr-FR"/>
        </w:rPr>
        <w:t xml:space="preserve"> Management</w:t>
      </w:r>
      <w:r w:rsidRPr="007D1436">
        <w:rPr>
          <w:lang w:val="fr-FR"/>
        </w:rPr>
        <w:t xml:space="preserve"> consiste à produire des </w:t>
      </w:r>
      <w:r w:rsidRPr="007D1436">
        <w:rPr>
          <w:b/>
          <w:bCs/>
          <w:lang w:val="fr-FR"/>
        </w:rPr>
        <w:t>métadonnées normalisées, traçables et directement exploitables</w:t>
      </w:r>
      <w:r w:rsidRPr="007D1436">
        <w:rPr>
          <w:lang w:val="fr-FR"/>
        </w:rPr>
        <w:t xml:space="preserve"> par les composants de RAG et de raisonnement : indexation, filtrage, récupération hybride, fusion/reclassement, construction du contexte, et routage auto/</w:t>
      </w:r>
      <w:r w:rsidRPr="007D1436">
        <w:rPr>
          <w:b/>
          <w:bCs/>
          <w:lang w:val="fr-FR"/>
        </w:rPr>
        <w:t>HITL</w:t>
      </w:r>
      <w:r w:rsidRPr="007D1436">
        <w:rPr>
          <w:lang w:val="fr-FR"/>
        </w:rPr>
        <w:t xml:space="preserve"> (</w:t>
      </w:r>
      <w:r w:rsidRPr="007D1436">
        <w:rPr>
          <w:i/>
          <w:iCs/>
          <w:lang w:val="fr-FR"/>
        </w:rPr>
        <w:t>Human‑In‑The‑</w:t>
      </w:r>
      <w:proofErr w:type="gramStart"/>
      <w:r w:rsidRPr="007D1436">
        <w:rPr>
          <w:i/>
          <w:iCs/>
          <w:lang w:val="fr-FR"/>
        </w:rPr>
        <w:t>Loop</w:t>
      </w:r>
      <w:r w:rsidRPr="007D1436">
        <w:rPr>
          <w:lang w:val="fr-FR"/>
        </w:rPr>
        <w:t>)/</w:t>
      </w:r>
      <w:proofErr w:type="gramEnd"/>
      <w:r w:rsidRPr="007D1436">
        <w:rPr>
          <w:b/>
          <w:bCs/>
          <w:lang w:val="fr-FR"/>
        </w:rPr>
        <w:t>escalade</w:t>
      </w:r>
      <w:r w:rsidRPr="007D1436">
        <w:rPr>
          <w:lang w:val="fr-FR"/>
        </w:rPr>
        <w:t xml:space="preserve">. Elle transforme l’extraction de métadonnées en un </w:t>
      </w:r>
      <w:r w:rsidRPr="007D1436">
        <w:rPr>
          <w:b/>
          <w:bCs/>
          <w:lang w:val="fr-FR"/>
        </w:rPr>
        <w:t>processus industrialisable</w:t>
      </w:r>
      <w:r w:rsidRPr="007D1436">
        <w:rPr>
          <w:lang w:val="fr-FR"/>
        </w:rPr>
        <w:t xml:space="preserve"> : couverture </w:t>
      </w:r>
      <w:proofErr w:type="spellStart"/>
      <w:r w:rsidRPr="007D1436">
        <w:rPr>
          <w:lang w:val="fr-FR"/>
        </w:rPr>
        <w:t>multi‑formats</w:t>
      </w:r>
      <w:proofErr w:type="spellEnd"/>
      <w:r w:rsidRPr="007D1436">
        <w:rPr>
          <w:lang w:val="fr-FR"/>
        </w:rPr>
        <w:t>, garde‑fous de qualité, et artefacts auditables.</w:t>
      </w:r>
    </w:p>
    <w:p w14:paraId="4D3999AC" w14:textId="77777777" w:rsidR="00342FAF" w:rsidRPr="007D1436" w:rsidRDefault="00000000">
      <w:pPr>
        <w:pStyle w:val="BodyText"/>
        <w:rPr>
          <w:lang w:val="fr-FR"/>
        </w:rPr>
      </w:pPr>
      <w:r w:rsidRPr="007D1436">
        <w:rPr>
          <w:lang w:val="fr-FR"/>
        </w:rPr>
        <w:t xml:space="preserve">La fiabilité en production est obtenue par : </w:t>
      </w:r>
      <w:r w:rsidRPr="007D1436">
        <w:rPr>
          <w:b/>
          <w:bCs/>
          <w:lang w:val="fr-FR"/>
        </w:rPr>
        <w:t>barrières qualité (</w:t>
      </w:r>
      <w:proofErr w:type="spellStart"/>
      <w:r w:rsidRPr="007D1436">
        <w:rPr>
          <w:b/>
          <w:bCs/>
          <w:lang w:val="fr-FR"/>
        </w:rPr>
        <w:t>quality</w:t>
      </w:r>
      <w:proofErr w:type="spellEnd"/>
      <w:r w:rsidRPr="007D1436">
        <w:rPr>
          <w:b/>
          <w:bCs/>
          <w:lang w:val="fr-FR"/>
        </w:rPr>
        <w:t xml:space="preserve"> </w:t>
      </w:r>
      <w:proofErr w:type="spellStart"/>
      <w:r w:rsidRPr="007D1436">
        <w:rPr>
          <w:b/>
          <w:bCs/>
          <w:lang w:val="fr-FR"/>
        </w:rPr>
        <w:t>gates</w:t>
      </w:r>
      <w:proofErr w:type="spellEnd"/>
      <w:r w:rsidRPr="007D1436">
        <w:rPr>
          <w:b/>
          <w:bCs/>
          <w:lang w:val="fr-FR"/>
        </w:rPr>
        <w:t>)</w:t>
      </w:r>
      <w:r w:rsidRPr="007D1436">
        <w:rPr>
          <w:lang w:val="fr-FR"/>
        </w:rPr>
        <w:t xml:space="preserve"> sur la complétude/cohérence, </w:t>
      </w:r>
      <w:r w:rsidRPr="007D1436">
        <w:rPr>
          <w:b/>
          <w:bCs/>
          <w:lang w:val="fr-FR"/>
        </w:rPr>
        <w:t>routage (</w:t>
      </w:r>
      <w:proofErr w:type="spellStart"/>
      <w:r w:rsidRPr="007D1436">
        <w:rPr>
          <w:b/>
          <w:bCs/>
          <w:lang w:val="fr-FR"/>
        </w:rPr>
        <w:t>routing</w:t>
      </w:r>
      <w:proofErr w:type="spellEnd"/>
      <w:r w:rsidRPr="007D1436">
        <w:rPr>
          <w:b/>
          <w:bCs/>
          <w:lang w:val="fr-FR"/>
        </w:rPr>
        <w:t>)</w:t>
      </w:r>
      <w:r w:rsidRPr="007D1436">
        <w:rPr>
          <w:lang w:val="fr-FR"/>
        </w:rPr>
        <w:t xml:space="preserve"> en cas de métadonnées incertaines, </w:t>
      </w:r>
      <w:r w:rsidRPr="007D1436">
        <w:rPr>
          <w:b/>
          <w:bCs/>
          <w:lang w:val="fr-FR"/>
        </w:rPr>
        <w:t>supervision (monitoring)</w:t>
      </w:r>
      <w:r w:rsidRPr="007D1436">
        <w:rPr>
          <w:lang w:val="fr-FR"/>
        </w:rPr>
        <w:t xml:space="preserve"> de la dérive (drift) et des KPI, et </w:t>
      </w:r>
      <w:r w:rsidRPr="007D1436">
        <w:rPr>
          <w:b/>
          <w:bCs/>
          <w:lang w:val="fr-FR"/>
        </w:rPr>
        <w:t>non‑régression</w:t>
      </w:r>
      <w:r w:rsidRPr="007D1436">
        <w:rPr>
          <w:lang w:val="fr-FR"/>
        </w:rPr>
        <w:t xml:space="preserve"> sur jeux de documents et schémas. L’innovation se distingue par l’usage des métadonnées comme </w:t>
      </w:r>
      <w:r w:rsidRPr="007D1436">
        <w:rPr>
          <w:b/>
          <w:bCs/>
          <w:lang w:val="fr-FR"/>
        </w:rPr>
        <w:t>signal décisionnel</w:t>
      </w:r>
      <w:r w:rsidRPr="007D1436">
        <w:rPr>
          <w:lang w:val="fr-FR"/>
        </w:rPr>
        <w:t xml:space="preserve"> (pas seulement descriptif), y compris pour des pipelines </w:t>
      </w:r>
      <w:proofErr w:type="spellStart"/>
      <w:r w:rsidRPr="007D1436">
        <w:rPr>
          <w:lang w:val="fr-FR"/>
        </w:rPr>
        <w:t>multi‑couches</w:t>
      </w:r>
      <w:proofErr w:type="spellEnd"/>
      <w:r w:rsidRPr="007D1436">
        <w:rPr>
          <w:lang w:val="fr-FR"/>
        </w:rPr>
        <w:t xml:space="preserve"> de type HAH‑RAG.</w:t>
      </w:r>
    </w:p>
    <w:p w14:paraId="35C93373" w14:textId="77777777" w:rsidR="00342FAF" w:rsidRPr="007D1436" w:rsidRDefault="00000000">
      <w:pPr>
        <w:pStyle w:val="BodyText"/>
        <w:rPr>
          <w:lang w:val="fr-FR"/>
        </w:rPr>
      </w:pPr>
      <w:r w:rsidRPr="007D1436">
        <w:rPr>
          <w:lang w:val="fr-FR"/>
        </w:rPr>
        <w:t>Points d’innovation (mécanismes concrets et vérifiables) :</w:t>
      </w:r>
    </w:p>
    <w:p w14:paraId="02C7A610" w14:textId="77777777" w:rsidR="00342FAF" w:rsidRPr="007D1436" w:rsidRDefault="00000000">
      <w:pPr>
        <w:pStyle w:val="Compact"/>
        <w:numPr>
          <w:ilvl w:val="0"/>
          <w:numId w:val="2"/>
        </w:numPr>
        <w:rPr>
          <w:lang w:val="fr-FR"/>
        </w:rPr>
      </w:pPr>
      <w:proofErr w:type="gramStart"/>
      <w:r w:rsidRPr="007D1436">
        <w:rPr>
          <w:lang w:val="fr-FR"/>
        </w:rPr>
        <w:t>extraction</w:t>
      </w:r>
      <w:proofErr w:type="gramEnd"/>
      <w:r w:rsidRPr="007D1436">
        <w:rPr>
          <w:lang w:val="fr-FR"/>
        </w:rPr>
        <w:t xml:space="preserve"> </w:t>
      </w:r>
      <w:proofErr w:type="spellStart"/>
      <w:r w:rsidRPr="007D1436">
        <w:rPr>
          <w:lang w:val="fr-FR"/>
        </w:rPr>
        <w:t>multi‑formats</w:t>
      </w:r>
      <w:proofErr w:type="spellEnd"/>
      <w:r w:rsidRPr="007D1436">
        <w:rPr>
          <w:lang w:val="fr-FR"/>
        </w:rPr>
        <w:t xml:space="preserve"> avec </w:t>
      </w:r>
      <w:r w:rsidRPr="007D1436">
        <w:rPr>
          <w:b/>
          <w:bCs/>
          <w:lang w:val="fr-FR"/>
        </w:rPr>
        <w:t>schéma canonique</w:t>
      </w:r>
      <w:r w:rsidRPr="007D1436">
        <w:rPr>
          <w:lang w:val="fr-FR"/>
        </w:rPr>
        <w:t xml:space="preserve"> (métadonnées fichier + document + contenu) ;</w:t>
      </w:r>
    </w:p>
    <w:p w14:paraId="403A5AC7" w14:textId="77777777" w:rsidR="00342FAF" w:rsidRPr="007D1436" w:rsidRDefault="00000000">
      <w:pPr>
        <w:pStyle w:val="Compact"/>
        <w:numPr>
          <w:ilvl w:val="0"/>
          <w:numId w:val="2"/>
        </w:numPr>
        <w:rPr>
          <w:lang w:val="fr-FR"/>
        </w:rPr>
      </w:pPr>
      <w:proofErr w:type="gramStart"/>
      <w:r w:rsidRPr="007D1436">
        <w:rPr>
          <w:b/>
          <w:bCs/>
          <w:lang w:val="fr-FR"/>
        </w:rPr>
        <w:t>métadonnées</w:t>
      </w:r>
      <w:proofErr w:type="gramEnd"/>
      <w:r w:rsidRPr="007D1436">
        <w:rPr>
          <w:b/>
          <w:bCs/>
          <w:lang w:val="fr-FR"/>
        </w:rPr>
        <w:t xml:space="preserve"> dérivées</w:t>
      </w:r>
      <w:r w:rsidRPr="007D1436">
        <w:rPr>
          <w:lang w:val="fr-FR"/>
        </w:rPr>
        <w:t xml:space="preserve"> utiles RAG (langue, structure, types, </w:t>
      </w:r>
      <w:proofErr w:type="spellStart"/>
      <w:r w:rsidRPr="007D1436">
        <w:rPr>
          <w:lang w:val="fr-FR"/>
        </w:rPr>
        <w:t>token_count</w:t>
      </w:r>
      <w:proofErr w:type="spellEnd"/>
      <w:r w:rsidRPr="007D1436">
        <w:rPr>
          <w:lang w:val="fr-FR"/>
        </w:rPr>
        <w:t>, mots‑clés, statistiques) ;</w:t>
      </w:r>
    </w:p>
    <w:p w14:paraId="19B94928" w14:textId="77777777" w:rsidR="00342FAF" w:rsidRPr="007D1436" w:rsidRDefault="00000000">
      <w:pPr>
        <w:pStyle w:val="Compact"/>
        <w:numPr>
          <w:ilvl w:val="0"/>
          <w:numId w:val="2"/>
        </w:numPr>
        <w:rPr>
          <w:lang w:val="fr-FR"/>
        </w:rPr>
      </w:pPr>
      <w:proofErr w:type="gramStart"/>
      <w:r w:rsidRPr="007D1436">
        <w:rPr>
          <w:b/>
          <w:bCs/>
          <w:lang w:val="fr-FR"/>
        </w:rPr>
        <w:t>exploitabilité</w:t>
      </w:r>
      <w:proofErr w:type="gramEnd"/>
      <w:r w:rsidRPr="007D1436">
        <w:rPr>
          <w:lang w:val="fr-FR"/>
        </w:rPr>
        <w:t xml:space="preserve"> : filtres, facettes, routage, budgets de contexte, et preuve d’audit “quoi/ quand/ version” ;</w:t>
      </w:r>
    </w:p>
    <w:p w14:paraId="74384B3C" w14:textId="77777777" w:rsidR="00342FAF" w:rsidRPr="007D1436" w:rsidRDefault="00000000">
      <w:pPr>
        <w:pStyle w:val="Compact"/>
        <w:numPr>
          <w:ilvl w:val="0"/>
          <w:numId w:val="2"/>
        </w:numPr>
        <w:rPr>
          <w:lang w:val="fr-FR"/>
        </w:rPr>
      </w:pPr>
      <w:proofErr w:type="gramStart"/>
      <w:r w:rsidRPr="007D1436">
        <w:rPr>
          <w:b/>
          <w:bCs/>
          <w:lang w:val="fr-FR"/>
        </w:rPr>
        <w:t>mise</w:t>
      </w:r>
      <w:proofErr w:type="gramEnd"/>
      <w:r w:rsidRPr="007D1436">
        <w:rPr>
          <w:b/>
          <w:bCs/>
          <w:lang w:val="fr-FR"/>
        </w:rPr>
        <w:t xml:space="preserve"> sous contrôle</w:t>
      </w:r>
      <w:r w:rsidRPr="007D1436">
        <w:rPr>
          <w:lang w:val="fr-FR"/>
        </w:rPr>
        <w:t xml:space="preserve"> : qualité, confiance, provenance, et modes dégradés en cas d’ambiguïté.</w:t>
      </w:r>
    </w:p>
    <w:p w14:paraId="2EAB367B" w14:textId="77777777" w:rsidR="00342FAF" w:rsidRDefault="00000000">
      <w:pPr>
        <w:pStyle w:val="Heading2"/>
      </w:pPr>
      <w:bookmarkStart w:id="7" w:name="contexte-et-problème-industriel"/>
      <w:bookmarkStart w:id="8" w:name="_Toc219461021"/>
      <w:bookmarkEnd w:id="5"/>
      <w:r>
        <w:lastRenderedPageBreak/>
        <w:t xml:space="preserve">2) </w:t>
      </w:r>
      <w:proofErr w:type="spellStart"/>
      <w:r>
        <w:t>Contexte</w:t>
      </w:r>
      <w:proofErr w:type="spellEnd"/>
      <w:r>
        <w:t xml:space="preserve"> et </w:t>
      </w:r>
      <w:proofErr w:type="spellStart"/>
      <w:r>
        <w:t>problème</w:t>
      </w:r>
      <w:proofErr w:type="spellEnd"/>
      <w:r>
        <w:t xml:space="preserve"> industriel</w:t>
      </w:r>
      <w:bookmarkEnd w:id="8"/>
    </w:p>
    <w:p w14:paraId="7955E5EC" w14:textId="77777777" w:rsidR="00342FAF" w:rsidRDefault="00000000">
      <w:pPr>
        <w:pStyle w:val="Heading3"/>
      </w:pPr>
      <w:bookmarkStart w:id="9" w:name="contexte"/>
      <w:bookmarkStart w:id="10" w:name="_Toc219461022"/>
      <w:r>
        <w:t>Contexte</w:t>
      </w:r>
      <w:bookmarkEnd w:id="10"/>
    </w:p>
    <w:p w14:paraId="6F627562" w14:textId="77777777" w:rsidR="00342FAF" w:rsidRPr="007D1436" w:rsidRDefault="00000000">
      <w:pPr>
        <w:pStyle w:val="Compact"/>
        <w:numPr>
          <w:ilvl w:val="0"/>
          <w:numId w:val="3"/>
        </w:numPr>
        <w:rPr>
          <w:lang w:val="fr-FR"/>
        </w:rPr>
      </w:pPr>
      <w:r w:rsidRPr="007D1436">
        <w:rPr>
          <w:b/>
          <w:bCs/>
          <w:lang w:val="fr-FR"/>
        </w:rPr>
        <w:t>Données/process</w:t>
      </w:r>
      <w:r w:rsidRPr="007D1436">
        <w:rPr>
          <w:lang w:val="fr-FR"/>
        </w:rPr>
        <w:t xml:space="preserve"> : documents et données hétérogènes (PDF, DOCX, XLSX, PPTX, HTML/XML, CSV/JSON/YAML/TOML/INI), souvent versionnés et issus de chaînes d’édition multiples.</w:t>
      </w:r>
    </w:p>
    <w:p w14:paraId="2F3E2AF6" w14:textId="77777777" w:rsidR="00342FAF" w:rsidRPr="007D1436" w:rsidRDefault="00000000">
      <w:pPr>
        <w:pStyle w:val="Compact"/>
        <w:numPr>
          <w:ilvl w:val="0"/>
          <w:numId w:val="3"/>
        </w:numPr>
        <w:rPr>
          <w:lang w:val="fr-FR"/>
        </w:rPr>
      </w:pPr>
      <w:r w:rsidRPr="007D1436">
        <w:rPr>
          <w:b/>
          <w:bCs/>
          <w:lang w:val="fr-FR"/>
        </w:rPr>
        <w:t>Volumétrie</w:t>
      </w:r>
      <w:r w:rsidRPr="007D1436">
        <w:rPr>
          <w:lang w:val="fr-FR"/>
        </w:rPr>
        <w:t xml:space="preserve"> : ingestion par lot, mises à jour fréquentes, coexistence de versions et d’archives.</w:t>
      </w:r>
    </w:p>
    <w:p w14:paraId="7F02EAAB" w14:textId="77777777" w:rsidR="00342FAF" w:rsidRPr="007D1436" w:rsidRDefault="00000000">
      <w:pPr>
        <w:pStyle w:val="Compact"/>
        <w:numPr>
          <w:ilvl w:val="0"/>
          <w:numId w:val="3"/>
        </w:numPr>
        <w:rPr>
          <w:lang w:val="fr-FR"/>
        </w:rPr>
      </w:pPr>
      <w:r w:rsidRPr="007D1436">
        <w:rPr>
          <w:b/>
          <w:bCs/>
          <w:lang w:val="fr-FR"/>
        </w:rPr>
        <w:t>Criticité</w:t>
      </w:r>
      <w:r w:rsidRPr="007D1436">
        <w:rPr>
          <w:lang w:val="fr-FR"/>
        </w:rPr>
        <w:t xml:space="preserve"> : décisions ou réponses à impact (sécurité, conformité, exploitation, maintenance), nécessitant preuves et traçabilité.</w:t>
      </w:r>
    </w:p>
    <w:p w14:paraId="2DF19104" w14:textId="77777777" w:rsidR="00342FAF" w:rsidRDefault="00000000">
      <w:pPr>
        <w:pStyle w:val="Heading3"/>
      </w:pPr>
      <w:bookmarkStart w:id="11" w:name="risques"/>
      <w:bookmarkStart w:id="12" w:name="_Toc219461023"/>
      <w:bookmarkEnd w:id="9"/>
      <w:proofErr w:type="spellStart"/>
      <w:r>
        <w:t>Risques</w:t>
      </w:r>
      <w:bookmarkEnd w:id="12"/>
      <w:proofErr w:type="spellEnd"/>
    </w:p>
    <w:p w14:paraId="275519B3" w14:textId="77777777" w:rsidR="00342FAF" w:rsidRPr="007D1436" w:rsidRDefault="00000000">
      <w:pPr>
        <w:pStyle w:val="Compact"/>
        <w:numPr>
          <w:ilvl w:val="0"/>
          <w:numId w:val="4"/>
        </w:numPr>
        <w:rPr>
          <w:lang w:val="fr-FR"/>
        </w:rPr>
      </w:pPr>
      <w:r w:rsidRPr="007D1436">
        <w:rPr>
          <w:b/>
          <w:bCs/>
          <w:lang w:val="fr-FR"/>
        </w:rPr>
        <w:t>Pertinence faible</w:t>
      </w:r>
      <w:r w:rsidRPr="007D1436">
        <w:rPr>
          <w:lang w:val="fr-FR"/>
        </w:rPr>
        <w:t xml:space="preserve"> : sans métadonnées exploitables, la récupération ne peut pas appliquer des contraintes simples (langue, date, version, type de document).</w:t>
      </w:r>
    </w:p>
    <w:p w14:paraId="06C7BA4D" w14:textId="77777777" w:rsidR="00342FAF" w:rsidRPr="007D1436" w:rsidRDefault="00000000">
      <w:pPr>
        <w:pStyle w:val="Compact"/>
        <w:numPr>
          <w:ilvl w:val="0"/>
          <w:numId w:val="4"/>
        </w:numPr>
        <w:rPr>
          <w:lang w:val="fr-FR"/>
        </w:rPr>
      </w:pPr>
      <w:r w:rsidRPr="007D1436">
        <w:rPr>
          <w:b/>
          <w:bCs/>
          <w:lang w:val="fr-FR"/>
        </w:rPr>
        <w:t>Coût</w:t>
      </w:r>
      <w:r w:rsidRPr="007D1436">
        <w:rPr>
          <w:lang w:val="fr-FR"/>
        </w:rPr>
        <w:t xml:space="preserve"> : sur‑récupération et contexte trop long (dépassement de fenêtre), ou sous‑récupération (zéro résultat).</w:t>
      </w:r>
    </w:p>
    <w:p w14:paraId="3742E062" w14:textId="77777777" w:rsidR="00342FAF" w:rsidRPr="007D1436" w:rsidRDefault="00000000">
      <w:pPr>
        <w:pStyle w:val="Compact"/>
        <w:numPr>
          <w:ilvl w:val="0"/>
          <w:numId w:val="4"/>
        </w:numPr>
        <w:rPr>
          <w:lang w:val="fr-FR"/>
        </w:rPr>
      </w:pPr>
      <w:r w:rsidRPr="007D1436">
        <w:rPr>
          <w:b/>
          <w:bCs/>
          <w:lang w:val="fr-FR"/>
        </w:rPr>
        <w:t>Conformité &amp; audit</w:t>
      </w:r>
      <w:r w:rsidRPr="007D1436">
        <w:rPr>
          <w:lang w:val="fr-FR"/>
        </w:rPr>
        <w:t xml:space="preserve"> : impossibilité d’établir “quelle version”, “quelle source”, “quelle date de mise à jour”.</w:t>
      </w:r>
    </w:p>
    <w:p w14:paraId="1BA6E339" w14:textId="77777777" w:rsidR="00342FAF" w:rsidRDefault="00000000">
      <w:pPr>
        <w:pStyle w:val="Heading3"/>
      </w:pPr>
      <w:bookmarkStart w:id="13" w:name="exigences"/>
      <w:bookmarkStart w:id="14" w:name="_Toc219461024"/>
      <w:bookmarkEnd w:id="11"/>
      <w:r>
        <w:t>Exigences</w:t>
      </w:r>
      <w:bookmarkEnd w:id="14"/>
    </w:p>
    <w:p w14:paraId="6C67D074" w14:textId="77777777" w:rsidR="00342FAF" w:rsidRPr="007D1436" w:rsidRDefault="00000000">
      <w:pPr>
        <w:pStyle w:val="Compact"/>
        <w:numPr>
          <w:ilvl w:val="0"/>
          <w:numId w:val="5"/>
        </w:numPr>
        <w:rPr>
          <w:lang w:val="fr-FR"/>
        </w:rPr>
      </w:pPr>
      <w:r w:rsidRPr="007D1436">
        <w:rPr>
          <w:b/>
          <w:bCs/>
          <w:lang w:val="fr-FR"/>
        </w:rPr>
        <w:t>Traçabilité</w:t>
      </w:r>
      <w:r w:rsidRPr="007D1436">
        <w:rPr>
          <w:lang w:val="fr-FR"/>
        </w:rPr>
        <w:t xml:space="preserve"> : provenance des métadonnées (source fichier vs extraction vs dérivation), horodatage.</w:t>
      </w:r>
    </w:p>
    <w:p w14:paraId="65B4EEAB" w14:textId="77777777" w:rsidR="00342FAF" w:rsidRPr="007D1436" w:rsidRDefault="00000000">
      <w:pPr>
        <w:pStyle w:val="Compact"/>
        <w:numPr>
          <w:ilvl w:val="0"/>
          <w:numId w:val="5"/>
        </w:numPr>
        <w:rPr>
          <w:lang w:val="fr-FR"/>
        </w:rPr>
      </w:pPr>
      <w:r w:rsidRPr="007D1436">
        <w:rPr>
          <w:b/>
          <w:bCs/>
          <w:lang w:val="fr-FR"/>
        </w:rPr>
        <w:t>Reproductibilité</w:t>
      </w:r>
      <w:r w:rsidRPr="007D1436">
        <w:rPr>
          <w:lang w:val="fr-FR"/>
        </w:rPr>
        <w:t xml:space="preserve"> : mêmes documents → mêmes métadonnées (à tolérance contrôlée).</w:t>
      </w:r>
    </w:p>
    <w:p w14:paraId="693511FA" w14:textId="77777777" w:rsidR="00342FAF" w:rsidRPr="007D1436" w:rsidRDefault="00000000">
      <w:pPr>
        <w:pStyle w:val="Compact"/>
        <w:numPr>
          <w:ilvl w:val="0"/>
          <w:numId w:val="5"/>
        </w:numPr>
        <w:rPr>
          <w:lang w:val="fr-FR"/>
        </w:rPr>
      </w:pPr>
      <w:r w:rsidRPr="007D1436">
        <w:rPr>
          <w:b/>
          <w:bCs/>
          <w:lang w:val="fr-FR"/>
        </w:rPr>
        <w:t xml:space="preserve">Robustesse </w:t>
      </w:r>
      <w:proofErr w:type="spellStart"/>
      <w:r w:rsidRPr="007D1436">
        <w:rPr>
          <w:b/>
          <w:bCs/>
          <w:lang w:val="fr-FR"/>
        </w:rPr>
        <w:t>multi‑formats</w:t>
      </w:r>
      <w:proofErr w:type="spellEnd"/>
      <w:r w:rsidRPr="007D1436">
        <w:rPr>
          <w:lang w:val="fr-FR"/>
        </w:rPr>
        <w:t xml:space="preserve"> : encodages, documents scannés, schémas variables, métadonnées manquantes ou erronées.</w:t>
      </w:r>
    </w:p>
    <w:p w14:paraId="33FF8753" w14:textId="77777777" w:rsidR="00342FAF" w:rsidRPr="007D1436" w:rsidRDefault="00000000">
      <w:pPr>
        <w:pStyle w:val="Compact"/>
        <w:numPr>
          <w:ilvl w:val="0"/>
          <w:numId w:val="5"/>
        </w:numPr>
        <w:rPr>
          <w:lang w:val="fr-FR"/>
        </w:rPr>
      </w:pPr>
      <w:r w:rsidRPr="007D1436">
        <w:rPr>
          <w:b/>
          <w:bCs/>
          <w:lang w:val="fr-FR"/>
        </w:rPr>
        <w:t>Délais</w:t>
      </w:r>
      <w:r w:rsidRPr="007D1436">
        <w:rPr>
          <w:lang w:val="fr-FR"/>
        </w:rPr>
        <w:t xml:space="preserve"> : extraction compatible ingestion à grande échelle.</w:t>
      </w:r>
    </w:p>
    <w:p w14:paraId="6CF75D62" w14:textId="77777777" w:rsidR="00342FAF" w:rsidRPr="007D1436" w:rsidRDefault="00000000">
      <w:pPr>
        <w:pStyle w:val="Heading2"/>
        <w:rPr>
          <w:lang w:val="fr-FR"/>
        </w:rPr>
      </w:pPr>
      <w:bookmarkStart w:id="15" w:name="Xeb010ee6c1e3bcf1bd6d4cc9b996e2507477e9f"/>
      <w:bookmarkStart w:id="16" w:name="_Toc219461025"/>
      <w:bookmarkEnd w:id="7"/>
      <w:bookmarkEnd w:id="13"/>
      <w:r w:rsidRPr="007D1436">
        <w:rPr>
          <w:lang w:val="fr-FR"/>
        </w:rPr>
        <w:t>3) Périmètre générique (ce que couvre / ne couvre pas)</w:t>
      </w:r>
      <w:bookmarkEnd w:id="16"/>
    </w:p>
    <w:p w14:paraId="68C65775" w14:textId="77777777" w:rsidR="00342FAF" w:rsidRDefault="00000000">
      <w:pPr>
        <w:pStyle w:val="Heading3"/>
      </w:pPr>
      <w:bookmarkStart w:id="17" w:name="entrées-minimales-optionnelles"/>
      <w:bookmarkStart w:id="18" w:name="_Toc219461026"/>
      <w:r>
        <w:t>Entrées (</w:t>
      </w:r>
      <w:proofErr w:type="spellStart"/>
      <w:r>
        <w:t>minimales</w:t>
      </w:r>
      <w:proofErr w:type="spellEnd"/>
      <w:r>
        <w:t xml:space="preserve"> + </w:t>
      </w:r>
      <w:proofErr w:type="spellStart"/>
      <w:r>
        <w:t>optionnelles</w:t>
      </w:r>
      <w:proofErr w:type="spellEnd"/>
      <w:r>
        <w:t>)</w:t>
      </w:r>
      <w:bookmarkEnd w:id="18"/>
    </w:p>
    <w:p w14:paraId="1C16220F" w14:textId="77777777" w:rsidR="00342FAF" w:rsidRPr="007D1436" w:rsidRDefault="00000000">
      <w:pPr>
        <w:pStyle w:val="Compact"/>
        <w:numPr>
          <w:ilvl w:val="0"/>
          <w:numId w:val="6"/>
        </w:numPr>
        <w:rPr>
          <w:lang w:val="fr-FR"/>
        </w:rPr>
      </w:pPr>
      <w:r w:rsidRPr="007D1436">
        <w:rPr>
          <w:b/>
          <w:bCs/>
          <w:lang w:val="fr-FR"/>
        </w:rPr>
        <w:t>Minimales</w:t>
      </w:r>
      <w:r w:rsidRPr="007D1436">
        <w:rPr>
          <w:lang w:val="fr-FR"/>
        </w:rPr>
        <w:t xml:space="preserve"> : chemin/fichier, contenu (si extractible), extension/MIME.</w:t>
      </w:r>
    </w:p>
    <w:p w14:paraId="18256B46" w14:textId="77777777" w:rsidR="00342FAF" w:rsidRPr="007D1436" w:rsidRDefault="00000000">
      <w:pPr>
        <w:pStyle w:val="Compact"/>
        <w:numPr>
          <w:ilvl w:val="0"/>
          <w:numId w:val="6"/>
        </w:numPr>
        <w:rPr>
          <w:lang w:val="fr-FR"/>
        </w:rPr>
      </w:pPr>
      <w:r w:rsidRPr="007D1436">
        <w:rPr>
          <w:b/>
          <w:bCs/>
          <w:lang w:val="fr-FR"/>
        </w:rPr>
        <w:t>Optionnelles</w:t>
      </w:r>
      <w:r w:rsidRPr="007D1436">
        <w:rPr>
          <w:lang w:val="fr-FR"/>
        </w:rPr>
        <w:t xml:space="preserve"> : politiques de confidentialité, profils (utilisateur final / administrateur audit), langue attendue, règles de version.</w:t>
      </w:r>
    </w:p>
    <w:p w14:paraId="6E911D64" w14:textId="77777777" w:rsidR="00342FAF" w:rsidRDefault="00000000">
      <w:pPr>
        <w:pStyle w:val="Heading3"/>
      </w:pPr>
      <w:bookmarkStart w:id="19" w:name="sorties-attendues-artefacts-livrables"/>
      <w:bookmarkStart w:id="20" w:name="_Toc219461027"/>
      <w:bookmarkEnd w:id="17"/>
      <w:r>
        <w:t xml:space="preserve">Sorties </w:t>
      </w:r>
      <w:proofErr w:type="spellStart"/>
      <w:r>
        <w:t>attendues</w:t>
      </w:r>
      <w:proofErr w:type="spellEnd"/>
      <w:r>
        <w:t xml:space="preserve"> (artefacts </w:t>
      </w:r>
      <w:proofErr w:type="spellStart"/>
      <w:r>
        <w:t>livrables</w:t>
      </w:r>
      <w:proofErr w:type="spellEnd"/>
      <w:r>
        <w:t>)</w:t>
      </w:r>
      <w:bookmarkEnd w:id="20"/>
    </w:p>
    <w:p w14:paraId="502171AC" w14:textId="77777777" w:rsidR="00342FAF" w:rsidRDefault="00000000">
      <w:pPr>
        <w:pStyle w:val="Compact"/>
        <w:numPr>
          <w:ilvl w:val="0"/>
          <w:numId w:val="7"/>
        </w:numPr>
      </w:pPr>
      <w:r>
        <w:rPr>
          <w:b/>
          <w:bCs/>
        </w:rPr>
        <w:t>Document metadata</w:t>
      </w:r>
      <w:r>
        <w:t xml:space="preserve"> : schéma canonique (file‑level + doc‑level + content‑level).</w:t>
      </w:r>
    </w:p>
    <w:p w14:paraId="2E12C65A" w14:textId="77777777" w:rsidR="00342FAF" w:rsidRPr="007D1436" w:rsidRDefault="00000000">
      <w:pPr>
        <w:pStyle w:val="Compact"/>
        <w:numPr>
          <w:ilvl w:val="0"/>
          <w:numId w:val="7"/>
        </w:numPr>
        <w:rPr>
          <w:lang w:val="fr-FR"/>
        </w:rPr>
      </w:pPr>
      <w:proofErr w:type="spellStart"/>
      <w:r w:rsidRPr="007D1436">
        <w:rPr>
          <w:b/>
          <w:bCs/>
          <w:lang w:val="fr-FR"/>
        </w:rPr>
        <w:t>Signals</w:t>
      </w:r>
      <w:proofErr w:type="spellEnd"/>
      <w:r w:rsidRPr="007D1436">
        <w:rPr>
          <w:lang w:val="fr-FR"/>
        </w:rPr>
        <w:t xml:space="preserve"> : </w:t>
      </w:r>
      <w:proofErr w:type="spellStart"/>
      <w:r w:rsidRPr="007D1436">
        <w:rPr>
          <w:lang w:val="fr-FR"/>
        </w:rPr>
        <w:t>token_count</w:t>
      </w:r>
      <w:proofErr w:type="spellEnd"/>
      <w:r w:rsidRPr="007D1436">
        <w:rPr>
          <w:lang w:val="fr-FR"/>
        </w:rPr>
        <w:t>, keywords, statistiques, schéma/colonnes/types pour données structurées.</w:t>
      </w:r>
    </w:p>
    <w:p w14:paraId="21502FA2" w14:textId="77777777" w:rsidR="00342FAF" w:rsidRDefault="00000000">
      <w:pPr>
        <w:pStyle w:val="Compact"/>
        <w:numPr>
          <w:ilvl w:val="0"/>
          <w:numId w:val="7"/>
        </w:numPr>
      </w:pPr>
      <w:proofErr w:type="gramStart"/>
      <w:r>
        <w:rPr>
          <w:b/>
          <w:bCs/>
        </w:rPr>
        <w:t>Provenance</w:t>
      </w:r>
      <w:r>
        <w:t xml:space="preserve"> :</w:t>
      </w:r>
      <w:proofErr w:type="gramEnd"/>
      <w:r>
        <w:t xml:space="preserve"> source des champs (embedded vs extracted vs derived) + horodatage.</w:t>
      </w:r>
    </w:p>
    <w:p w14:paraId="1C401187" w14:textId="77777777" w:rsidR="00342FAF" w:rsidRPr="007D1436" w:rsidRDefault="00000000">
      <w:pPr>
        <w:pStyle w:val="Compact"/>
        <w:numPr>
          <w:ilvl w:val="0"/>
          <w:numId w:val="7"/>
        </w:numPr>
        <w:rPr>
          <w:lang w:val="fr-FR"/>
        </w:rPr>
      </w:pPr>
      <w:r w:rsidRPr="007D1436">
        <w:rPr>
          <w:b/>
          <w:bCs/>
          <w:lang w:val="fr-FR"/>
        </w:rPr>
        <w:t>Exports</w:t>
      </w:r>
      <w:r w:rsidRPr="007D1436">
        <w:rPr>
          <w:lang w:val="fr-FR"/>
        </w:rPr>
        <w:t xml:space="preserve"> : JSON/CSV pour audit ; indexation sous forme de champs filtrables/facettes.</w:t>
      </w:r>
    </w:p>
    <w:p w14:paraId="60ED19F2" w14:textId="77777777" w:rsidR="00342FAF" w:rsidRDefault="00000000">
      <w:pPr>
        <w:pStyle w:val="Heading3"/>
      </w:pPr>
      <w:bookmarkStart w:id="21" w:name="hypothèses"/>
      <w:bookmarkStart w:id="22" w:name="_Toc219461028"/>
      <w:bookmarkEnd w:id="19"/>
      <w:proofErr w:type="spellStart"/>
      <w:r>
        <w:lastRenderedPageBreak/>
        <w:t>Hypothèses</w:t>
      </w:r>
      <w:bookmarkEnd w:id="22"/>
      <w:proofErr w:type="spellEnd"/>
    </w:p>
    <w:p w14:paraId="030931B5" w14:textId="77777777" w:rsidR="00342FAF" w:rsidRPr="007D1436" w:rsidRDefault="00000000">
      <w:pPr>
        <w:pStyle w:val="Compact"/>
        <w:numPr>
          <w:ilvl w:val="0"/>
          <w:numId w:val="8"/>
        </w:numPr>
        <w:rPr>
          <w:lang w:val="fr-FR"/>
        </w:rPr>
      </w:pPr>
      <w:r w:rsidRPr="007D1436">
        <w:rPr>
          <w:lang w:val="fr-FR"/>
        </w:rPr>
        <w:t xml:space="preserve">Les métadonnées ne sont pas “vraies par défaut” : elles sont </w:t>
      </w:r>
      <w:r w:rsidRPr="007D1436">
        <w:rPr>
          <w:b/>
          <w:bCs/>
          <w:lang w:val="fr-FR"/>
        </w:rPr>
        <w:t>qualifiées</w:t>
      </w:r>
      <w:r w:rsidRPr="007D1436">
        <w:rPr>
          <w:lang w:val="fr-FR"/>
        </w:rPr>
        <w:t xml:space="preserve"> (provenance, cohérence, confiance).</w:t>
      </w:r>
    </w:p>
    <w:p w14:paraId="12C4A999" w14:textId="77777777" w:rsidR="00342FAF" w:rsidRDefault="00000000">
      <w:pPr>
        <w:pStyle w:val="Heading3"/>
      </w:pPr>
      <w:bookmarkStart w:id="23" w:name="hors-périmètre"/>
      <w:bookmarkStart w:id="24" w:name="_Toc219461029"/>
      <w:bookmarkEnd w:id="21"/>
      <w:r>
        <w:t xml:space="preserve">Hors </w:t>
      </w:r>
      <w:proofErr w:type="spellStart"/>
      <w:r>
        <w:t>périmètre</w:t>
      </w:r>
      <w:bookmarkEnd w:id="24"/>
      <w:proofErr w:type="spellEnd"/>
    </w:p>
    <w:p w14:paraId="1DAB18F2" w14:textId="77777777" w:rsidR="00342FAF" w:rsidRPr="007D1436" w:rsidRDefault="00000000">
      <w:pPr>
        <w:pStyle w:val="Compact"/>
        <w:numPr>
          <w:ilvl w:val="0"/>
          <w:numId w:val="9"/>
        </w:numPr>
        <w:rPr>
          <w:lang w:val="fr-FR"/>
        </w:rPr>
      </w:pPr>
      <w:r w:rsidRPr="007D1436">
        <w:rPr>
          <w:lang w:val="fr-FR"/>
        </w:rPr>
        <w:t>OCR/vision sur documents image‑</w:t>
      </w:r>
      <w:proofErr w:type="spellStart"/>
      <w:r w:rsidRPr="007D1436">
        <w:rPr>
          <w:lang w:val="fr-FR"/>
        </w:rPr>
        <w:t>only</w:t>
      </w:r>
      <w:proofErr w:type="spellEnd"/>
      <w:r w:rsidRPr="007D1436">
        <w:rPr>
          <w:lang w:val="fr-FR"/>
        </w:rPr>
        <w:t xml:space="preserve"> (peut être ajouté ultérieurement).</w:t>
      </w:r>
    </w:p>
    <w:p w14:paraId="47E8B589" w14:textId="77777777" w:rsidR="00342FAF" w:rsidRPr="007D1436" w:rsidRDefault="00000000">
      <w:pPr>
        <w:pStyle w:val="Compact"/>
        <w:numPr>
          <w:ilvl w:val="0"/>
          <w:numId w:val="9"/>
        </w:numPr>
        <w:rPr>
          <w:lang w:val="fr-FR"/>
        </w:rPr>
      </w:pPr>
      <w:r w:rsidRPr="007D1436">
        <w:rPr>
          <w:lang w:val="fr-FR"/>
        </w:rPr>
        <w:t>Extraction sémantique profonde (NER/</w:t>
      </w:r>
      <w:proofErr w:type="spellStart"/>
      <w:r w:rsidRPr="007D1436">
        <w:rPr>
          <w:lang w:val="fr-FR"/>
        </w:rPr>
        <w:t>knowledge</w:t>
      </w:r>
      <w:proofErr w:type="spellEnd"/>
      <w:r w:rsidRPr="007D1436">
        <w:rPr>
          <w:lang w:val="fr-FR"/>
        </w:rPr>
        <w:t xml:space="preserve"> graph) : optionnelle et non requise pour le socle.</w:t>
      </w:r>
    </w:p>
    <w:p w14:paraId="45891665" w14:textId="77777777" w:rsidR="00342FAF" w:rsidRPr="007D1436" w:rsidRDefault="00000000">
      <w:pPr>
        <w:pStyle w:val="Heading2"/>
        <w:rPr>
          <w:lang w:val="fr-FR"/>
        </w:rPr>
      </w:pPr>
      <w:bookmarkStart w:id="25" w:name="état-de-lart-et-limites"/>
      <w:bookmarkStart w:id="26" w:name="_Toc219461030"/>
      <w:bookmarkEnd w:id="15"/>
      <w:bookmarkEnd w:id="23"/>
      <w:r w:rsidRPr="007D1436">
        <w:rPr>
          <w:lang w:val="fr-FR"/>
        </w:rPr>
        <w:t>4) État de l’art et limites</w:t>
      </w:r>
      <w:bookmarkEnd w:id="26"/>
    </w:p>
    <w:p w14:paraId="372D016D" w14:textId="77777777" w:rsidR="00342FAF" w:rsidRPr="007D1436" w:rsidRDefault="00000000">
      <w:pPr>
        <w:pStyle w:val="FirstParagraph"/>
        <w:rPr>
          <w:lang w:val="fr-FR"/>
        </w:rPr>
      </w:pPr>
      <w:r w:rsidRPr="007D1436">
        <w:rPr>
          <w:lang w:val="fr-FR"/>
        </w:rPr>
        <w:t>Approches courantes :</w:t>
      </w:r>
    </w:p>
    <w:p w14:paraId="549C792E" w14:textId="77777777" w:rsidR="00342FAF" w:rsidRPr="007D1436" w:rsidRDefault="00000000">
      <w:pPr>
        <w:pStyle w:val="Compact"/>
        <w:numPr>
          <w:ilvl w:val="0"/>
          <w:numId w:val="10"/>
        </w:numPr>
        <w:rPr>
          <w:lang w:val="fr-FR"/>
        </w:rPr>
      </w:pPr>
      <w:r w:rsidRPr="007D1436">
        <w:rPr>
          <w:b/>
          <w:bCs/>
          <w:lang w:val="fr-FR"/>
        </w:rPr>
        <w:t>Métadonnées système</w:t>
      </w:r>
      <w:r w:rsidRPr="007D1436">
        <w:rPr>
          <w:lang w:val="fr-FR"/>
        </w:rPr>
        <w:t xml:space="preserve"> (taille/date) : utiles mais insuffisantes pour RAG.</w:t>
      </w:r>
    </w:p>
    <w:p w14:paraId="11E1B799" w14:textId="77777777" w:rsidR="00342FAF" w:rsidRPr="007D1436" w:rsidRDefault="00000000">
      <w:pPr>
        <w:pStyle w:val="Compact"/>
        <w:numPr>
          <w:ilvl w:val="0"/>
          <w:numId w:val="10"/>
        </w:numPr>
        <w:rPr>
          <w:lang w:val="fr-FR"/>
        </w:rPr>
      </w:pPr>
      <w:r w:rsidRPr="007D1436">
        <w:rPr>
          <w:b/>
          <w:bCs/>
          <w:lang w:val="fr-FR"/>
        </w:rPr>
        <w:t>Métadonnées embarquées</w:t>
      </w:r>
      <w:r w:rsidRPr="007D1436">
        <w:rPr>
          <w:lang w:val="fr-FR"/>
        </w:rPr>
        <w:t xml:space="preserve"> (PDF/Office) : hétérogènes, parfois manquantes ou non fiables.</w:t>
      </w:r>
    </w:p>
    <w:p w14:paraId="1B4D32EA" w14:textId="77777777" w:rsidR="00342FAF" w:rsidRPr="007D1436" w:rsidRDefault="00000000">
      <w:pPr>
        <w:pStyle w:val="Compact"/>
        <w:numPr>
          <w:ilvl w:val="0"/>
          <w:numId w:val="10"/>
        </w:numPr>
        <w:rPr>
          <w:lang w:val="fr-FR"/>
        </w:rPr>
      </w:pPr>
      <w:proofErr w:type="spellStart"/>
      <w:r w:rsidRPr="007D1436">
        <w:rPr>
          <w:b/>
          <w:bCs/>
          <w:lang w:val="fr-FR"/>
        </w:rPr>
        <w:t>Tagging</w:t>
      </w:r>
      <w:proofErr w:type="spellEnd"/>
      <w:r w:rsidRPr="007D1436">
        <w:rPr>
          <w:b/>
          <w:bCs/>
          <w:lang w:val="fr-FR"/>
        </w:rPr>
        <w:t xml:space="preserve"> manuel</w:t>
      </w:r>
      <w:r w:rsidRPr="007D1436">
        <w:rPr>
          <w:lang w:val="fr-FR"/>
        </w:rPr>
        <w:t xml:space="preserve"> : coûteux et peu scalable.</w:t>
      </w:r>
    </w:p>
    <w:p w14:paraId="7BA6F5AC" w14:textId="77777777" w:rsidR="00342FAF" w:rsidRPr="007D1436" w:rsidRDefault="00000000">
      <w:pPr>
        <w:pStyle w:val="Compact"/>
        <w:numPr>
          <w:ilvl w:val="0"/>
          <w:numId w:val="10"/>
        </w:numPr>
        <w:rPr>
          <w:lang w:val="fr-FR"/>
        </w:rPr>
      </w:pPr>
      <w:r w:rsidRPr="007D1436">
        <w:rPr>
          <w:b/>
          <w:bCs/>
          <w:lang w:val="fr-FR"/>
        </w:rPr>
        <w:t>Indexation texte seule</w:t>
      </w:r>
      <w:r w:rsidRPr="007D1436">
        <w:rPr>
          <w:lang w:val="fr-FR"/>
        </w:rPr>
        <w:t xml:space="preserve"> : ignore les signaux structurels (langue, schéma, version, format).</w:t>
      </w:r>
    </w:p>
    <w:p w14:paraId="4F2BD04E" w14:textId="77777777" w:rsidR="00342FAF" w:rsidRPr="007D1436" w:rsidRDefault="00000000">
      <w:pPr>
        <w:pStyle w:val="FirstParagraph"/>
        <w:rPr>
          <w:lang w:val="fr-FR"/>
        </w:rPr>
      </w:pPr>
      <w:r w:rsidRPr="007D1436">
        <w:rPr>
          <w:lang w:val="fr-FR"/>
        </w:rPr>
        <w:t>Évolutions récentes (sur lesquelles s’appuyer) :</w:t>
      </w:r>
    </w:p>
    <w:p w14:paraId="5EE30DBC" w14:textId="77777777" w:rsidR="00342FAF" w:rsidRPr="007D1436" w:rsidRDefault="00000000">
      <w:pPr>
        <w:pStyle w:val="Compact"/>
        <w:numPr>
          <w:ilvl w:val="0"/>
          <w:numId w:val="11"/>
        </w:numPr>
        <w:rPr>
          <w:lang w:val="fr-FR"/>
        </w:rPr>
      </w:pPr>
      <w:r w:rsidRPr="007D1436">
        <w:rPr>
          <w:b/>
          <w:bCs/>
          <w:lang w:val="fr-FR"/>
        </w:rPr>
        <w:t>Extraction “</w:t>
      </w:r>
      <w:proofErr w:type="spellStart"/>
      <w:r w:rsidRPr="007D1436">
        <w:rPr>
          <w:b/>
          <w:bCs/>
          <w:lang w:val="fr-FR"/>
        </w:rPr>
        <w:t>schema-driven</w:t>
      </w:r>
      <w:proofErr w:type="spellEnd"/>
      <w:r w:rsidRPr="007D1436">
        <w:rPr>
          <w:b/>
          <w:bCs/>
          <w:lang w:val="fr-FR"/>
        </w:rPr>
        <w:t>” par LLM</w:t>
      </w:r>
      <w:r w:rsidRPr="007D1436">
        <w:rPr>
          <w:lang w:val="fr-FR"/>
        </w:rPr>
        <w:t xml:space="preserve"> : des travaux récents montrent qu’avec un schéma cible explicite, les LLM peuvent extraire des ensembles riches de métadonnées, avec des mécanismes de validation et des benchmarks dédiés (notamment sur des articles et corpus spécialisés).</w:t>
      </w:r>
    </w:p>
    <w:p w14:paraId="4792D77D" w14:textId="77777777" w:rsidR="00342FAF" w:rsidRPr="007D1436" w:rsidRDefault="00000000">
      <w:pPr>
        <w:pStyle w:val="Compact"/>
        <w:numPr>
          <w:ilvl w:val="0"/>
          <w:numId w:val="11"/>
        </w:numPr>
        <w:rPr>
          <w:lang w:val="fr-FR"/>
        </w:rPr>
      </w:pPr>
      <w:r w:rsidRPr="007D1436">
        <w:rPr>
          <w:b/>
          <w:bCs/>
          <w:lang w:val="fr-FR"/>
        </w:rPr>
        <w:t xml:space="preserve">Enrichissement métadonnées pour </w:t>
      </w:r>
      <w:proofErr w:type="spellStart"/>
      <w:r w:rsidRPr="007D1436">
        <w:rPr>
          <w:b/>
          <w:bCs/>
          <w:lang w:val="fr-FR"/>
        </w:rPr>
        <w:t>retrieval</w:t>
      </w:r>
      <w:proofErr w:type="spellEnd"/>
      <w:r w:rsidRPr="007D1436">
        <w:rPr>
          <w:lang w:val="fr-FR"/>
        </w:rPr>
        <w:t xml:space="preserve"> : des </w:t>
      </w:r>
      <w:proofErr w:type="spellStart"/>
      <w:r w:rsidRPr="007D1436">
        <w:rPr>
          <w:lang w:val="fr-FR"/>
        </w:rPr>
        <w:t>frameworks</w:t>
      </w:r>
      <w:proofErr w:type="spellEnd"/>
      <w:r w:rsidRPr="007D1436">
        <w:rPr>
          <w:lang w:val="fr-FR"/>
        </w:rPr>
        <w:t xml:space="preserve"> “</w:t>
      </w:r>
      <w:proofErr w:type="spellStart"/>
      <w:r w:rsidRPr="007D1436">
        <w:rPr>
          <w:lang w:val="fr-FR"/>
        </w:rPr>
        <w:t>enterprise</w:t>
      </w:r>
      <w:proofErr w:type="spellEnd"/>
      <w:r w:rsidRPr="007D1436">
        <w:rPr>
          <w:lang w:val="fr-FR"/>
        </w:rPr>
        <w:t xml:space="preserve"> </w:t>
      </w:r>
      <w:proofErr w:type="spellStart"/>
      <w:r w:rsidRPr="007D1436">
        <w:rPr>
          <w:lang w:val="fr-FR"/>
        </w:rPr>
        <w:t>retrieval</w:t>
      </w:r>
      <w:proofErr w:type="spellEnd"/>
      <w:r w:rsidRPr="007D1436">
        <w:rPr>
          <w:lang w:val="fr-FR"/>
        </w:rPr>
        <w:t>” utilisent des métadonnées (générées ou dérivées) pour améliorer la récupération (ex. gains mesurables sur précision/</w:t>
      </w:r>
      <w:proofErr w:type="spellStart"/>
      <w:r w:rsidRPr="007D1436">
        <w:rPr>
          <w:lang w:val="fr-FR"/>
        </w:rPr>
        <w:t>Hit@K</w:t>
      </w:r>
      <w:proofErr w:type="spellEnd"/>
      <w:r w:rsidRPr="007D1436">
        <w:rPr>
          <w:lang w:val="fr-FR"/>
        </w:rPr>
        <w:t xml:space="preserve"> par rapport à des approches texte‑seul).</w:t>
      </w:r>
    </w:p>
    <w:p w14:paraId="6761A95B" w14:textId="77777777" w:rsidR="00342FAF" w:rsidRPr="007D1436" w:rsidRDefault="00000000">
      <w:pPr>
        <w:pStyle w:val="Compact"/>
        <w:numPr>
          <w:ilvl w:val="0"/>
          <w:numId w:val="11"/>
        </w:numPr>
        <w:rPr>
          <w:lang w:val="fr-FR"/>
        </w:rPr>
      </w:pPr>
      <w:r w:rsidRPr="007D1436">
        <w:rPr>
          <w:b/>
          <w:bCs/>
          <w:lang w:val="fr-FR"/>
        </w:rPr>
        <w:t>Robustesse &amp; réduction d’hallucinations en extraction</w:t>
      </w:r>
      <w:r w:rsidRPr="007D1436">
        <w:rPr>
          <w:lang w:val="fr-FR"/>
        </w:rPr>
        <w:t xml:space="preserve"> : des pipelines d’extraction d’information combinent extraction, alignement global, </w:t>
      </w:r>
      <w:proofErr w:type="spellStart"/>
      <w:r w:rsidRPr="007D1436">
        <w:rPr>
          <w:lang w:val="fr-FR"/>
        </w:rPr>
        <w:t>scoring</w:t>
      </w:r>
      <w:proofErr w:type="spellEnd"/>
      <w:r w:rsidRPr="007D1436">
        <w:rPr>
          <w:lang w:val="fr-FR"/>
        </w:rPr>
        <w:t>/validation, et réduisent fortement les hallucinations, au prix d’une ingénierie de contrôle plus lourde.</w:t>
      </w:r>
    </w:p>
    <w:p w14:paraId="28AAE4D2" w14:textId="77777777" w:rsidR="00342FAF" w:rsidRPr="007D1436" w:rsidRDefault="00000000">
      <w:pPr>
        <w:pStyle w:val="Compact"/>
        <w:numPr>
          <w:ilvl w:val="0"/>
          <w:numId w:val="11"/>
        </w:numPr>
        <w:rPr>
          <w:lang w:val="fr-FR"/>
        </w:rPr>
      </w:pPr>
      <w:r w:rsidRPr="007D1436">
        <w:rPr>
          <w:b/>
          <w:bCs/>
          <w:lang w:val="fr-FR"/>
        </w:rPr>
        <w:t>Documents à mise en page riche</w:t>
      </w:r>
      <w:r w:rsidRPr="007D1436">
        <w:rPr>
          <w:lang w:val="fr-FR"/>
        </w:rPr>
        <w:t xml:space="preserve"> : l’extraction sur documents “</w:t>
      </w:r>
      <w:proofErr w:type="spellStart"/>
      <w:r w:rsidRPr="007D1436">
        <w:rPr>
          <w:lang w:val="fr-FR"/>
        </w:rPr>
        <w:t>layout-heavy</w:t>
      </w:r>
      <w:proofErr w:type="spellEnd"/>
      <w:r w:rsidRPr="007D1436">
        <w:rPr>
          <w:lang w:val="fr-FR"/>
        </w:rPr>
        <w:t xml:space="preserve">” (tableaux, figures, PDF bruités) reste un sujet actif ; des approches optimisent les compromis </w:t>
      </w:r>
      <w:proofErr w:type="spellStart"/>
      <w:r w:rsidRPr="007D1436">
        <w:rPr>
          <w:lang w:val="fr-FR"/>
        </w:rPr>
        <w:t>chunking</w:t>
      </w:r>
      <w:proofErr w:type="spellEnd"/>
      <w:r w:rsidRPr="007D1436">
        <w:rPr>
          <w:lang w:val="fr-FR"/>
        </w:rPr>
        <w:t>/contexte/coût pour préserver la fiabilité.</w:t>
      </w:r>
    </w:p>
    <w:p w14:paraId="3F19212F" w14:textId="77777777" w:rsidR="00342FAF" w:rsidRPr="007D1436" w:rsidRDefault="00000000">
      <w:pPr>
        <w:pStyle w:val="Compact"/>
        <w:numPr>
          <w:ilvl w:val="0"/>
          <w:numId w:val="11"/>
        </w:numPr>
        <w:rPr>
          <w:lang w:val="fr-FR"/>
        </w:rPr>
      </w:pPr>
      <w:r w:rsidRPr="007D1436">
        <w:rPr>
          <w:b/>
          <w:bCs/>
          <w:lang w:val="fr-FR"/>
        </w:rPr>
        <w:t>Interopérabilité des schémas</w:t>
      </w:r>
      <w:r w:rsidRPr="007D1436">
        <w:rPr>
          <w:lang w:val="fr-FR"/>
        </w:rPr>
        <w:t xml:space="preserve"> : les vocabulaires (Dublin </w:t>
      </w:r>
      <w:proofErr w:type="spellStart"/>
      <w:r w:rsidRPr="007D1436">
        <w:rPr>
          <w:lang w:val="fr-FR"/>
        </w:rPr>
        <w:t>Core</w:t>
      </w:r>
      <w:proofErr w:type="spellEnd"/>
      <w:r w:rsidRPr="007D1436">
        <w:rPr>
          <w:lang w:val="fr-FR"/>
        </w:rPr>
        <w:t>, schema.org, DCAT/PROV) structurent la description et la provenance, mais doivent être adaptés au couplage RAG (</w:t>
      </w:r>
      <w:proofErr w:type="spellStart"/>
      <w:r w:rsidRPr="007D1436">
        <w:rPr>
          <w:lang w:val="fr-FR"/>
        </w:rPr>
        <w:t>chunks</w:t>
      </w:r>
      <w:proofErr w:type="spellEnd"/>
      <w:r w:rsidRPr="007D1436">
        <w:rPr>
          <w:lang w:val="fr-FR"/>
        </w:rPr>
        <w:t xml:space="preserve">, budget </w:t>
      </w:r>
      <w:proofErr w:type="spellStart"/>
      <w:r w:rsidRPr="007D1436">
        <w:rPr>
          <w:lang w:val="fr-FR"/>
        </w:rPr>
        <w:t>tokens</w:t>
      </w:r>
      <w:proofErr w:type="spellEnd"/>
      <w:r w:rsidRPr="007D1436">
        <w:rPr>
          <w:lang w:val="fr-FR"/>
        </w:rPr>
        <w:t>, filtres).</w:t>
      </w:r>
    </w:p>
    <w:p w14:paraId="421ADA32" w14:textId="77777777" w:rsidR="00342FAF" w:rsidRDefault="00000000">
      <w:pPr>
        <w:pStyle w:val="FirstParagraph"/>
      </w:pPr>
      <w:proofErr w:type="spellStart"/>
      <w:proofErr w:type="gramStart"/>
      <w:r>
        <w:t>Limites</w:t>
      </w:r>
      <w:proofErr w:type="spellEnd"/>
      <w:r>
        <w:t xml:space="preserve"> :</w:t>
      </w:r>
      <w:proofErr w:type="gramEnd"/>
    </w:p>
    <w:p w14:paraId="1B318D01" w14:textId="77777777" w:rsidR="00342FAF" w:rsidRPr="007D1436" w:rsidRDefault="00000000">
      <w:pPr>
        <w:pStyle w:val="Compact"/>
        <w:numPr>
          <w:ilvl w:val="0"/>
          <w:numId w:val="12"/>
        </w:numPr>
        <w:rPr>
          <w:lang w:val="fr-FR"/>
        </w:rPr>
      </w:pPr>
      <w:r w:rsidRPr="007D1436">
        <w:rPr>
          <w:b/>
          <w:bCs/>
          <w:lang w:val="fr-FR"/>
        </w:rPr>
        <w:t>Non actionnable</w:t>
      </w:r>
      <w:r w:rsidRPr="007D1436">
        <w:rPr>
          <w:lang w:val="fr-FR"/>
        </w:rPr>
        <w:t xml:space="preserve"> : pas de signaux pour router ou calibrer </w:t>
      </w:r>
      <w:proofErr w:type="spellStart"/>
      <w:r w:rsidRPr="007D1436">
        <w:rPr>
          <w:lang w:val="fr-FR"/>
        </w:rPr>
        <w:t>retrieval</w:t>
      </w:r>
      <w:proofErr w:type="spellEnd"/>
      <w:r w:rsidRPr="007D1436">
        <w:rPr>
          <w:lang w:val="fr-FR"/>
        </w:rPr>
        <w:t xml:space="preserve"> (budget de contexte, “zéro résultat”).</w:t>
      </w:r>
    </w:p>
    <w:p w14:paraId="56FB14DC" w14:textId="77777777" w:rsidR="00342FAF" w:rsidRPr="007D1436" w:rsidRDefault="00000000">
      <w:pPr>
        <w:pStyle w:val="Compact"/>
        <w:numPr>
          <w:ilvl w:val="0"/>
          <w:numId w:val="12"/>
        </w:numPr>
        <w:rPr>
          <w:lang w:val="fr-FR"/>
        </w:rPr>
      </w:pPr>
      <w:r w:rsidRPr="007D1436">
        <w:rPr>
          <w:b/>
          <w:bCs/>
          <w:lang w:val="fr-FR"/>
        </w:rPr>
        <w:t>Non robustes</w:t>
      </w:r>
      <w:r w:rsidRPr="007D1436">
        <w:rPr>
          <w:lang w:val="fr-FR"/>
        </w:rPr>
        <w:t xml:space="preserve"> : variations de formats/encodages/schémas ; métadonnées incohérentes.</w:t>
      </w:r>
    </w:p>
    <w:p w14:paraId="795C3048" w14:textId="77777777" w:rsidR="00342FAF" w:rsidRPr="007D1436" w:rsidRDefault="00000000">
      <w:pPr>
        <w:pStyle w:val="Compact"/>
        <w:numPr>
          <w:ilvl w:val="0"/>
          <w:numId w:val="12"/>
        </w:numPr>
        <w:rPr>
          <w:lang w:val="fr-FR"/>
        </w:rPr>
      </w:pPr>
      <w:r w:rsidRPr="007D1436">
        <w:rPr>
          <w:b/>
          <w:bCs/>
          <w:lang w:val="fr-FR"/>
        </w:rPr>
        <w:lastRenderedPageBreak/>
        <w:t>Non auditable</w:t>
      </w:r>
      <w:r w:rsidRPr="007D1436">
        <w:rPr>
          <w:lang w:val="fr-FR"/>
        </w:rPr>
        <w:t xml:space="preserve"> : absence de provenance et de </w:t>
      </w:r>
      <w:proofErr w:type="spellStart"/>
      <w:r w:rsidRPr="007D1436">
        <w:rPr>
          <w:lang w:val="fr-FR"/>
        </w:rPr>
        <w:t>versionning</w:t>
      </w:r>
      <w:proofErr w:type="spellEnd"/>
      <w:r w:rsidRPr="007D1436">
        <w:rPr>
          <w:lang w:val="fr-FR"/>
        </w:rPr>
        <w:t xml:space="preserve"> explicites.</w:t>
      </w:r>
    </w:p>
    <w:p w14:paraId="60B53DBB" w14:textId="77777777" w:rsidR="00342FAF" w:rsidRPr="007D1436" w:rsidRDefault="00000000">
      <w:pPr>
        <w:pStyle w:val="FirstParagraph"/>
        <w:rPr>
          <w:lang w:val="fr-FR"/>
        </w:rPr>
      </w:pPr>
      <w:r w:rsidRPr="007D1436">
        <w:rPr>
          <w:lang w:val="fr-FR"/>
        </w:rPr>
        <w:t>Écart avec l’innovation proposée (ce que l’état de l’art couvre mal) :</w:t>
      </w:r>
    </w:p>
    <w:p w14:paraId="240E0747" w14:textId="77777777" w:rsidR="00342FAF" w:rsidRPr="007D1436" w:rsidRDefault="00000000">
      <w:pPr>
        <w:pStyle w:val="Compact"/>
        <w:numPr>
          <w:ilvl w:val="0"/>
          <w:numId w:val="13"/>
        </w:numPr>
        <w:rPr>
          <w:lang w:val="fr-FR"/>
        </w:rPr>
      </w:pPr>
      <w:r w:rsidRPr="007D1436">
        <w:rPr>
          <w:b/>
          <w:bCs/>
          <w:lang w:val="fr-FR"/>
        </w:rPr>
        <w:t>Métadonnées comme signal décisionnel RAG</w:t>
      </w:r>
      <w:r w:rsidRPr="007D1436">
        <w:rPr>
          <w:lang w:val="fr-FR"/>
        </w:rPr>
        <w:t xml:space="preserve"> : la plupart des approches traitent les métadonnées comme descriptif (ou “</w:t>
      </w:r>
      <w:proofErr w:type="spellStart"/>
      <w:r w:rsidRPr="007D1436">
        <w:rPr>
          <w:lang w:val="fr-FR"/>
        </w:rPr>
        <w:t>feature</w:t>
      </w:r>
      <w:proofErr w:type="spellEnd"/>
      <w:r w:rsidRPr="007D1436">
        <w:rPr>
          <w:lang w:val="fr-FR"/>
        </w:rPr>
        <w:t xml:space="preserve">” locale), mais pas comme un </w:t>
      </w:r>
      <w:r w:rsidRPr="007D1436">
        <w:rPr>
          <w:b/>
          <w:bCs/>
          <w:lang w:val="fr-FR"/>
        </w:rPr>
        <w:t>mécanisme de contrôle</w:t>
      </w:r>
      <w:r w:rsidRPr="007D1436">
        <w:rPr>
          <w:lang w:val="fr-FR"/>
        </w:rPr>
        <w:t xml:space="preserve"> (barrières qualité, routage, modes dégradés, budgets de contexte).</w:t>
      </w:r>
    </w:p>
    <w:p w14:paraId="4939E830" w14:textId="77777777" w:rsidR="00342FAF" w:rsidRPr="007D1436" w:rsidRDefault="00000000">
      <w:pPr>
        <w:pStyle w:val="Compact"/>
        <w:numPr>
          <w:ilvl w:val="0"/>
          <w:numId w:val="13"/>
        </w:numPr>
        <w:rPr>
          <w:lang w:val="fr-FR"/>
        </w:rPr>
      </w:pPr>
      <w:r w:rsidRPr="007D1436">
        <w:rPr>
          <w:b/>
          <w:bCs/>
          <w:lang w:val="fr-FR"/>
        </w:rPr>
        <w:t xml:space="preserve">Provenance et </w:t>
      </w:r>
      <w:proofErr w:type="spellStart"/>
      <w:r w:rsidRPr="007D1436">
        <w:rPr>
          <w:b/>
          <w:bCs/>
          <w:lang w:val="fr-FR"/>
        </w:rPr>
        <w:t>auditabilité</w:t>
      </w:r>
      <w:proofErr w:type="spellEnd"/>
      <w:r w:rsidRPr="007D1436">
        <w:rPr>
          <w:b/>
          <w:bCs/>
          <w:lang w:val="fr-FR"/>
        </w:rPr>
        <w:t xml:space="preserve"> opérationnelle</w:t>
      </w:r>
      <w:r w:rsidRPr="007D1436">
        <w:rPr>
          <w:lang w:val="fr-FR"/>
        </w:rPr>
        <w:t xml:space="preserve"> : peu de pipelines garantissent une provenance explicite (</w:t>
      </w:r>
      <w:proofErr w:type="spellStart"/>
      <w:r w:rsidRPr="007D1436">
        <w:rPr>
          <w:lang w:val="fr-FR"/>
        </w:rPr>
        <w:t>embedded</w:t>
      </w:r>
      <w:proofErr w:type="spellEnd"/>
      <w:r w:rsidRPr="007D1436">
        <w:rPr>
          <w:lang w:val="fr-FR"/>
        </w:rPr>
        <w:t>/</w:t>
      </w:r>
      <w:proofErr w:type="spellStart"/>
      <w:r w:rsidRPr="007D1436">
        <w:rPr>
          <w:lang w:val="fr-FR"/>
        </w:rPr>
        <w:t>extracted</w:t>
      </w:r>
      <w:proofErr w:type="spellEnd"/>
      <w:r w:rsidRPr="007D1436">
        <w:rPr>
          <w:lang w:val="fr-FR"/>
        </w:rPr>
        <w:t>/</w:t>
      </w:r>
      <w:proofErr w:type="spellStart"/>
      <w:r w:rsidRPr="007D1436">
        <w:rPr>
          <w:lang w:val="fr-FR"/>
        </w:rPr>
        <w:t>derived</w:t>
      </w:r>
      <w:proofErr w:type="spellEnd"/>
      <w:r w:rsidRPr="007D1436">
        <w:rPr>
          <w:lang w:val="fr-FR"/>
        </w:rPr>
        <w:t>) et des artefacts audités “quoi/quelle version/quand”, utilisables en production.</w:t>
      </w:r>
    </w:p>
    <w:p w14:paraId="4D8D5885" w14:textId="77777777" w:rsidR="00342FAF" w:rsidRPr="007D1436" w:rsidRDefault="00000000">
      <w:pPr>
        <w:pStyle w:val="Compact"/>
        <w:numPr>
          <w:ilvl w:val="0"/>
          <w:numId w:val="13"/>
        </w:numPr>
        <w:rPr>
          <w:lang w:val="fr-FR"/>
        </w:rPr>
      </w:pPr>
      <w:r w:rsidRPr="007D1436">
        <w:rPr>
          <w:b/>
          <w:bCs/>
          <w:lang w:val="fr-FR"/>
        </w:rPr>
        <w:t xml:space="preserve">Couverture </w:t>
      </w:r>
      <w:proofErr w:type="spellStart"/>
      <w:r w:rsidRPr="007D1436">
        <w:rPr>
          <w:b/>
          <w:bCs/>
          <w:lang w:val="fr-FR"/>
        </w:rPr>
        <w:t>multi‑formats</w:t>
      </w:r>
      <w:proofErr w:type="spellEnd"/>
      <w:r w:rsidRPr="007D1436">
        <w:rPr>
          <w:b/>
          <w:bCs/>
          <w:lang w:val="fr-FR"/>
        </w:rPr>
        <w:t xml:space="preserve"> + invariants</w:t>
      </w:r>
      <w:r w:rsidRPr="007D1436">
        <w:rPr>
          <w:lang w:val="fr-FR"/>
        </w:rPr>
        <w:t xml:space="preserve"> : la combinaison </w:t>
      </w:r>
      <w:proofErr w:type="spellStart"/>
      <w:r w:rsidRPr="007D1436">
        <w:rPr>
          <w:lang w:val="fr-FR"/>
        </w:rPr>
        <w:t>multi‑formats</w:t>
      </w:r>
      <w:proofErr w:type="spellEnd"/>
      <w:r w:rsidRPr="007D1436">
        <w:rPr>
          <w:lang w:val="fr-FR"/>
        </w:rPr>
        <w:t xml:space="preserve"> + normalisation canonique + dérivations contrôlées (</w:t>
      </w:r>
      <w:proofErr w:type="spellStart"/>
      <w:r w:rsidRPr="007D1436">
        <w:rPr>
          <w:lang w:val="fr-FR"/>
        </w:rPr>
        <w:t>tokens</w:t>
      </w:r>
      <w:proofErr w:type="spellEnd"/>
      <w:r w:rsidRPr="007D1436">
        <w:rPr>
          <w:lang w:val="fr-FR"/>
        </w:rPr>
        <w:t>/keywords/schémas) et tests de non‑régression reste non triviale.</w:t>
      </w:r>
    </w:p>
    <w:p w14:paraId="4289D36A" w14:textId="77777777" w:rsidR="00342FAF" w:rsidRPr="007D1436" w:rsidRDefault="00000000">
      <w:pPr>
        <w:pStyle w:val="Compact"/>
        <w:numPr>
          <w:ilvl w:val="0"/>
          <w:numId w:val="13"/>
        </w:numPr>
        <w:rPr>
          <w:lang w:val="fr-FR"/>
        </w:rPr>
      </w:pPr>
      <w:r w:rsidRPr="007D1436">
        <w:rPr>
          <w:b/>
          <w:bCs/>
          <w:lang w:val="fr-FR"/>
        </w:rPr>
        <w:t>Gestion explicite des cas limites</w:t>
      </w:r>
      <w:r w:rsidRPr="007D1436">
        <w:rPr>
          <w:lang w:val="fr-FR"/>
        </w:rPr>
        <w:t xml:space="preserve"> : encodages atypiques, schémas évolutifs, documents scannés, fuite de PII dans keywords/extraits — rarement modélisés comme des cas de première classe avec routage/escalade.</w:t>
      </w:r>
    </w:p>
    <w:p w14:paraId="3C804EF8" w14:textId="77777777" w:rsidR="00342FAF" w:rsidRPr="007D1436" w:rsidRDefault="00000000">
      <w:pPr>
        <w:pStyle w:val="FirstParagraph"/>
        <w:rPr>
          <w:lang w:val="fr-FR"/>
        </w:rPr>
      </w:pPr>
      <w:r w:rsidRPr="007D1436">
        <w:rPr>
          <w:lang w:val="fr-FR"/>
        </w:rPr>
        <w:t xml:space="preserve">Ces limites motivent une démarche R&amp;D visant des métadonnées </w:t>
      </w:r>
      <w:r w:rsidRPr="007D1436">
        <w:rPr>
          <w:b/>
          <w:bCs/>
          <w:lang w:val="fr-FR"/>
        </w:rPr>
        <w:t>exploitables</w:t>
      </w:r>
      <w:r w:rsidRPr="007D1436">
        <w:rPr>
          <w:lang w:val="fr-FR"/>
        </w:rPr>
        <w:t xml:space="preserve"> (ingénierie), </w:t>
      </w:r>
      <w:r w:rsidRPr="007D1436">
        <w:rPr>
          <w:b/>
          <w:bCs/>
          <w:lang w:val="fr-FR"/>
        </w:rPr>
        <w:t>qualifiées</w:t>
      </w:r>
      <w:r w:rsidRPr="007D1436">
        <w:rPr>
          <w:lang w:val="fr-FR"/>
        </w:rPr>
        <w:t xml:space="preserve"> (qualité), et </w:t>
      </w:r>
      <w:r w:rsidRPr="007D1436">
        <w:rPr>
          <w:b/>
          <w:bCs/>
          <w:lang w:val="fr-FR"/>
        </w:rPr>
        <w:t>industrialisation</w:t>
      </w:r>
      <w:r w:rsidRPr="007D1436">
        <w:rPr>
          <w:lang w:val="fr-FR"/>
        </w:rPr>
        <w:t xml:space="preserve"> (prod).</w:t>
      </w:r>
    </w:p>
    <w:p w14:paraId="2162422F" w14:textId="77777777" w:rsidR="00342FAF" w:rsidRPr="007D1436" w:rsidRDefault="00000000">
      <w:pPr>
        <w:pStyle w:val="Heading2"/>
        <w:rPr>
          <w:lang w:val="fr-FR"/>
        </w:rPr>
      </w:pPr>
      <w:bookmarkStart w:id="27" w:name="Xd1307b212647de7df185cf54b0a4eccbe4c97eb"/>
      <w:bookmarkStart w:id="28" w:name="_Toc219461031"/>
      <w:bookmarkEnd w:id="25"/>
      <w:r w:rsidRPr="007D1436">
        <w:rPr>
          <w:lang w:val="fr-FR"/>
        </w:rPr>
        <w:t>5) Verrous / incertitudes techniques (le cœur R&amp;D)</w:t>
      </w:r>
      <w:bookmarkEnd w:id="28"/>
    </w:p>
    <w:p w14:paraId="5191C07E" w14:textId="77777777" w:rsidR="00342FAF" w:rsidRPr="007D1436" w:rsidRDefault="00000000">
      <w:pPr>
        <w:pStyle w:val="Compact"/>
        <w:numPr>
          <w:ilvl w:val="0"/>
          <w:numId w:val="14"/>
        </w:numPr>
        <w:rPr>
          <w:lang w:val="fr-FR"/>
        </w:rPr>
      </w:pPr>
      <w:r w:rsidRPr="007D1436">
        <w:rPr>
          <w:b/>
          <w:bCs/>
          <w:lang w:val="fr-FR"/>
        </w:rPr>
        <w:t>V1 — Hétérogénéité des formats</w:t>
      </w:r>
      <w:r w:rsidRPr="007D1436">
        <w:rPr>
          <w:lang w:val="fr-FR"/>
        </w:rPr>
        <w:t xml:space="preserve"> : garantir un schéma canonique stable malgré des extracteurs très différents (PDF, Office, HTML, JSON…).</w:t>
      </w:r>
    </w:p>
    <w:p w14:paraId="5F927D2F" w14:textId="77777777" w:rsidR="00342FAF" w:rsidRPr="007D1436" w:rsidRDefault="00000000">
      <w:pPr>
        <w:pStyle w:val="Compact"/>
        <w:numPr>
          <w:ilvl w:val="0"/>
          <w:numId w:val="14"/>
        </w:numPr>
        <w:rPr>
          <w:lang w:val="fr-FR"/>
        </w:rPr>
      </w:pPr>
      <w:r w:rsidRPr="007D1436">
        <w:rPr>
          <w:b/>
          <w:bCs/>
          <w:lang w:val="fr-FR"/>
        </w:rPr>
        <w:t>V2 — Qualité et confiance des champs</w:t>
      </w:r>
      <w:r w:rsidRPr="007D1436">
        <w:rPr>
          <w:lang w:val="fr-FR"/>
        </w:rPr>
        <w:t xml:space="preserve"> : distinguer </w:t>
      </w:r>
      <w:proofErr w:type="spellStart"/>
      <w:r w:rsidRPr="007D1436">
        <w:rPr>
          <w:lang w:val="fr-FR"/>
        </w:rPr>
        <w:t>embedded</w:t>
      </w:r>
      <w:proofErr w:type="spellEnd"/>
      <w:r w:rsidRPr="007D1436">
        <w:rPr>
          <w:lang w:val="fr-FR"/>
        </w:rPr>
        <w:t>/</w:t>
      </w:r>
      <w:proofErr w:type="spellStart"/>
      <w:r w:rsidRPr="007D1436">
        <w:rPr>
          <w:lang w:val="fr-FR"/>
        </w:rPr>
        <w:t>extracted</w:t>
      </w:r>
      <w:proofErr w:type="spellEnd"/>
      <w:r w:rsidRPr="007D1436">
        <w:rPr>
          <w:lang w:val="fr-FR"/>
        </w:rPr>
        <w:t>/</w:t>
      </w:r>
      <w:proofErr w:type="spellStart"/>
      <w:r w:rsidRPr="007D1436">
        <w:rPr>
          <w:lang w:val="fr-FR"/>
        </w:rPr>
        <w:t>derived</w:t>
      </w:r>
      <w:proofErr w:type="spellEnd"/>
      <w:r w:rsidRPr="007D1436">
        <w:rPr>
          <w:lang w:val="fr-FR"/>
        </w:rPr>
        <w:t xml:space="preserve"> et gérer les métadonnées erronées (ex. titres/keywords trompeurs).</w:t>
      </w:r>
    </w:p>
    <w:p w14:paraId="11D964FF" w14:textId="77777777" w:rsidR="00342FAF" w:rsidRPr="007D1436" w:rsidRDefault="00000000">
      <w:pPr>
        <w:pStyle w:val="Compact"/>
        <w:numPr>
          <w:ilvl w:val="0"/>
          <w:numId w:val="14"/>
        </w:numPr>
        <w:rPr>
          <w:lang w:val="fr-FR"/>
        </w:rPr>
      </w:pPr>
      <w:r w:rsidRPr="007D1436">
        <w:rPr>
          <w:b/>
          <w:bCs/>
          <w:lang w:val="fr-FR"/>
        </w:rPr>
        <w:t xml:space="preserve">V3 — Alignement “document ↔ </w:t>
      </w:r>
      <w:proofErr w:type="spellStart"/>
      <w:r w:rsidRPr="007D1436">
        <w:rPr>
          <w:b/>
          <w:bCs/>
          <w:lang w:val="fr-FR"/>
        </w:rPr>
        <w:t>chunks</w:t>
      </w:r>
      <w:proofErr w:type="spellEnd"/>
      <w:r w:rsidRPr="007D1436">
        <w:rPr>
          <w:b/>
          <w:bCs/>
          <w:lang w:val="fr-FR"/>
        </w:rPr>
        <w:t>”</w:t>
      </w:r>
      <w:r w:rsidRPr="007D1436">
        <w:rPr>
          <w:lang w:val="fr-FR"/>
        </w:rPr>
        <w:t xml:space="preserve"> : propager correctement des métadonnées doc‑</w:t>
      </w:r>
      <w:proofErr w:type="spellStart"/>
      <w:r w:rsidRPr="007D1436">
        <w:rPr>
          <w:lang w:val="fr-FR"/>
        </w:rPr>
        <w:t>level</w:t>
      </w:r>
      <w:proofErr w:type="spellEnd"/>
      <w:r w:rsidRPr="007D1436">
        <w:rPr>
          <w:lang w:val="fr-FR"/>
        </w:rPr>
        <w:t xml:space="preserve"> vers des unités de </w:t>
      </w:r>
      <w:proofErr w:type="spellStart"/>
      <w:r w:rsidRPr="007D1436">
        <w:rPr>
          <w:lang w:val="fr-FR"/>
        </w:rPr>
        <w:t>retrieval</w:t>
      </w:r>
      <w:proofErr w:type="spellEnd"/>
      <w:r w:rsidRPr="007D1436">
        <w:rPr>
          <w:lang w:val="fr-FR"/>
        </w:rPr>
        <w:t xml:space="preserve"> (</w:t>
      </w:r>
      <w:proofErr w:type="spellStart"/>
      <w:r w:rsidRPr="007D1436">
        <w:rPr>
          <w:lang w:val="fr-FR"/>
        </w:rPr>
        <w:t>chunks</w:t>
      </w:r>
      <w:proofErr w:type="spellEnd"/>
      <w:r w:rsidRPr="007D1436">
        <w:rPr>
          <w:lang w:val="fr-FR"/>
        </w:rPr>
        <w:t>) sans perdre la provenance.</w:t>
      </w:r>
    </w:p>
    <w:p w14:paraId="5C0433D9" w14:textId="77777777" w:rsidR="00342FAF" w:rsidRPr="007D1436" w:rsidRDefault="00000000">
      <w:pPr>
        <w:pStyle w:val="Compact"/>
        <w:numPr>
          <w:ilvl w:val="0"/>
          <w:numId w:val="14"/>
        </w:numPr>
        <w:rPr>
          <w:lang w:val="fr-FR"/>
        </w:rPr>
      </w:pPr>
      <w:r w:rsidRPr="007D1436">
        <w:rPr>
          <w:b/>
          <w:bCs/>
          <w:lang w:val="fr-FR"/>
        </w:rPr>
        <w:t>V4 — Robustesse encodage/structure</w:t>
      </w:r>
      <w:r w:rsidRPr="007D1436">
        <w:rPr>
          <w:lang w:val="fr-FR"/>
        </w:rPr>
        <w:t xml:space="preserve"> : encodages non‑UTF8, fichiers partiels, schémas variables, données structurées hétérogènes.</w:t>
      </w:r>
    </w:p>
    <w:p w14:paraId="2845E1ED" w14:textId="77777777" w:rsidR="00342FAF" w:rsidRPr="007D1436" w:rsidRDefault="00000000">
      <w:pPr>
        <w:pStyle w:val="Compact"/>
        <w:numPr>
          <w:ilvl w:val="0"/>
          <w:numId w:val="14"/>
        </w:numPr>
        <w:rPr>
          <w:lang w:val="fr-FR"/>
        </w:rPr>
      </w:pPr>
      <w:r w:rsidRPr="007D1436">
        <w:rPr>
          <w:b/>
          <w:bCs/>
          <w:lang w:val="fr-FR"/>
        </w:rPr>
        <w:t>V5 — Performance &amp; scalabilité</w:t>
      </w:r>
      <w:r w:rsidRPr="007D1436">
        <w:rPr>
          <w:lang w:val="fr-FR"/>
        </w:rPr>
        <w:t xml:space="preserve"> : extraction enrichie (texte + stats + </w:t>
      </w:r>
      <w:proofErr w:type="spellStart"/>
      <w:r w:rsidRPr="007D1436">
        <w:rPr>
          <w:lang w:val="fr-FR"/>
        </w:rPr>
        <w:t>tokens</w:t>
      </w:r>
      <w:proofErr w:type="spellEnd"/>
      <w:r w:rsidRPr="007D1436">
        <w:rPr>
          <w:lang w:val="fr-FR"/>
        </w:rPr>
        <w:t xml:space="preserve"> + keywords) sans explosion de coût/latence.</w:t>
      </w:r>
    </w:p>
    <w:p w14:paraId="1BF90FA0" w14:textId="77777777" w:rsidR="00342FAF" w:rsidRPr="007D1436" w:rsidRDefault="00000000">
      <w:pPr>
        <w:pStyle w:val="Compact"/>
        <w:numPr>
          <w:ilvl w:val="0"/>
          <w:numId w:val="14"/>
        </w:numPr>
        <w:rPr>
          <w:lang w:val="fr-FR"/>
        </w:rPr>
      </w:pPr>
      <w:r w:rsidRPr="007D1436">
        <w:rPr>
          <w:b/>
          <w:bCs/>
          <w:lang w:val="fr-FR"/>
        </w:rPr>
        <w:t>V6 — Dérive (drift)</w:t>
      </w:r>
      <w:r w:rsidRPr="007D1436">
        <w:rPr>
          <w:lang w:val="fr-FR"/>
        </w:rPr>
        <w:t xml:space="preserve"> : évolution des formats et du corpus (nouvelles colonnes, nouveaux </w:t>
      </w:r>
      <w:proofErr w:type="spellStart"/>
      <w:r w:rsidRPr="007D1436">
        <w:rPr>
          <w:lang w:val="fr-FR"/>
        </w:rPr>
        <w:t>templates</w:t>
      </w:r>
      <w:proofErr w:type="spellEnd"/>
      <w:r w:rsidRPr="007D1436">
        <w:rPr>
          <w:lang w:val="fr-FR"/>
        </w:rPr>
        <w:t>) sans casser les invariants.</w:t>
      </w:r>
    </w:p>
    <w:p w14:paraId="3CD92E63" w14:textId="77777777" w:rsidR="00342FAF" w:rsidRPr="007D1436" w:rsidRDefault="00000000">
      <w:pPr>
        <w:pStyle w:val="Compact"/>
        <w:numPr>
          <w:ilvl w:val="0"/>
          <w:numId w:val="14"/>
        </w:numPr>
        <w:rPr>
          <w:lang w:val="fr-FR"/>
        </w:rPr>
      </w:pPr>
      <w:r w:rsidRPr="007D1436">
        <w:rPr>
          <w:b/>
          <w:bCs/>
          <w:lang w:val="fr-FR"/>
        </w:rPr>
        <w:t>V7 — Confidentialité</w:t>
      </w:r>
      <w:r w:rsidRPr="007D1436">
        <w:rPr>
          <w:lang w:val="fr-FR"/>
        </w:rPr>
        <w:t xml:space="preserve"> : éviter l’exposition de PII/secrets dans métadonnées dérivées (keywords, extraits).</w:t>
      </w:r>
    </w:p>
    <w:p w14:paraId="72D56DD2" w14:textId="77777777" w:rsidR="00342FAF" w:rsidRPr="007D1436" w:rsidRDefault="00000000">
      <w:pPr>
        <w:pStyle w:val="Compact"/>
        <w:numPr>
          <w:ilvl w:val="0"/>
          <w:numId w:val="14"/>
        </w:numPr>
        <w:rPr>
          <w:lang w:val="fr-FR"/>
        </w:rPr>
      </w:pPr>
      <w:r w:rsidRPr="007D1436">
        <w:rPr>
          <w:b/>
          <w:bCs/>
          <w:lang w:val="fr-FR"/>
        </w:rPr>
        <w:t>V8 — Validation non‑régression</w:t>
      </w:r>
      <w:r w:rsidRPr="007D1436">
        <w:rPr>
          <w:lang w:val="fr-FR"/>
        </w:rPr>
        <w:t xml:space="preserve"> : détecter les changements silencieux d’extracteurs et d’inférences de schéma.</w:t>
      </w:r>
    </w:p>
    <w:p w14:paraId="00E2F3AD" w14:textId="77777777" w:rsidR="00342FAF" w:rsidRPr="007D1436" w:rsidRDefault="00000000">
      <w:pPr>
        <w:pStyle w:val="Heading2"/>
        <w:rPr>
          <w:lang w:val="fr-FR"/>
        </w:rPr>
      </w:pPr>
      <w:bookmarkStart w:id="29" w:name="solution-proposée-architecture-principes"/>
      <w:bookmarkStart w:id="30" w:name="_Toc219461032"/>
      <w:bookmarkEnd w:id="27"/>
      <w:r w:rsidRPr="007D1436">
        <w:rPr>
          <w:lang w:val="fr-FR"/>
        </w:rPr>
        <w:lastRenderedPageBreak/>
        <w:t>6) Solution proposée (architecture + principes)</w:t>
      </w:r>
      <w:bookmarkEnd w:id="30"/>
    </w:p>
    <w:p w14:paraId="1DAAD3FF" w14:textId="77777777" w:rsidR="00342FAF" w:rsidRPr="007D1436" w:rsidRDefault="00000000">
      <w:pPr>
        <w:pStyle w:val="Heading3"/>
        <w:rPr>
          <w:lang w:val="fr-FR"/>
        </w:rPr>
      </w:pPr>
      <w:bookmarkStart w:id="31" w:name="principe-central"/>
      <w:bookmarkStart w:id="32" w:name="_Toc219461033"/>
      <w:r w:rsidRPr="007D1436">
        <w:rPr>
          <w:lang w:val="fr-FR"/>
        </w:rPr>
        <w:t>Principe central</w:t>
      </w:r>
      <w:bookmarkEnd w:id="32"/>
    </w:p>
    <w:p w14:paraId="3D938E31" w14:textId="77777777" w:rsidR="00342FAF" w:rsidRPr="007D1436" w:rsidRDefault="00000000">
      <w:pPr>
        <w:pStyle w:val="FirstParagraph"/>
        <w:rPr>
          <w:lang w:val="fr-FR"/>
        </w:rPr>
      </w:pPr>
      <w:r w:rsidRPr="007D1436">
        <w:rPr>
          <w:b/>
          <w:bCs/>
          <w:lang w:val="fr-FR"/>
        </w:rPr>
        <w:t>Extraire → normaliser → qualifier → indexer → exploiter</w:t>
      </w:r>
      <w:r w:rsidRPr="007D1436">
        <w:rPr>
          <w:lang w:val="fr-FR"/>
        </w:rPr>
        <w:t xml:space="preserve"> : extraire des métadonnées </w:t>
      </w:r>
      <w:proofErr w:type="spellStart"/>
      <w:r w:rsidRPr="007D1436">
        <w:rPr>
          <w:lang w:val="fr-FR"/>
        </w:rPr>
        <w:t>multi‑formats</w:t>
      </w:r>
      <w:proofErr w:type="spellEnd"/>
      <w:r w:rsidRPr="007D1436">
        <w:rPr>
          <w:lang w:val="fr-FR"/>
        </w:rPr>
        <w:t xml:space="preserve">, normaliser dans un schéma canonique, qualifier (provenance/cohérence), puis les exploiter comme signaux pour </w:t>
      </w:r>
      <w:proofErr w:type="spellStart"/>
      <w:r w:rsidRPr="007D1436">
        <w:rPr>
          <w:lang w:val="fr-FR"/>
        </w:rPr>
        <w:t>retrieval</w:t>
      </w:r>
      <w:proofErr w:type="spellEnd"/>
      <w:r w:rsidRPr="007D1436">
        <w:rPr>
          <w:lang w:val="fr-FR"/>
        </w:rPr>
        <w:t>, routage et construction de contexte.</w:t>
      </w:r>
    </w:p>
    <w:p w14:paraId="60C2C7C0" w14:textId="77777777" w:rsidR="00342FAF" w:rsidRDefault="00000000">
      <w:pPr>
        <w:pStyle w:val="Heading3"/>
      </w:pPr>
      <w:bookmarkStart w:id="33" w:name="organisation-des-composants-rôles"/>
      <w:bookmarkStart w:id="34" w:name="_Toc219461034"/>
      <w:bookmarkEnd w:id="31"/>
      <w:proofErr w:type="spellStart"/>
      <w:r>
        <w:t>Organisation</w:t>
      </w:r>
      <w:proofErr w:type="spellEnd"/>
      <w:r>
        <w:t xml:space="preserve"> des </w:t>
      </w:r>
      <w:proofErr w:type="spellStart"/>
      <w:r>
        <w:t>composants</w:t>
      </w:r>
      <w:proofErr w:type="spellEnd"/>
      <w:r>
        <w:t xml:space="preserve"> (</w:t>
      </w:r>
      <w:proofErr w:type="spellStart"/>
      <w:r>
        <w:t>rôles</w:t>
      </w:r>
      <w:proofErr w:type="spellEnd"/>
      <w:r>
        <w:t>)</w:t>
      </w:r>
      <w:bookmarkEnd w:id="34"/>
    </w:p>
    <w:p w14:paraId="2B760018" w14:textId="77777777" w:rsidR="00342FAF" w:rsidRPr="007D1436" w:rsidRDefault="00000000">
      <w:pPr>
        <w:pStyle w:val="Compact"/>
        <w:numPr>
          <w:ilvl w:val="0"/>
          <w:numId w:val="15"/>
        </w:numPr>
        <w:rPr>
          <w:lang w:val="fr-FR"/>
        </w:rPr>
      </w:pPr>
      <w:r w:rsidRPr="007D1436">
        <w:rPr>
          <w:b/>
          <w:bCs/>
          <w:lang w:val="fr-FR"/>
        </w:rPr>
        <w:t>Extracteurs par format</w:t>
      </w:r>
      <w:r w:rsidRPr="007D1436">
        <w:rPr>
          <w:lang w:val="fr-FR"/>
        </w:rPr>
        <w:t xml:space="preserve"> : PDF, Office, </w:t>
      </w:r>
      <w:proofErr w:type="spellStart"/>
      <w:r w:rsidRPr="007D1436">
        <w:rPr>
          <w:lang w:val="fr-FR"/>
        </w:rPr>
        <w:t>OpenDocument</w:t>
      </w:r>
      <w:proofErr w:type="spellEnd"/>
      <w:r w:rsidRPr="007D1436">
        <w:rPr>
          <w:lang w:val="fr-FR"/>
        </w:rPr>
        <w:t>, texte, markup, données structurées.</w:t>
      </w:r>
    </w:p>
    <w:p w14:paraId="68EE6F69" w14:textId="77777777" w:rsidR="00342FAF" w:rsidRPr="007D1436" w:rsidRDefault="00000000">
      <w:pPr>
        <w:pStyle w:val="Compact"/>
        <w:numPr>
          <w:ilvl w:val="0"/>
          <w:numId w:val="15"/>
        </w:numPr>
        <w:rPr>
          <w:lang w:val="fr-FR"/>
        </w:rPr>
      </w:pPr>
      <w:r w:rsidRPr="007D1436">
        <w:rPr>
          <w:b/>
          <w:bCs/>
          <w:lang w:val="fr-FR"/>
        </w:rPr>
        <w:t>Schéma canonique</w:t>
      </w:r>
      <w:r w:rsidRPr="007D1436">
        <w:rPr>
          <w:lang w:val="fr-FR"/>
        </w:rPr>
        <w:t xml:space="preserve"> : types de métadonnées file/doc/content ; champs optionnels ; valeurs par défaut.</w:t>
      </w:r>
    </w:p>
    <w:p w14:paraId="1E34EF0E" w14:textId="77777777" w:rsidR="00342FAF" w:rsidRPr="007D1436" w:rsidRDefault="00000000">
      <w:pPr>
        <w:pStyle w:val="Compact"/>
        <w:numPr>
          <w:ilvl w:val="0"/>
          <w:numId w:val="15"/>
        </w:numPr>
        <w:rPr>
          <w:lang w:val="fr-FR"/>
        </w:rPr>
      </w:pPr>
      <w:r w:rsidRPr="007D1436">
        <w:rPr>
          <w:b/>
          <w:bCs/>
          <w:lang w:val="fr-FR"/>
        </w:rPr>
        <w:t>Dérivations contrôlées</w:t>
      </w:r>
      <w:r w:rsidRPr="007D1436">
        <w:rPr>
          <w:lang w:val="fr-FR"/>
        </w:rPr>
        <w:t xml:space="preserve"> : </w:t>
      </w:r>
      <w:proofErr w:type="spellStart"/>
      <w:r w:rsidRPr="007D1436">
        <w:rPr>
          <w:lang w:val="fr-FR"/>
        </w:rPr>
        <w:t>token_count</w:t>
      </w:r>
      <w:proofErr w:type="spellEnd"/>
      <w:r w:rsidRPr="007D1436">
        <w:rPr>
          <w:lang w:val="fr-FR"/>
        </w:rPr>
        <w:t xml:space="preserve"> (budget de contexte), keywords (TF‑IDF), schéma/colonnes/types.</w:t>
      </w:r>
    </w:p>
    <w:p w14:paraId="6FC3B2BE" w14:textId="77777777" w:rsidR="00342FAF" w:rsidRPr="007D1436" w:rsidRDefault="00000000">
      <w:pPr>
        <w:pStyle w:val="Compact"/>
        <w:numPr>
          <w:ilvl w:val="0"/>
          <w:numId w:val="15"/>
        </w:numPr>
        <w:rPr>
          <w:lang w:val="fr-FR"/>
        </w:rPr>
      </w:pPr>
      <w:r w:rsidRPr="007D1436">
        <w:rPr>
          <w:b/>
          <w:bCs/>
          <w:lang w:val="fr-FR"/>
        </w:rPr>
        <w:t>Qualité &amp; provenance</w:t>
      </w:r>
      <w:r w:rsidRPr="007D1436">
        <w:rPr>
          <w:lang w:val="fr-FR"/>
        </w:rPr>
        <w:t xml:space="preserve"> : origine des champs + horodatage ; barrières qualité.</w:t>
      </w:r>
    </w:p>
    <w:p w14:paraId="41AD07E1" w14:textId="77777777" w:rsidR="00342FAF" w:rsidRPr="007D1436" w:rsidRDefault="00000000">
      <w:pPr>
        <w:pStyle w:val="Compact"/>
        <w:numPr>
          <w:ilvl w:val="0"/>
          <w:numId w:val="15"/>
        </w:numPr>
        <w:rPr>
          <w:lang w:val="fr-FR"/>
        </w:rPr>
      </w:pPr>
      <w:r w:rsidRPr="007D1436">
        <w:rPr>
          <w:b/>
          <w:bCs/>
          <w:lang w:val="fr-FR"/>
        </w:rPr>
        <w:t>Intégration RAG</w:t>
      </w:r>
      <w:r w:rsidRPr="007D1436">
        <w:rPr>
          <w:lang w:val="fr-FR"/>
        </w:rPr>
        <w:t xml:space="preserve"> : filtres/facettes, routage, budgets de contexte, explications auditables.</w:t>
      </w:r>
    </w:p>
    <w:p w14:paraId="261408F3" w14:textId="77777777" w:rsidR="00342FAF" w:rsidRPr="007D1436" w:rsidRDefault="00000000">
      <w:pPr>
        <w:pStyle w:val="Heading3"/>
        <w:rPr>
          <w:lang w:val="fr-FR"/>
        </w:rPr>
      </w:pPr>
      <w:bookmarkStart w:id="35" w:name="X23ee0c4ed875dca2131224911a130eb51d57247"/>
      <w:bookmarkStart w:id="36" w:name="_Toc219461035"/>
      <w:bookmarkEnd w:id="33"/>
      <w:r w:rsidRPr="007D1436">
        <w:rPr>
          <w:lang w:val="fr-FR"/>
        </w:rPr>
        <w:t>Valeur ajoutée explicite pour RAG et HAH‑RAG</w:t>
      </w:r>
      <w:bookmarkEnd w:id="36"/>
    </w:p>
    <w:p w14:paraId="69A80D52" w14:textId="77777777" w:rsidR="00342FAF" w:rsidRPr="007D1436" w:rsidRDefault="00000000">
      <w:pPr>
        <w:pStyle w:val="FirstParagraph"/>
        <w:rPr>
          <w:lang w:val="fr-FR"/>
        </w:rPr>
      </w:pPr>
      <w:r w:rsidRPr="007D1436">
        <w:rPr>
          <w:lang w:val="fr-FR"/>
        </w:rPr>
        <w:t xml:space="preserve">Dans un pipeline </w:t>
      </w:r>
      <w:r w:rsidRPr="007D1436">
        <w:rPr>
          <w:b/>
          <w:bCs/>
          <w:lang w:val="fr-FR"/>
        </w:rPr>
        <w:t>RAG</w:t>
      </w:r>
      <w:r w:rsidRPr="007D1436">
        <w:rPr>
          <w:lang w:val="fr-FR"/>
        </w:rPr>
        <w:t xml:space="preserve">, les métadonnées ne sont pas seulement stockées : elles sont </w:t>
      </w:r>
      <w:r w:rsidRPr="007D1436">
        <w:rPr>
          <w:b/>
          <w:bCs/>
          <w:lang w:val="fr-FR"/>
        </w:rPr>
        <w:t>interrogées</w:t>
      </w:r>
      <w:r w:rsidRPr="007D1436">
        <w:rPr>
          <w:lang w:val="fr-FR"/>
        </w:rPr>
        <w:t xml:space="preserve"> (</w:t>
      </w:r>
      <w:proofErr w:type="spellStart"/>
      <w:r w:rsidRPr="007D1436">
        <w:rPr>
          <w:lang w:val="fr-FR"/>
        </w:rPr>
        <w:t>metadata</w:t>
      </w:r>
      <w:proofErr w:type="spellEnd"/>
      <w:r w:rsidRPr="007D1436">
        <w:rPr>
          <w:lang w:val="fr-FR"/>
        </w:rPr>
        <w:t xml:space="preserve"> </w:t>
      </w:r>
      <w:proofErr w:type="spellStart"/>
      <w:r w:rsidRPr="007D1436">
        <w:rPr>
          <w:lang w:val="fr-FR"/>
        </w:rPr>
        <w:t>retrieval</w:t>
      </w:r>
      <w:proofErr w:type="spellEnd"/>
      <w:r w:rsidRPr="007D1436">
        <w:rPr>
          <w:lang w:val="fr-FR"/>
        </w:rPr>
        <w:t xml:space="preserve">) pour piloter </w:t>
      </w:r>
      <w:r w:rsidRPr="007D1436">
        <w:rPr>
          <w:i/>
          <w:iCs/>
          <w:lang w:val="fr-FR"/>
        </w:rPr>
        <w:t>quelles sources</w:t>
      </w:r>
      <w:r w:rsidRPr="007D1436">
        <w:rPr>
          <w:lang w:val="fr-FR"/>
        </w:rPr>
        <w:t xml:space="preserve"> sont recherchées et </w:t>
      </w:r>
      <w:r w:rsidRPr="007D1436">
        <w:rPr>
          <w:i/>
          <w:iCs/>
          <w:lang w:val="fr-FR"/>
        </w:rPr>
        <w:t>comment</w:t>
      </w:r>
      <w:r w:rsidRPr="007D1436">
        <w:rPr>
          <w:lang w:val="fr-FR"/>
        </w:rPr>
        <w:t xml:space="preserve"> le contexte est construit.</w:t>
      </w:r>
    </w:p>
    <w:p w14:paraId="6F13E1B8" w14:textId="77777777" w:rsidR="00342FAF" w:rsidRDefault="00000000">
      <w:pPr>
        <w:pStyle w:val="Compact"/>
        <w:numPr>
          <w:ilvl w:val="0"/>
          <w:numId w:val="16"/>
        </w:numPr>
      </w:pPr>
      <w:r>
        <w:rPr>
          <w:b/>
          <w:bCs/>
        </w:rPr>
        <w:t>RAG (</w:t>
      </w:r>
      <w:proofErr w:type="spellStart"/>
      <w:r>
        <w:rPr>
          <w:b/>
          <w:bCs/>
        </w:rPr>
        <w:t>classique</w:t>
      </w:r>
      <w:proofErr w:type="spellEnd"/>
      <w:proofErr w:type="gramStart"/>
      <w:r>
        <w:rPr>
          <w:b/>
          <w:bCs/>
        </w:rPr>
        <w:t>)</w:t>
      </w:r>
      <w:r>
        <w:t xml:space="preserve"> :</w:t>
      </w:r>
      <w:proofErr w:type="gramEnd"/>
    </w:p>
    <w:p w14:paraId="68C7555D" w14:textId="77777777" w:rsidR="00342FAF" w:rsidRPr="007D1436" w:rsidRDefault="00000000">
      <w:pPr>
        <w:pStyle w:val="Compact"/>
        <w:numPr>
          <w:ilvl w:val="1"/>
          <w:numId w:val="17"/>
        </w:numPr>
        <w:rPr>
          <w:lang w:val="fr-FR"/>
        </w:rPr>
      </w:pPr>
      <w:r w:rsidRPr="007D1436">
        <w:rPr>
          <w:b/>
          <w:bCs/>
          <w:lang w:val="fr-FR"/>
        </w:rPr>
        <w:t>Filtrage</w:t>
      </w:r>
      <w:r w:rsidRPr="007D1436">
        <w:rPr>
          <w:lang w:val="fr-FR"/>
        </w:rPr>
        <w:t xml:space="preserve"> : réduire l’espace de recherche par </w:t>
      </w:r>
      <w:proofErr w:type="spellStart"/>
      <w:r w:rsidRPr="007D1436">
        <w:rPr>
          <w:rStyle w:val="VerbatimChar"/>
          <w:lang w:val="fr-FR"/>
        </w:rPr>
        <w:t>language</w:t>
      </w:r>
      <w:proofErr w:type="spellEnd"/>
      <w:r w:rsidRPr="007D1436">
        <w:rPr>
          <w:lang w:val="fr-FR"/>
        </w:rPr>
        <w:t xml:space="preserve">, </w:t>
      </w:r>
      <w:proofErr w:type="spellStart"/>
      <w:r w:rsidRPr="007D1436">
        <w:rPr>
          <w:rStyle w:val="VerbatimChar"/>
          <w:lang w:val="fr-FR"/>
        </w:rPr>
        <w:t>doc_type</w:t>
      </w:r>
      <w:proofErr w:type="spellEnd"/>
      <w:r w:rsidRPr="007D1436">
        <w:rPr>
          <w:lang w:val="fr-FR"/>
        </w:rPr>
        <w:t xml:space="preserve">, </w:t>
      </w:r>
      <w:proofErr w:type="spellStart"/>
      <w:r w:rsidRPr="007D1436">
        <w:rPr>
          <w:rStyle w:val="VerbatimChar"/>
          <w:lang w:val="fr-FR"/>
        </w:rPr>
        <w:t>last_modified_time</w:t>
      </w:r>
      <w:proofErr w:type="spellEnd"/>
      <w:r w:rsidRPr="007D1436">
        <w:rPr>
          <w:lang w:val="fr-FR"/>
        </w:rPr>
        <w:t xml:space="preserve">, </w:t>
      </w:r>
      <w:proofErr w:type="spellStart"/>
      <w:r w:rsidRPr="007D1436">
        <w:rPr>
          <w:rStyle w:val="VerbatimChar"/>
          <w:lang w:val="fr-FR"/>
        </w:rPr>
        <w:t>schema_type</w:t>
      </w:r>
      <w:proofErr w:type="spellEnd"/>
      <w:r w:rsidRPr="007D1436">
        <w:rPr>
          <w:lang w:val="fr-FR"/>
        </w:rPr>
        <w:t xml:space="preserve">, </w:t>
      </w:r>
      <w:r w:rsidRPr="007D1436">
        <w:rPr>
          <w:rStyle w:val="VerbatimChar"/>
          <w:lang w:val="fr-FR"/>
        </w:rPr>
        <w:t>source</w:t>
      </w:r>
      <w:r w:rsidRPr="007D1436">
        <w:rPr>
          <w:lang w:val="fr-FR"/>
        </w:rPr>
        <w:t xml:space="preserve"> (si disponible).</w:t>
      </w:r>
    </w:p>
    <w:p w14:paraId="4222C4D9" w14:textId="77777777" w:rsidR="00342FAF" w:rsidRDefault="00000000">
      <w:pPr>
        <w:pStyle w:val="Compact"/>
        <w:numPr>
          <w:ilvl w:val="1"/>
          <w:numId w:val="17"/>
        </w:numPr>
      </w:pPr>
      <w:r w:rsidRPr="007D1436">
        <w:rPr>
          <w:b/>
          <w:bCs/>
          <w:lang w:val="fr-FR"/>
        </w:rPr>
        <w:t>Facettes &amp; diagnostics</w:t>
      </w:r>
      <w:r w:rsidRPr="007D1436">
        <w:rPr>
          <w:lang w:val="fr-FR"/>
        </w:rPr>
        <w:t xml:space="preserve"> : expliquer “pourquoi ces documents” (ex. </w:t>
      </w:r>
      <w:r>
        <w:t>“langue=</w:t>
      </w:r>
      <w:proofErr w:type="spellStart"/>
      <w:r>
        <w:t>fr</w:t>
      </w:r>
      <w:proofErr w:type="spellEnd"/>
      <w:r>
        <w:t>, type=pdf, version&gt;=2025”) et “pourquoi zéro résultat”.</w:t>
      </w:r>
    </w:p>
    <w:p w14:paraId="4AE6A088" w14:textId="77777777" w:rsidR="00342FAF" w:rsidRPr="007D1436" w:rsidRDefault="00000000">
      <w:pPr>
        <w:pStyle w:val="Compact"/>
        <w:numPr>
          <w:ilvl w:val="1"/>
          <w:numId w:val="17"/>
        </w:numPr>
        <w:rPr>
          <w:lang w:val="fr-FR"/>
        </w:rPr>
      </w:pPr>
      <w:r w:rsidRPr="007D1436">
        <w:rPr>
          <w:b/>
          <w:bCs/>
          <w:lang w:val="fr-FR"/>
        </w:rPr>
        <w:t>Budget de contexte</w:t>
      </w:r>
      <w:r w:rsidRPr="007D1436">
        <w:rPr>
          <w:lang w:val="fr-FR"/>
        </w:rPr>
        <w:t xml:space="preserve"> : utiliser </w:t>
      </w:r>
      <w:proofErr w:type="spellStart"/>
      <w:r w:rsidRPr="007D1436">
        <w:rPr>
          <w:rStyle w:val="VerbatimChar"/>
          <w:lang w:val="fr-FR"/>
        </w:rPr>
        <w:t>token_count</w:t>
      </w:r>
      <w:proofErr w:type="spellEnd"/>
      <w:r w:rsidRPr="007D1436">
        <w:rPr>
          <w:lang w:val="fr-FR"/>
        </w:rPr>
        <w:t xml:space="preserve"> pour choisir/limiter des </w:t>
      </w:r>
      <w:proofErr w:type="spellStart"/>
      <w:r w:rsidRPr="007D1436">
        <w:rPr>
          <w:lang w:val="fr-FR"/>
        </w:rPr>
        <w:t>chunks</w:t>
      </w:r>
      <w:proofErr w:type="spellEnd"/>
      <w:r w:rsidRPr="007D1436">
        <w:rPr>
          <w:lang w:val="fr-FR"/>
        </w:rPr>
        <w:t xml:space="preserve"> et éviter dépassements de fenêtre.</w:t>
      </w:r>
    </w:p>
    <w:p w14:paraId="0CA96A3C" w14:textId="77777777" w:rsidR="00342FAF" w:rsidRDefault="00000000">
      <w:pPr>
        <w:pStyle w:val="Compact"/>
        <w:numPr>
          <w:ilvl w:val="0"/>
          <w:numId w:val="16"/>
        </w:numPr>
      </w:pPr>
      <w:r>
        <w:rPr>
          <w:b/>
          <w:bCs/>
        </w:rPr>
        <w:t xml:space="preserve">HAH‑RAG (multi‑couches / </w:t>
      </w:r>
      <w:proofErr w:type="spellStart"/>
      <w:r>
        <w:rPr>
          <w:b/>
          <w:bCs/>
        </w:rPr>
        <w:t>hybride</w:t>
      </w:r>
      <w:proofErr w:type="spellEnd"/>
      <w:r>
        <w:rPr>
          <w:b/>
          <w:bCs/>
        </w:rPr>
        <w:t xml:space="preserve"> / asynchrone</w:t>
      </w:r>
      <w:proofErr w:type="gramStart"/>
      <w:r>
        <w:rPr>
          <w:b/>
          <w:bCs/>
        </w:rPr>
        <w:t>)</w:t>
      </w:r>
      <w:r>
        <w:t xml:space="preserve"> :</w:t>
      </w:r>
      <w:proofErr w:type="gramEnd"/>
    </w:p>
    <w:p w14:paraId="5A5D37B1" w14:textId="77777777" w:rsidR="00342FAF" w:rsidRPr="007D1436" w:rsidRDefault="00000000">
      <w:pPr>
        <w:pStyle w:val="Compact"/>
        <w:numPr>
          <w:ilvl w:val="1"/>
          <w:numId w:val="18"/>
        </w:numPr>
        <w:rPr>
          <w:lang w:val="fr-FR"/>
        </w:rPr>
      </w:pPr>
      <w:r w:rsidRPr="007D1436">
        <w:rPr>
          <w:b/>
          <w:bCs/>
          <w:lang w:val="fr-FR"/>
        </w:rPr>
        <w:t xml:space="preserve">Routage </w:t>
      </w:r>
      <w:proofErr w:type="spellStart"/>
      <w:r w:rsidRPr="007D1436">
        <w:rPr>
          <w:b/>
          <w:bCs/>
          <w:lang w:val="fr-FR"/>
        </w:rPr>
        <w:t>multi‑couches</w:t>
      </w:r>
      <w:proofErr w:type="spellEnd"/>
      <w:r w:rsidRPr="007D1436">
        <w:rPr>
          <w:lang w:val="fr-FR"/>
        </w:rPr>
        <w:t xml:space="preserve"> : déclencher en parallèle plusieurs couches de </w:t>
      </w:r>
      <w:proofErr w:type="spellStart"/>
      <w:r w:rsidRPr="007D1436">
        <w:rPr>
          <w:lang w:val="fr-FR"/>
        </w:rPr>
        <w:t>retrieval</w:t>
      </w:r>
      <w:proofErr w:type="spellEnd"/>
      <w:r w:rsidRPr="007D1436">
        <w:rPr>
          <w:lang w:val="fr-FR"/>
        </w:rPr>
        <w:t xml:space="preserve"> (dense/</w:t>
      </w:r>
      <w:proofErr w:type="spellStart"/>
      <w:r w:rsidRPr="007D1436">
        <w:rPr>
          <w:lang w:val="fr-FR"/>
        </w:rPr>
        <w:t>sparse</w:t>
      </w:r>
      <w:proofErr w:type="spellEnd"/>
      <w:r w:rsidRPr="007D1436">
        <w:rPr>
          <w:lang w:val="fr-FR"/>
        </w:rPr>
        <w:t xml:space="preserve">/structure) sur des sous‑corpus déterminés par métadonnées (ex. </w:t>
      </w:r>
      <w:proofErr w:type="spellStart"/>
      <w:r w:rsidRPr="007D1436">
        <w:rPr>
          <w:rStyle w:val="VerbatimChar"/>
          <w:lang w:val="fr-FR"/>
        </w:rPr>
        <w:t>schema_type</w:t>
      </w:r>
      <w:proofErr w:type="spellEnd"/>
      <w:r w:rsidRPr="007D1436">
        <w:rPr>
          <w:rStyle w:val="VerbatimChar"/>
          <w:lang w:val="fr-FR"/>
        </w:rPr>
        <w:t>=CSV</w:t>
      </w:r>
      <w:r w:rsidRPr="007D1436">
        <w:rPr>
          <w:lang w:val="fr-FR"/>
        </w:rPr>
        <w:t xml:space="preserve"> → couche “</w:t>
      </w:r>
      <w:proofErr w:type="spellStart"/>
      <w:r w:rsidRPr="007D1436">
        <w:rPr>
          <w:lang w:val="fr-FR"/>
        </w:rPr>
        <w:t>structured</w:t>
      </w:r>
      <w:proofErr w:type="spellEnd"/>
      <w:r w:rsidRPr="007D1436">
        <w:rPr>
          <w:lang w:val="fr-FR"/>
        </w:rPr>
        <w:t>”).</w:t>
      </w:r>
    </w:p>
    <w:p w14:paraId="452E6E79" w14:textId="77777777" w:rsidR="00342FAF" w:rsidRPr="007D1436" w:rsidRDefault="00000000">
      <w:pPr>
        <w:pStyle w:val="Compact"/>
        <w:numPr>
          <w:ilvl w:val="1"/>
          <w:numId w:val="18"/>
        </w:numPr>
        <w:rPr>
          <w:lang w:val="fr-FR"/>
        </w:rPr>
      </w:pPr>
      <w:r w:rsidRPr="007D1436">
        <w:rPr>
          <w:b/>
          <w:bCs/>
          <w:lang w:val="fr-FR"/>
        </w:rPr>
        <w:t>Fusion/</w:t>
      </w:r>
      <w:proofErr w:type="spellStart"/>
      <w:r w:rsidRPr="007D1436">
        <w:rPr>
          <w:b/>
          <w:bCs/>
          <w:lang w:val="fr-FR"/>
        </w:rPr>
        <w:t>reranking</w:t>
      </w:r>
      <w:proofErr w:type="spellEnd"/>
      <w:r w:rsidRPr="007D1436">
        <w:rPr>
          <w:b/>
          <w:bCs/>
          <w:lang w:val="fr-FR"/>
        </w:rPr>
        <w:t xml:space="preserve"> guidés</w:t>
      </w:r>
      <w:r w:rsidRPr="007D1436">
        <w:rPr>
          <w:lang w:val="fr-FR"/>
        </w:rPr>
        <w:t xml:space="preserve"> : intégrer des </w:t>
      </w:r>
      <w:proofErr w:type="spellStart"/>
      <w:r w:rsidRPr="007D1436">
        <w:rPr>
          <w:lang w:val="fr-FR"/>
        </w:rPr>
        <w:t>priors</w:t>
      </w:r>
      <w:proofErr w:type="spellEnd"/>
      <w:r w:rsidRPr="007D1436">
        <w:rPr>
          <w:lang w:val="fr-FR"/>
        </w:rPr>
        <w:t xml:space="preserve"> </w:t>
      </w:r>
      <w:proofErr w:type="spellStart"/>
      <w:r w:rsidRPr="007D1436">
        <w:rPr>
          <w:lang w:val="fr-FR"/>
        </w:rPr>
        <w:t>metadata</w:t>
      </w:r>
      <w:proofErr w:type="spellEnd"/>
      <w:r w:rsidRPr="007D1436">
        <w:rPr>
          <w:lang w:val="fr-FR"/>
        </w:rPr>
        <w:t xml:space="preserve"> (fraîcheur, version, langue, type) dans la fusion (RRF/heuristiques) et dans les seuils adaptatifs.</w:t>
      </w:r>
    </w:p>
    <w:p w14:paraId="2150E463" w14:textId="77777777" w:rsidR="00342FAF" w:rsidRPr="007D1436" w:rsidRDefault="00000000">
      <w:pPr>
        <w:pStyle w:val="Compact"/>
        <w:numPr>
          <w:ilvl w:val="1"/>
          <w:numId w:val="18"/>
        </w:numPr>
        <w:rPr>
          <w:lang w:val="fr-FR"/>
        </w:rPr>
      </w:pPr>
      <w:r w:rsidRPr="007D1436">
        <w:rPr>
          <w:b/>
          <w:bCs/>
          <w:lang w:val="fr-FR"/>
        </w:rPr>
        <w:t>Résilience</w:t>
      </w:r>
      <w:r w:rsidRPr="007D1436">
        <w:rPr>
          <w:lang w:val="fr-FR"/>
        </w:rPr>
        <w:t xml:space="preserve"> : si une couche renvoie 0 résultat, les métadonnées aident à </w:t>
      </w:r>
      <w:r w:rsidRPr="007D1436">
        <w:rPr>
          <w:i/>
          <w:iCs/>
          <w:lang w:val="fr-FR"/>
        </w:rPr>
        <w:t>reformuler le filtre</w:t>
      </w:r>
      <w:r w:rsidRPr="007D1436">
        <w:rPr>
          <w:lang w:val="fr-FR"/>
        </w:rPr>
        <w:t xml:space="preserve"> (relaxation contrôlée) et à tracer le mécanisme (audit).</w:t>
      </w:r>
    </w:p>
    <w:p w14:paraId="375667EE" w14:textId="77777777" w:rsidR="00342FAF" w:rsidRDefault="00000000">
      <w:pPr>
        <w:pStyle w:val="Heading3"/>
      </w:pPr>
      <w:bookmarkStart w:id="37" w:name="invariants-gardefous-inviolables"/>
      <w:bookmarkStart w:id="38" w:name="_Toc219461036"/>
      <w:bookmarkEnd w:id="35"/>
      <w:r>
        <w:t>Invariants / garde‑</w:t>
      </w:r>
      <w:proofErr w:type="spellStart"/>
      <w:r>
        <w:t>fous</w:t>
      </w:r>
      <w:proofErr w:type="spellEnd"/>
      <w:r>
        <w:t xml:space="preserve"> (</w:t>
      </w:r>
      <w:proofErr w:type="spellStart"/>
      <w:r>
        <w:t>inviolables</w:t>
      </w:r>
      <w:proofErr w:type="spellEnd"/>
      <w:r>
        <w:t>)</w:t>
      </w:r>
      <w:bookmarkEnd w:id="38"/>
    </w:p>
    <w:p w14:paraId="08DDF79F" w14:textId="77777777" w:rsidR="00342FAF" w:rsidRPr="007D1436" w:rsidRDefault="00000000">
      <w:pPr>
        <w:pStyle w:val="Compact"/>
        <w:numPr>
          <w:ilvl w:val="0"/>
          <w:numId w:val="19"/>
        </w:numPr>
        <w:rPr>
          <w:lang w:val="fr-FR"/>
        </w:rPr>
      </w:pPr>
      <w:r w:rsidRPr="007D1436">
        <w:rPr>
          <w:b/>
          <w:bCs/>
          <w:lang w:val="fr-FR"/>
        </w:rPr>
        <w:t>Provenance obligatoire</w:t>
      </w:r>
      <w:r w:rsidRPr="007D1436">
        <w:rPr>
          <w:lang w:val="fr-FR"/>
        </w:rPr>
        <w:t xml:space="preserve"> pour les champs critiques (ex. version/date/langue quand utilisés en filtrage).</w:t>
      </w:r>
    </w:p>
    <w:p w14:paraId="4671404A" w14:textId="77777777" w:rsidR="00342FAF" w:rsidRPr="007D1436" w:rsidRDefault="00000000">
      <w:pPr>
        <w:pStyle w:val="Compact"/>
        <w:numPr>
          <w:ilvl w:val="0"/>
          <w:numId w:val="19"/>
        </w:numPr>
        <w:rPr>
          <w:lang w:val="fr-FR"/>
        </w:rPr>
      </w:pPr>
      <w:r w:rsidRPr="007D1436">
        <w:rPr>
          <w:b/>
          <w:bCs/>
          <w:lang w:val="fr-FR"/>
        </w:rPr>
        <w:t>Dégradation contrôlée</w:t>
      </w:r>
      <w:r w:rsidRPr="007D1436">
        <w:rPr>
          <w:lang w:val="fr-FR"/>
        </w:rPr>
        <w:t xml:space="preserve"> : si incertitude, routage HITL ou mode dégradé explicite.</w:t>
      </w:r>
    </w:p>
    <w:p w14:paraId="01BC3333" w14:textId="77777777" w:rsidR="00342FAF" w:rsidRPr="007D1436" w:rsidRDefault="00000000">
      <w:pPr>
        <w:pStyle w:val="Compact"/>
        <w:numPr>
          <w:ilvl w:val="0"/>
          <w:numId w:val="19"/>
        </w:numPr>
        <w:rPr>
          <w:lang w:val="fr-FR"/>
        </w:rPr>
      </w:pPr>
      <w:r w:rsidRPr="007D1436">
        <w:rPr>
          <w:b/>
          <w:bCs/>
          <w:lang w:val="fr-FR"/>
        </w:rPr>
        <w:lastRenderedPageBreak/>
        <w:t>Séparation</w:t>
      </w:r>
      <w:r w:rsidRPr="007D1436">
        <w:rPr>
          <w:lang w:val="fr-FR"/>
        </w:rPr>
        <w:t xml:space="preserve"> : métadonnées non sensibles </w:t>
      </w:r>
      <w:proofErr w:type="spellStart"/>
      <w:r w:rsidRPr="007D1436">
        <w:rPr>
          <w:lang w:val="fr-FR"/>
        </w:rPr>
        <w:t>exposables</w:t>
      </w:r>
      <w:proofErr w:type="spellEnd"/>
      <w:r w:rsidRPr="007D1436">
        <w:rPr>
          <w:lang w:val="fr-FR"/>
        </w:rPr>
        <w:t xml:space="preserve"> vs internes (confidentialité).</w:t>
      </w:r>
    </w:p>
    <w:p w14:paraId="2C04D69D" w14:textId="77777777" w:rsidR="00342FAF" w:rsidRDefault="00000000">
      <w:pPr>
        <w:pStyle w:val="Heading3"/>
      </w:pPr>
      <w:bookmarkStart w:id="39" w:name="sorties-structurées-schéma-logique"/>
      <w:bookmarkStart w:id="40" w:name="_Toc219461037"/>
      <w:bookmarkEnd w:id="37"/>
      <w:r>
        <w:t xml:space="preserve">Sorties </w:t>
      </w:r>
      <w:proofErr w:type="spellStart"/>
      <w:r>
        <w:t>structurées</w:t>
      </w:r>
      <w:proofErr w:type="spellEnd"/>
      <w:r>
        <w:t xml:space="preserve"> (</w:t>
      </w:r>
      <w:proofErr w:type="spellStart"/>
      <w:r>
        <w:t>schéma</w:t>
      </w:r>
      <w:proofErr w:type="spellEnd"/>
      <w:r>
        <w:t xml:space="preserve"> </w:t>
      </w:r>
      <w:proofErr w:type="spellStart"/>
      <w:r>
        <w:t>logique</w:t>
      </w:r>
      <w:proofErr w:type="spellEnd"/>
      <w:r>
        <w:t>)</w:t>
      </w:r>
      <w:bookmarkEnd w:id="40"/>
    </w:p>
    <w:p w14:paraId="50AA0985" w14:textId="77777777" w:rsidR="00342FAF" w:rsidRPr="007D1436" w:rsidRDefault="00000000">
      <w:pPr>
        <w:pStyle w:val="Compact"/>
        <w:numPr>
          <w:ilvl w:val="0"/>
          <w:numId w:val="20"/>
        </w:numPr>
        <w:rPr>
          <w:lang w:val="fr-FR"/>
        </w:rPr>
      </w:pPr>
      <w:proofErr w:type="spellStart"/>
      <w:proofErr w:type="gramStart"/>
      <w:r w:rsidRPr="007D1436">
        <w:rPr>
          <w:rStyle w:val="VerbatimChar"/>
          <w:lang w:val="fr-FR"/>
        </w:rPr>
        <w:t>file</w:t>
      </w:r>
      <w:proofErr w:type="gramEnd"/>
      <w:r w:rsidRPr="007D1436">
        <w:rPr>
          <w:rStyle w:val="VerbatimChar"/>
          <w:lang w:val="fr-FR"/>
        </w:rPr>
        <w:t>_metadata</w:t>
      </w:r>
      <w:proofErr w:type="spellEnd"/>
      <w:r w:rsidRPr="007D1436">
        <w:rPr>
          <w:lang w:val="fr-FR"/>
        </w:rPr>
        <w:t xml:space="preserve"> : chemin, nom, extension, mime, permissions, taille, timestamps.</w:t>
      </w:r>
    </w:p>
    <w:p w14:paraId="263C24E9" w14:textId="77777777" w:rsidR="00342FAF" w:rsidRPr="007D1436" w:rsidRDefault="00000000">
      <w:pPr>
        <w:pStyle w:val="Compact"/>
        <w:numPr>
          <w:ilvl w:val="0"/>
          <w:numId w:val="20"/>
        </w:numPr>
        <w:rPr>
          <w:lang w:val="fr-FR"/>
        </w:rPr>
      </w:pPr>
      <w:proofErr w:type="spellStart"/>
      <w:proofErr w:type="gramStart"/>
      <w:r w:rsidRPr="007D1436">
        <w:rPr>
          <w:rStyle w:val="VerbatimChar"/>
          <w:lang w:val="fr-FR"/>
        </w:rPr>
        <w:t>document</w:t>
      </w:r>
      <w:proofErr w:type="gramEnd"/>
      <w:r w:rsidRPr="007D1436">
        <w:rPr>
          <w:rStyle w:val="VerbatimChar"/>
          <w:lang w:val="fr-FR"/>
        </w:rPr>
        <w:t>_metadata</w:t>
      </w:r>
      <w:proofErr w:type="spellEnd"/>
      <w:r w:rsidRPr="007D1436">
        <w:rPr>
          <w:lang w:val="fr-FR"/>
        </w:rPr>
        <w:t xml:space="preserve"> : titre/auteur/sujet/… quand disponible.</w:t>
      </w:r>
    </w:p>
    <w:p w14:paraId="6C60C034" w14:textId="77777777" w:rsidR="00342FAF" w:rsidRDefault="00000000">
      <w:pPr>
        <w:pStyle w:val="Compact"/>
        <w:numPr>
          <w:ilvl w:val="0"/>
          <w:numId w:val="20"/>
        </w:numPr>
      </w:pPr>
      <w:proofErr w:type="spellStart"/>
      <w:r>
        <w:rPr>
          <w:rStyle w:val="VerbatimChar"/>
        </w:rPr>
        <w:t>content_</w:t>
      </w:r>
      <w:proofErr w:type="gramStart"/>
      <w:r>
        <w:rPr>
          <w:rStyle w:val="VerbatimChar"/>
        </w:rPr>
        <w:t>metadata</w:t>
      </w:r>
      <w:proofErr w:type="spellEnd"/>
      <w:r>
        <w:t xml:space="preserve"> :</w:t>
      </w:r>
      <w:proofErr w:type="gramEnd"/>
      <w:r>
        <w:t xml:space="preserve"> </w:t>
      </w:r>
      <w:proofErr w:type="spellStart"/>
      <w:r>
        <w:t>token_count</w:t>
      </w:r>
      <w:proofErr w:type="spellEnd"/>
      <w:r>
        <w:t>, keywords, stats, schéma (structured data).</w:t>
      </w:r>
    </w:p>
    <w:p w14:paraId="56BA889F" w14:textId="77777777" w:rsidR="00342FAF" w:rsidRDefault="00000000">
      <w:pPr>
        <w:pStyle w:val="Compact"/>
        <w:numPr>
          <w:ilvl w:val="0"/>
          <w:numId w:val="20"/>
        </w:numPr>
      </w:pPr>
      <w:r>
        <w:rPr>
          <w:rStyle w:val="VerbatimChar"/>
        </w:rPr>
        <w:t>provenance</w:t>
      </w:r>
      <w:r>
        <w:t xml:space="preserve"> : embedded/extracted/derived ; horodatage.</w:t>
      </w:r>
    </w:p>
    <w:p w14:paraId="4D180DA8" w14:textId="77777777" w:rsidR="00342FAF" w:rsidRDefault="00000000">
      <w:pPr>
        <w:pStyle w:val="Heading3"/>
      </w:pPr>
      <w:bookmarkStart w:id="41" w:name="exemples-dartefacts-format-indicatif"/>
      <w:bookmarkStart w:id="42" w:name="_Toc219461038"/>
      <w:bookmarkEnd w:id="39"/>
      <w:r>
        <w:t>Exemples d’artefacts (format indicatif)</w:t>
      </w:r>
      <w:bookmarkEnd w:id="42"/>
    </w:p>
    <w:p w14:paraId="2ED0D454" w14:textId="77777777" w:rsidR="00342FAF" w:rsidRDefault="00000000">
      <w:pPr>
        <w:pStyle w:val="SourceCode"/>
      </w:pPr>
      <w:r>
        <w:rPr>
          <w:rStyle w:val="FunctionTok"/>
        </w:rPr>
        <w:t>{</w:t>
      </w:r>
      <w:r>
        <w:br/>
      </w:r>
      <w:r>
        <w:rPr>
          <w:rStyle w:val="NormalTok"/>
        </w:rPr>
        <w:t xml:space="preserve">  </w:t>
      </w:r>
      <w:r>
        <w:rPr>
          <w:rStyle w:val="DataTypeTok"/>
        </w:rPr>
        <w:t>"file_metadata"</w:t>
      </w:r>
      <w:r>
        <w:rPr>
          <w:rStyle w:val="FunctionTok"/>
        </w:rPr>
        <w:t>:</w:t>
      </w:r>
      <w:r>
        <w:rPr>
          <w:rStyle w:val="NormalTok"/>
        </w:rPr>
        <w:t xml:space="preserve"> </w:t>
      </w:r>
      <w:r>
        <w:rPr>
          <w:rStyle w:val="FunctionTok"/>
        </w:rPr>
        <w:t>{</w:t>
      </w:r>
      <w:r>
        <w:br/>
      </w:r>
      <w:r>
        <w:rPr>
          <w:rStyle w:val="NormalTok"/>
        </w:rPr>
        <w:t xml:space="preserve">    </w:t>
      </w:r>
      <w:r>
        <w:rPr>
          <w:rStyle w:val="DataTypeTok"/>
        </w:rPr>
        <w:t>"file_path"</w:t>
      </w:r>
      <w:r>
        <w:rPr>
          <w:rStyle w:val="FunctionTok"/>
        </w:rPr>
        <w:t>:</w:t>
      </w:r>
      <w:r>
        <w:rPr>
          <w:rStyle w:val="NormalTok"/>
        </w:rPr>
        <w:t xml:space="preserve"> </w:t>
      </w:r>
      <w:r>
        <w:rPr>
          <w:rStyle w:val="StringTok"/>
        </w:rPr>
        <w:t>"..."</w:t>
      </w:r>
      <w:r>
        <w:rPr>
          <w:rStyle w:val="FunctionTok"/>
        </w:rPr>
        <w:t>,</w:t>
      </w:r>
      <w:r>
        <w:br/>
      </w:r>
      <w:r>
        <w:rPr>
          <w:rStyle w:val="NormalTok"/>
        </w:rPr>
        <w:t xml:space="preserve">    </w:t>
      </w:r>
      <w:r>
        <w:rPr>
          <w:rStyle w:val="DataTypeTok"/>
        </w:rPr>
        <w:t>"file_extension"</w:t>
      </w:r>
      <w:r>
        <w:rPr>
          <w:rStyle w:val="FunctionTok"/>
        </w:rPr>
        <w:t>:</w:t>
      </w:r>
      <w:r>
        <w:rPr>
          <w:rStyle w:val="NormalTok"/>
        </w:rPr>
        <w:t xml:space="preserve"> </w:t>
      </w:r>
      <w:r>
        <w:rPr>
          <w:rStyle w:val="StringTok"/>
        </w:rPr>
        <w:t>".pdf"</w:t>
      </w:r>
      <w:r>
        <w:rPr>
          <w:rStyle w:val="FunctionTok"/>
        </w:rPr>
        <w:t>,</w:t>
      </w:r>
      <w:r>
        <w:br/>
      </w:r>
      <w:r>
        <w:rPr>
          <w:rStyle w:val="NormalTok"/>
        </w:rPr>
        <w:t xml:space="preserve">    </w:t>
      </w:r>
      <w:r>
        <w:rPr>
          <w:rStyle w:val="DataTypeTok"/>
        </w:rPr>
        <w:t>"mime_type"</w:t>
      </w:r>
      <w:r>
        <w:rPr>
          <w:rStyle w:val="FunctionTok"/>
        </w:rPr>
        <w:t>:</w:t>
      </w:r>
      <w:r>
        <w:rPr>
          <w:rStyle w:val="NormalTok"/>
        </w:rPr>
        <w:t xml:space="preserve"> </w:t>
      </w:r>
      <w:r>
        <w:rPr>
          <w:rStyle w:val="StringTok"/>
        </w:rPr>
        <w:t>"application/pdf"</w:t>
      </w:r>
      <w:r>
        <w:rPr>
          <w:rStyle w:val="FunctionTok"/>
        </w:rPr>
        <w:t>,</w:t>
      </w:r>
      <w:r>
        <w:br/>
      </w:r>
      <w:r>
        <w:rPr>
          <w:rStyle w:val="NormalTok"/>
        </w:rPr>
        <w:t xml:space="preserve">    </w:t>
      </w:r>
      <w:r>
        <w:rPr>
          <w:rStyle w:val="DataTypeTok"/>
        </w:rPr>
        <w:t>"size"</w:t>
      </w:r>
      <w:r>
        <w:rPr>
          <w:rStyle w:val="FunctionTok"/>
        </w:rPr>
        <w:t>:</w:t>
      </w:r>
      <w:r>
        <w:rPr>
          <w:rStyle w:val="NormalTok"/>
        </w:rPr>
        <w:t xml:space="preserve"> </w:t>
      </w:r>
      <w:r>
        <w:rPr>
          <w:rStyle w:val="DecValTok"/>
        </w:rPr>
        <w:t>123456</w:t>
      </w:r>
      <w:r>
        <w:rPr>
          <w:rStyle w:val="FunctionTok"/>
        </w:rPr>
        <w:t>,</w:t>
      </w:r>
      <w:r>
        <w:br/>
      </w:r>
      <w:r>
        <w:rPr>
          <w:rStyle w:val="NormalTok"/>
        </w:rPr>
        <w:t xml:space="preserve">    </w:t>
      </w:r>
      <w:r>
        <w:rPr>
          <w:rStyle w:val="DataTypeTok"/>
        </w:rPr>
        <w:t>"last_modified_time"</w:t>
      </w:r>
      <w:r>
        <w:rPr>
          <w:rStyle w:val="FunctionTok"/>
        </w:rPr>
        <w:t>:</w:t>
      </w:r>
      <w:r>
        <w:rPr>
          <w:rStyle w:val="NormalTok"/>
        </w:rPr>
        <w:t xml:space="preserve"> </w:t>
      </w:r>
      <w:r>
        <w:rPr>
          <w:rStyle w:val="StringTok"/>
        </w:rPr>
        <w:t>"2026-01-14T10:15:22Z"</w:t>
      </w:r>
      <w:r>
        <w:br/>
      </w:r>
      <w:r>
        <w:rPr>
          <w:rStyle w:val="NormalTok"/>
        </w:rPr>
        <w:t xml:space="preserve">  </w:t>
      </w:r>
      <w:r>
        <w:rPr>
          <w:rStyle w:val="FunctionTok"/>
        </w:rPr>
        <w:t>},</w:t>
      </w:r>
      <w:r>
        <w:br/>
      </w:r>
      <w:r>
        <w:rPr>
          <w:rStyle w:val="NormalTok"/>
        </w:rPr>
        <w:t xml:space="preserve">  </w:t>
      </w:r>
      <w:r>
        <w:rPr>
          <w:rStyle w:val="DataTypeTok"/>
        </w:rPr>
        <w:t>"document_metadata"</w:t>
      </w:r>
      <w:r>
        <w:rPr>
          <w:rStyle w:val="FunctionTok"/>
        </w:rPr>
        <w:t>:</w:t>
      </w:r>
      <w:r>
        <w:rPr>
          <w:rStyle w:val="NormalTok"/>
        </w:rPr>
        <w:t xml:space="preserve"> </w:t>
      </w:r>
      <w:r>
        <w:rPr>
          <w:rStyle w:val="FunctionTok"/>
        </w:rPr>
        <w:t>{</w:t>
      </w:r>
      <w:r>
        <w:br/>
      </w:r>
      <w:r>
        <w:rPr>
          <w:rStyle w:val="NormalTok"/>
        </w:rPr>
        <w:t xml:space="preserve">    </w:t>
      </w:r>
      <w:r>
        <w:rPr>
          <w:rStyle w:val="DataTypeTok"/>
        </w:rPr>
        <w:t>"title"</w:t>
      </w:r>
      <w:r>
        <w:rPr>
          <w:rStyle w:val="FunctionTok"/>
        </w:rPr>
        <w:t>:</w:t>
      </w:r>
      <w:r>
        <w:rPr>
          <w:rStyle w:val="NormalTok"/>
        </w:rPr>
        <w:t xml:space="preserve"> </w:t>
      </w:r>
      <w:r>
        <w:rPr>
          <w:rStyle w:val="StringTok"/>
        </w:rPr>
        <w:t>"…"</w:t>
      </w:r>
      <w:r>
        <w:rPr>
          <w:rStyle w:val="FunctionTok"/>
        </w:rPr>
        <w:t>,</w:t>
      </w:r>
      <w:r>
        <w:br/>
      </w:r>
      <w:r>
        <w:rPr>
          <w:rStyle w:val="NormalTok"/>
        </w:rPr>
        <w:t xml:space="preserve">    </w:t>
      </w:r>
      <w:r>
        <w:rPr>
          <w:rStyle w:val="DataTypeTok"/>
        </w:rPr>
        <w:t>"author"</w:t>
      </w:r>
      <w:r>
        <w:rPr>
          <w:rStyle w:val="FunctionTok"/>
        </w:rPr>
        <w:t>:</w:t>
      </w:r>
      <w:r>
        <w:rPr>
          <w:rStyle w:val="NormalTok"/>
        </w:rPr>
        <w:t xml:space="preserve"> </w:t>
      </w:r>
      <w:r>
        <w:rPr>
          <w:rStyle w:val="StringTok"/>
        </w:rPr>
        <w:t>"…"</w:t>
      </w:r>
      <w:r>
        <w:rPr>
          <w:rStyle w:val="FunctionTok"/>
        </w:rPr>
        <w:t>,</w:t>
      </w:r>
      <w:r>
        <w:br/>
      </w:r>
      <w:r>
        <w:rPr>
          <w:rStyle w:val="NormalTok"/>
        </w:rPr>
        <w:t xml:space="preserve">    </w:t>
      </w:r>
      <w:r>
        <w:rPr>
          <w:rStyle w:val="DataTypeTok"/>
        </w:rPr>
        <w:t>"language"</w:t>
      </w:r>
      <w:r>
        <w:rPr>
          <w:rStyle w:val="FunctionTok"/>
        </w:rPr>
        <w:t>:</w:t>
      </w:r>
      <w:r>
        <w:rPr>
          <w:rStyle w:val="NormalTok"/>
        </w:rPr>
        <w:t xml:space="preserve"> </w:t>
      </w:r>
      <w:r>
        <w:rPr>
          <w:rStyle w:val="StringTok"/>
        </w:rPr>
        <w:t>"fr"</w:t>
      </w:r>
      <w:r>
        <w:br/>
      </w:r>
      <w:r>
        <w:rPr>
          <w:rStyle w:val="NormalTok"/>
        </w:rPr>
        <w:t xml:space="preserve">  </w:t>
      </w:r>
      <w:r>
        <w:rPr>
          <w:rStyle w:val="FunctionTok"/>
        </w:rPr>
        <w:t>},</w:t>
      </w:r>
      <w:r>
        <w:br/>
      </w:r>
      <w:r>
        <w:rPr>
          <w:rStyle w:val="NormalTok"/>
        </w:rPr>
        <w:t xml:space="preserve">  </w:t>
      </w:r>
      <w:r>
        <w:rPr>
          <w:rStyle w:val="DataTypeTok"/>
        </w:rPr>
        <w:t>"content_metadata"</w:t>
      </w:r>
      <w:r>
        <w:rPr>
          <w:rStyle w:val="FunctionTok"/>
        </w:rPr>
        <w:t>:</w:t>
      </w:r>
      <w:r>
        <w:rPr>
          <w:rStyle w:val="NormalTok"/>
        </w:rPr>
        <w:t xml:space="preserve"> </w:t>
      </w:r>
      <w:r>
        <w:rPr>
          <w:rStyle w:val="FunctionTok"/>
        </w:rPr>
        <w:t>{</w:t>
      </w:r>
      <w:r>
        <w:br/>
      </w:r>
      <w:r>
        <w:rPr>
          <w:rStyle w:val="NormalTok"/>
        </w:rPr>
        <w:t xml:space="preserve">    </w:t>
      </w:r>
      <w:r>
        <w:rPr>
          <w:rStyle w:val="DataTypeTok"/>
        </w:rPr>
        <w:t>"num_pages"</w:t>
      </w:r>
      <w:r>
        <w:rPr>
          <w:rStyle w:val="FunctionTok"/>
        </w:rPr>
        <w:t>:</w:t>
      </w:r>
      <w:r>
        <w:rPr>
          <w:rStyle w:val="NormalTok"/>
        </w:rPr>
        <w:t xml:space="preserve"> </w:t>
      </w:r>
      <w:r>
        <w:rPr>
          <w:rStyle w:val="DecValTok"/>
        </w:rPr>
        <w:t>42</w:t>
      </w:r>
      <w:r>
        <w:rPr>
          <w:rStyle w:val="FunctionTok"/>
        </w:rPr>
        <w:t>,</w:t>
      </w:r>
      <w:r>
        <w:br/>
      </w:r>
      <w:r>
        <w:rPr>
          <w:rStyle w:val="NormalTok"/>
        </w:rPr>
        <w:t xml:space="preserve">    </w:t>
      </w:r>
      <w:r>
        <w:rPr>
          <w:rStyle w:val="DataTypeTok"/>
        </w:rPr>
        <w:t>"token_count"</w:t>
      </w:r>
      <w:r>
        <w:rPr>
          <w:rStyle w:val="FunctionTok"/>
        </w:rPr>
        <w:t>:</w:t>
      </w:r>
      <w:r>
        <w:rPr>
          <w:rStyle w:val="NormalTok"/>
        </w:rPr>
        <w:t xml:space="preserve"> </w:t>
      </w:r>
      <w:r>
        <w:rPr>
          <w:rStyle w:val="DecValTok"/>
        </w:rPr>
        <w:t>18234</w:t>
      </w:r>
      <w:r>
        <w:rPr>
          <w:rStyle w:val="FunctionTok"/>
        </w:rPr>
        <w:t>,</w:t>
      </w:r>
      <w:r>
        <w:br/>
      </w:r>
      <w:r>
        <w:rPr>
          <w:rStyle w:val="NormalTok"/>
        </w:rPr>
        <w:t xml:space="preserve">    </w:t>
      </w:r>
      <w:r>
        <w:rPr>
          <w:rStyle w:val="DataTypeTok"/>
        </w:rPr>
        <w:t>"extracted_keywords"</w:t>
      </w:r>
      <w:r>
        <w:rPr>
          <w:rStyle w:val="FunctionTok"/>
        </w:rPr>
        <w:t>:</w:t>
      </w:r>
      <w:r>
        <w:rPr>
          <w:rStyle w:val="NormalTok"/>
        </w:rPr>
        <w:t xml:space="preserve"> </w:t>
      </w:r>
      <w:r>
        <w:rPr>
          <w:rStyle w:val="OtherTok"/>
        </w:rPr>
        <w:t>[</w:t>
      </w:r>
      <w:r>
        <w:rPr>
          <w:rStyle w:val="StringTok"/>
        </w:rPr>
        <w:t>"…"</w:t>
      </w:r>
      <w:r>
        <w:rPr>
          <w:rStyle w:val="OtherTok"/>
        </w:rPr>
        <w:t>,</w:t>
      </w:r>
      <w:r>
        <w:rPr>
          <w:rStyle w:val="NormalTok"/>
        </w:rPr>
        <w:t xml:space="preserve"> </w:t>
      </w:r>
      <w:r>
        <w:rPr>
          <w:rStyle w:val="String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"provenance"</w:t>
      </w:r>
      <w:r>
        <w:rPr>
          <w:rStyle w:val="FunctionTok"/>
        </w:rPr>
        <w:t>:</w:t>
      </w:r>
      <w:r>
        <w:rPr>
          <w:rStyle w:val="NormalTok"/>
        </w:rPr>
        <w:t xml:space="preserve"> </w:t>
      </w:r>
      <w:r>
        <w:rPr>
          <w:rStyle w:val="FunctionTok"/>
        </w:rPr>
        <w:t>{</w:t>
      </w:r>
      <w:r>
        <w:br/>
      </w:r>
      <w:r>
        <w:rPr>
          <w:rStyle w:val="NormalTok"/>
        </w:rPr>
        <w:t xml:space="preserve">    </w:t>
      </w:r>
      <w:r>
        <w:rPr>
          <w:rStyle w:val="DataTypeTok"/>
        </w:rPr>
        <w:t>"title"</w:t>
      </w:r>
      <w:r>
        <w:rPr>
          <w:rStyle w:val="FunctionTok"/>
        </w:rPr>
        <w:t>:</w:t>
      </w:r>
      <w:r>
        <w:rPr>
          <w:rStyle w:val="NormalTok"/>
        </w:rPr>
        <w:t xml:space="preserve"> </w:t>
      </w:r>
      <w:r>
        <w:rPr>
          <w:rStyle w:val="StringTok"/>
        </w:rPr>
        <w:t>"embedded"</w:t>
      </w:r>
      <w:r>
        <w:rPr>
          <w:rStyle w:val="FunctionTok"/>
        </w:rPr>
        <w:t>,</w:t>
      </w:r>
      <w:r>
        <w:br/>
      </w:r>
      <w:r>
        <w:rPr>
          <w:rStyle w:val="NormalTok"/>
        </w:rPr>
        <w:t xml:space="preserve">    </w:t>
      </w:r>
      <w:r>
        <w:rPr>
          <w:rStyle w:val="DataTypeTok"/>
        </w:rPr>
        <w:t>"token_count"</w:t>
      </w:r>
      <w:r>
        <w:rPr>
          <w:rStyle w:val="FunctionTok"/>
        </w:rPr>
        <w:t>:</w:t>
      </w:r>
      <w:r>
        <w:rPr>
          <w:rStyle w:val="NormalTok"/>
        </w:rPr>
        <w:t xml:space="preserve"> </w:t>
      </w:r>
      <w:r>
        <w:rPr>
          <w:rStyle w:val="StringTok"/>
        </w:rPr>
        <w:t>"derived"</w:t>
      </w:r>
      <w:r>
        <w:rPr>
          <w:rStyle w:val="FunctionTok"/>
        </w:rPr>
        <w:t>,</w:t>
      </w:r>
      <w:r>
        <w:br/>
      </w:r>
      <w:r>
        <w:rPr>
          <w:rStyle w:val="NormalTok"/>
        </w:rPr>
        <w:t xml:space="preserve">    </w:t>
      </w:r>
      <w:r>
        <w:rPr>
          <w:rStyle w:val="DataTypeTok"/>
        </w:rPr>
        <w:t>"extracted_keywords"</w:t>
      </w:r>
      <w:r>
        <w:rPr>
          <w:rStyle w:val="FunctionTok"/>
        </w:rPr>
        <w:t>:</w:t>
      </w:r>
      <w:r>
        <w:rPr>
          <w:rStyle w:val="NormalTok"/>
        </w:rPr>
        <w:t xml:space="preserve"> </w:t>
      </w:r>
      <w:r>
        <w:rPr>
          <w:rStyle w:val="StringTok"/>
        </w:rPr>
        <w:t>"derived"</w:t>
      </w:r>
      <w:r>
        <w:br/>
      </w:r>
      <w:r>
        <w:rPr>
          <w:rStyle w:val="NormalTok"/>
        </w:rPr>
        <w:t xml:space="preserve">  </w:t>
      </w:r>
      <w:r>
        <w:rPr>
          <w:rStyle w:val="FunctionTok"/>
        </w:rPr>
        <w:t>}</w:t>
      </w:r>
      <w:r>
        <w:br/>
      </w:r>
      <w:r>
        <w:rPr>
          <w:rStyle w:val="FunctionTok"/>
        </w:rPr>
        <w:t>}</w:t>
      </w:r>
    </w:p>
    <w:p w14:paraId="1C6E5C61" w14:textId="77777777" w:rsidR="00342FAF" w:rsidRDefault="00000000">
      <w:pPr>
        <w:pStyle w:val="Heading3"/>
      </w:pPr>
      <w:bookmarkStart w:id="43" w:name="schéma-endtoend-flowchart"/>
      <w:bookmarkStart w:id="44" w:name="_Toc219461039"/>
      <w:bookmarkEnd w:id="41"/>
      <w:r>
        <w:t>Schéma end‑to‑end (flowchart)</w:t>
      </w:r>
      <w:bookmarkEnd w:id="44"/>
    </w:p>
    <w:p w14:paraId="50DAC21D" w14:textId="77777777" w:rsidR="00342FAF" w:rsidRPr="007D1436" w:rsidRDefault="00000000">
      <w:pPr>
        <w:pStyle w:val="SourceCode"/>
        <w:rPr>
          <w:lang w:val="fr-FR"/>
        </w:rPr>
      </w:pPr>
      <w:proofErr w:type="spellStart"/>
      <w:proofErr w:type="gramStart"/>
      <w:r w:rsidRPr="007D1436">
        <w:rPr>
          <w:rStyle w:val="VerbatimChar"/>
          <w:lang w:val="fr-FR"/>
        </w:rPr>
        <w:t>flowchart</w:t>
      </w:r>
      <w:proofErr w:type="spellEnd"/>
      <w:proofErr w:type="gramEnd"/>
      <w:r w:rsidRPr="007D1436">
        <w:rPr>
          <w:rStyle w:val="VerbatimChar"/>
          <w:lang w:val="fr-FR"/>
        </w:rPr>
        <w:t xml:space="preserve"> TD</w:t>
      </w:r>
      <w:r w:rsidRPr="007D1436">
        <w:rPr>
          <w:lang w:val="fr-FR"/>
        </w:rPr>
        <w:br/>
      </w:r>
      <w:r w:rsidRPr="007D1436">
        <w:rPr>
          <w:rStyle w:val="VerbatimChar"/>
          <w:lang w:val="fr-FR"/>
        </w:rPr>
        <w:t xml:space="preserve">  A[Ingestion document] --&gt; </w:t>
      </w:r>
      <w:proofErr w:type="gramStart"/>
      <w:r w:rsidRPr="007D1436">
        <w:rPr>
          <w:rStyle w:val="VerbatimChar"/>
          <w:lang w:val="fr-FR"/>
        </w:rPr>
        <w:t>B[</w:t>
      </w:r>
      <w:proofErr w:type="gramEnd"/>
      <w:r w:rsidRPr="007D1436">
        <w:rPr>
          <w:rStyle w:val="VerbatimChar"/>
          <w:lang w:val="fr-FR"/>
        </w:rPr>
        <w:t xml:space="preserve">Extraction métadonnées </w:t>
      </w:r>
      <w:proofErr w:type="spellStart"/>
      <w:r w:rsidRPr="007D1436">
        <w:rPr>
          <w:rStyle w:val="VerbatimChar"/>
          <w:lang w:val="fr-FR"/>
        </w:rPr>
        <w:t>multi-formats</w:t>
      </w:r>
      <w:proofErr w:type="spellEnd"/>
      <w:r w:rsidRPr="007D1436">
        <w:rPr>
          <w:rStyle w:val="VerbatimChar"/>
          <w:lang w:val="fr-FR"/>
        </w:rPr>
        <w:t>]</w:t>
      </w:r>
      <w:r w:rsidRPr="007D1436">
        <w:rPr>
          <w:lang w:val="fr-FR"/>
        </w:rPr>
        <w:br/>
      </w:r>
      <w:r w:rsidRPr="007D1436">
        <w:rPr>
          <w:rStyle w:val="VerbatimChar"/>
          <w:lang w:val="fr-FR"/>
        </w:rPr>
        <w:t xml:space="preserve">  B --&gt; </w:t>
      </w:r>
      <w:proofErr w:type="gramStart"/>
      <w:r w:rsidRPr="007D1436">
        <w:rPr>
          <w:rStyle w:val="VerbatimChar"/>
          <w:lang w:val="fr-FR"/>
        </w:rPr>
        <w:t>C[</w:t>
      </w:r>
      <w:proofErr w:type="gramEnd"/>
      <w:r w:rsidRPr="007D1436">
        <w:rPr>
          <w:rStyle w:val="VerbatimChar"/>
          <w:lang w:val="fr-FR"/>
        </w:rPr>
        <w:t>Normalisation schéma canonique]</w:t>
      </w:r>
      <w:r w:rsidRPr="007D1436">
        <w:rPr>
          <w:lang w:val="fr-FR"/>
        </w:rPr>
        <w:br/>
      </w:r>
      <w:r w:rsidRPr="007D1436">
        <w:rPr>
          <w:rStyle w:val="VerbatimChar"/>
          <w:lang w:val="fr-FR"/>
        </w:rPr>
        <w:t xml:space="preserve">  C --&gt; </w:t>
      </w:r>
      <w:proofErr w:type="gramStart"/>
      <w:r w:rsidRPr="007D1436">
        <w:rPr>
          <w:rStyle w:val="VerbatimChar"/>
          <w:lang w:val="fr-FR"/>
        </w:rPr>
        <w:t>D[Qualification:</w:t>
      </w:r>
      <w:proofErr w:type="gramEnd"/>
      <w:r w:rsidRPr="007D1436">
        <w:rPr>
          <w:rStyle w:val="VerbatimChar"/>
          <w:lang w:val="fr-FR"/>
        </w:rPr>
        <w:t xml:space="preserve"> provenance + cohérence + </w:t>
      </w:r>
      <w:proofErr w:type="spellStart"/>
      <w:r w:rsidRPr="007D1436">
        <w:rPr>
          <w:rStyle w:val="VerbatimChar"/>
          <w:lang w:val="fr-FR"/>
        </w:rPr>
        <w:t>redactions</w:t>
      </w:r>
      <w:proofErr w:type="spellEnd"/>
      <w:r w:rsidRPr="007D1436">
        <w:rPr>
          <w:rStyle w:val="VerbatimChar"/>
          <w:lang w:val="fr-FR"/>
        </w:rPr>
        <w:t>]</w:t>
      </w:r>
      <w:r w:rsidRPr="007D1436">
        <w:rPr>
          <w:lang w:val="fr-FR"/>
        </w:rPr>
        <w:br/>
      </w:r>
      <w:r w:rsidRPr="007D1436">
        <w:rPr>
          <w:rStyle w:val="VerbatimChar"/>
          <w:lang w:val="fr-FR"/>
        </w:rPr>
        <w:t xml:space="preserve">  D --&gt; </w:t>
      </w:r>
      <w:proofErr w:type="gramStart"/>
      <w:r w:rsidRPr="007D1436">
        <w:rPr>
          <w:rStyle w:val="VerbatimChar"/>
          <w:lang w:val="fr-FR"/>
        </w:rPr>
        <w:t>E[Indexation:</w:t>
      </w:r>
      <w:proofErr w:type="gramEnd"/>
      <w:r w:rsidRPr="007D1436">
        <w:rPr>
          <w:rStyle w:val="VerbatimChar"/>
          <w:lang w:val="fr-FR"/>
        </w:rPr>
        <w:t xml:space="preserve"> champs filtrables/facettes]</w:t>
      </w:r>
      <w:r w:rsidRPr="007D1436">
        <w:rPr>
          <w:lang w:val="fr-FR"/>
        </w:rPr>
        <w:br/>
      </w:r>
      <w:r w:rsidRPr="007D1436">
        <w:rPr>
          <w:rStyle w:val="VerbatimChar"/>
          <w:lang w:val="fr-FR"/>
        </w:rPr>
        <w:t xml:space="preserve">  E --&gt; </w:t>
      </w:r>
      <w:proofErr w:type="gramStart"/>
      <w:r w:rsidRPr="007D1436">
        <w:rPr>
          <w:rStyle w:val="VerbatimChar"/>
          <w:lang w:val="fr-FR"/>
        </w:rPr>
        <w:t>F[</w:t>
      </w:r>
      <w:proofErr w:type="spellStart"/>
      <w:proofErr w:type="gramEnd"/>
      <w:r w:rsidRPr="007D1436">
        <w:rPr>
          <w:rStyle w:val="VerbatimChar"/>
          <w:lang w:val="fr-FR"/>
        </w:rPr>
        <w:t>Retrieval</w:t>
      </w:r>
      <w:proofErr w:type="spellEnd"/>
      <w:r w:rsidRPr="007D1436">
        <w:rPr>
          <w:rStyle w:val="VerbatimChar"/>
          <w:lang w:val="fr-FR"/>
        </w:rPr>
        <w:t xml:space="preserve"> RAG]</w:t>
      </w:r>
      <w:r w:rsidRPr="007D1436">
        <w:rPr>
          <w:lang w:val="fr-FR"/>
        </w:rPr>
        <w:br/>
      </w:r>
      <w:r w:rsidRPr="007D1436">
        <w:rPr>
          <w:rStyle w:val="VerbatimChar"/>
          <w:lang w:val="fr-FR"/>
        </w:rPr>
        <w:t xml:space="preserve">  F --&gt; </w:t>
      </w:r>
      <w:proofErr w:type="gramStart"/>
      <w:r w:rsidRPr="007D1436">
        <w:rPr>
          <w:rStyle w:val="VerbatimChar"/>
          <w:lang w:val="fr-FR"/>
        </w:rPr>
        <w:t>G[</w:t>
      </w:r>
      <w:proofErr w:type="gramEnd"/>
      <w:r w:rsidRPr="007D1436">
        <w:rPr>
          <w:rStyle w:val="VerbatimChar"/>
          <w:lang w:val="fr-FR"/>
        </w:rPr>
        <w:t xml:space="preserve">Construction du </w:t>
      </w:r>
      <w:proofErr w:type="gramStart"/>
      <w:r w:rsidRPr="007D1436">
        <w:rPr>
          <w:rStyle w:val="VerbatimChar"/>
          <w:lang w:val="fr-FR"/>
        </w:rPr>
        <w:t>contexte:</w:t>
      </w:r>
      <w:proofErr w:type="gramEnd"/>
      <w:r w:rsidRPr="007D1436">
        <w:rPr>
          <w:rStyle w:val="VerbatimChar"/>
          <w:lang w:val="fr-FR"/>
        </w:rPr>
        <w:t xml:space="preserve"> budget </w:t>
      </w:r>
      <w:proofErr w:type="spellStart"/>
      <w:r w:rsidRPr="007D1436">
        <w:rPr>
          <w:rStyle w:val="VerbatimChar"/>
          <w:lang w:val="fr-FR"/>
        </w:rPr>
        <w:t>tokens</w:t>
      </w:r>
      <w:proofErr w:type="spellEnd"/>
      <w:r w:rsidRPr="007D1436">
        <w:rPr>
          <w:rStyle w:val="VerbatimChar"/>
          <w:lang w:val="fr-FR"/>
        </w:rPr>
        <w:t xml:space="preserve"> + preuves]</w:t>
      </w:r>
      <w:r w:rsidRPr="007D1436">
        <w:rPr>
          <w:lang w:val="fr-FR"/>
        </w:rPr>
        <w:br/>
      </w:r>
      <w:r w:rsidRPr="007D1436">
        <w:rPr>
          <w:rStyle w:val="VerbatimChar"/>
          <w:lang w:val="fr-FR"/>
        </w:rPr>
        <w:t xml:space="preserve">  G --&gt; </w:t>
      </w:r>
      <w:proofErr w:type="gramStart"/>
      <w:r w:rsidRPr="007D1436">
        <w:rPr>
          <w:rStyle w:val="VerbatimChar"/>
          <w:lang w:val="fr-FR"/>
        </w:rPr>
        <w:t>H[LLM:</w:t>
      </w:r>
      <w:proofErr w:type="gramEnd"/>
      <w:r w:rsidRPr="007D1436">
        <w:rPr>
          <w:rStyle w:val="VerbatimChar"/>
          <w:lang w:val="fr-FR"/>
        </w:rPr>
        <w:t xml:space="preserve"> réponse + citations]</w:t>
      </w:r>
      <w:r w:rsidRPr="007D1436">
        <w:rPr>
          <w:lang w:val="fr-FR"/>
        </w:rPr>
        <w:br/>
      </w:r>
      <w:r w:rsidRPr="007D1436">
        <w:rPr>
          <w:rStyle w:val="VerbatimChar"/>
          <w:lang w:val="fr-FR"/>
        </w:rPr>
        <w:t xml:space="preserve">  D --&gt; </w:t>
      </w:r>
      <w:proofErr w:type="gramStart"/>
      <w:r w:rsidRPr="007D1436">
        <w:rPr>
          <w:rStyle w:val="VerbatimChar"/>
          <w:lang w:val="fr-FR"/>
        </w:rPr>
        <w:t>I[</w:t>
      </w:r>
      <w:proofErr w:type="gramEnd"/>
      <w:r w:rsidRPr="007D1436">
        <w:rPr>
          <w:rStyle w:val="VerbatimChar"/>
          <w:lang w:val="fr-FR"/>
        </w:rPr>
        <w:t>Audit log / export]</w:t>
      </w:r>
    </w:p>
    <w:p w14:paraId="7355BA4F" w14:textId="77777777" w:rsidR="00342FAF" w:rsidRPr="007D1436" w:rsidRDefault="00000000">
      <w:pPr>
        <w:pStyle w:val="Heading3"/>
        <w:rPr>
          <w:lang w:val="fr-FR"/>
        </w:rPr>
      </w:pPr>
      <w:bookmarkStart w:id="45" w:name="boucle-décisionnelle-state-diagram"/>
      <w:bookmarkStart w:id="46" w:name="_Toc219461040"/>
      <w:bookmarkEnd w:id="43"/>
      <w:r w:rsidRPr="007D1436">
        <w:rPr>
          <w:lang w:val="fr-FR"/>
        </w:rPr>
        <w:t xml:space="preserve">Boucle décisionnelle (state </w:t>
      </w:r>
      <w:proofErr w:type="spellStart"/>
      <w:r w:rsidRPr="007D1436">
        <w:rPr>
          <w:lang w:val="fr-FR"/>
        </w:rPr>
        <w:t>diagram</w:t>
      </w:r>
      <w:proofErr w:type="spellEnd"/>
      <w:r w:rsidRPr="007D1436">
        <w:rPr>
          <w:lang w:val="fr-FR"/>
        </w:rPr>
        <w:t>)</w:t>
      </w:r>
      <w:bookmarkEnd w:id="46"/>
    </w:p>
    <w:p w14:paraId="3AD9587E" w14:textId="77777777" w:rsidR="00342FAF" w:rsidRPr="007D1436" w:rsidRDefault="00000000">
      <w:pPr>
        <w:pStyle w:val="SourceCode"/>
        <w:rPr>
          <w:lang w:val="fr-FR"/>
        </w:rPr>
      </w:pPr>
      <w:proofErr w:type="gramStart"/>
      <w:r w:rsidRPr="007D1436">
        <w:rPr>
          <w:rStyle w:val="VerbatimChar"/>
          <w:lang w:val="fr-FR"/>
        </w:rPr>
        <w:t>stateDiagram</w:t>
      </w:r>
      <w:proofErr w:type="gramEnd"/>
      <w:r w:rsidRPr="007D1436">
        <w:rPr>
          <w:rStyle w:val="VerbatimChar"/>
          <w:lang w:val="fr-FR"/>
        </w:rPr>
        <w:t>-v2</w:t>
      </w:r>
      <w:r w:rsidRPr="007D1436">
        <w:rPr>
          <w:lang w:val="fr-FR"/>
        </w:rPr>
        <w:br/>
      </w:r>
      <w:r w:rsidRPr="007D1436">
        <w:rPr>
          <w:rStyle w:val="VerbatimChar"/>
          <w:lang w:val="fr-FR"/>
        </w:rPr>
        <w:t xml:space="preserve">  [*] --&gt; </w:t>
      </w:r>
      <w:proofErr w:type="spellStart"/>
      <w:r w:rsidRPr="007D1436">
        <w:rPr>
          <w:rStyle w:val="VerbatimChar"/>
          <w:lang w:val="fr-FR"/>
        </w:rPr>
        <w:t>Extract</w:t>
      </w:r>
      <w:proofErr w:type="spellEnd"/>
      <w:r w:rsidRPr="007D1436">
        <w:rPr>
          <w:lang w:val="fr-FR"/>
        </w:rPr>
        <w:br/>
      </w:r>
      <w:r w:rsidRPr="007D1436">
        <w:rPr>
          <w:rStyle w:val="VerbatimChar"/>
          <w:lang w:val="fr-FR"/>
        </w:rPr>
        <w:t xml:space="preserve">  </w:t>
      </w:r>
      <w:proofErr w:type="spellStart"/>
      <w:r w:rsidRPr="007D1436">
        <w:rPr>
          <w:rStyle w:val="VerbatimChar"/>
          <w:lang w:val="fr-FR"/>
        </w:rPr>
        <w:t>Extract</w:t>
      </w:r>
      <w:proofErr w:type="spellEnd"/>
      <w:r w:rsidRPr="007D1436">
        <w:rPr>
          <w:rStyle w:val="VerbatimChar"/>
          <w:lang w:val="fr-FR"/>
        </w:rPr>
        <w:t xml:space="preserve"> --&gt; </w:t>
      </w:r>
      <w:proofErr w:type="spellStart"/>
      <w:r w:rsidRPr="007D1436">
        <w:rPr>
          <w:rStyle w:val="VerbatimChar"/>
          <w:lang w:val="fr-FR"/>
        </w:rPr>
        <w:t>Normalize</w:t>
      </w:r>
      <w:proofErr w:type="spellEnd"/>
      <w:r w:rsidRPr="007D1436">
        <w:rPr>
          <w:lang w:val="fr-FR"/>
        </w:rPr>
        <w:br/>
      </w:r>
      <w:r w:rsidRPr="007D1436">
        <w:rPr>
          <w:rStyle w:val="VerbatimChar"/>
          <w:lang w:val="fr-FR"/>
        </w:rPr>
        <w:lastRenderedPageBreak/>
        <w:t xml:space="preserve">  </w:t>
      </w:r>
      <w:proofErr w:type="spellStart"/>
      <w:r w:rsidRPr="007D1436">
        <w:rPr>
          <w:rStyle w:val="VerbatimChar"/>
          <w:lang w:val="fr-FR"/>
        </w:rPr>
        <w:t>Normalize</w:t>
      </w:r>
      <w:proofErr w:type="spellEnd"/>
      <w:r w:rsidRPr="007D1436">
        <w:rPr>
          <w:rStyle w:val="VerbatimChar"/>
          <w:lang w:val="fr-FR"/>
        </w:rPr>
        <w:t xml:space="preserve"> --&gt; </w:t>
      </w:r>
      <w:proofErr w:type="spellStart"/>
      <w:r w:rsidRPr="007D1436">
        <w:rPr>
          <w:rStyle w:val="VerbatimChar"/>
          <w:lang w:val="fr-FR"/>
        </w:rPr>
        <w:t>Qualify</w:t>
      </w:r>
      <w:proofErr w:type="spellEnd"/>
      <w:r w:rsidRPr="007D1436">
        <w:rPr>
          <w:lang w:val="fr-FR"/>
        </w:rPr>
        <w:br/>
      </w:r>
      <w:r w:rsidRPr="007D1436">
        <w:rPr>
          <w:rStyle w:val="VerbatimChar"/>
          <w:lang w:val="fr-FR"/>
        </w:rPr>
        <w:t xml:space="preserve">  </w:t>
      </w:r>
      <w:proofErr w:type="spellStart"/>
      <w:r w:rsidRPr="007D1436">
        <w:rPr>
          <w:rStyle w:val="VerbatimChar"/>
          <w:lang w:val="fr-FR"/>
        </w:rPr>
        <w:t>Qualify</w:t>
      </w:r>
      <w:proofErr w:type="spellEnd"/>
      <w:r w:rsidRPr="007D1436">
        <w:rPr>
          <w:rStyle w:val="VerbatimChar"/>
          <w:lang w:val="fr-FR"/>
        </w:rPr>
        <w:t xml:space="preserve"> --&gt; </w:t>
      </w:r>
      <w:proofErr w:type="spellStart"/>
      <w:r w:rsidRPr="007D1436">
        <w:rPr>
          <w:rStyle w:val="VerbatimChar"/>
          <w:lang w:val="fr-FR"/>
        </w:rPr>
        <w:t>Gate</w:t>
      </w:r>
      <w:proofErr w:type="spellEnd"/>
      <w:r w:rsidRPr="007D1436">
        <w:rPr>
          <w:lang w:val="fr-FR"/>
        </w:rPr>
        <w:br/>
      </w:r>
      <w:r w:rsidRPr="007D1436">
        <w:rPr>
          <w:lang w:val="fr-FR"/>
        </w:rPr>
        <w:br/>
      </w:r>
      <w:r w:rsidRPr="007D1436">
        <w:rPr>
          <w:rStyle w:val="VerbatimChar"/>
          <w:lang w:val="fr-FR"/>
        </w:rPr>
        <w:t xml:space="preserve">  </w:t>
      </w:r>
      <w:proofErr w:type="spellStart"/>
      <w:r w:rsidRPr="007D1436">
        <w:rPr>
          <w:rStyle w:val="VerbatimChar"/>
          <w:lang w:val="fr-FR"/>
        </w:rPr>
        <w:t>Gate</w:t>
      </w:r>
      <w:proofErr w:type="spellEnd"/>
      <w:r w:rsidRPr="007D1436">
        <w:rPr>
          <w:rStyle w:val="VerbatimChar"/>
          <w:lang w:val="fr-FR"/>
        </w:rPr>
        <w:t xml:space="preserve"> --&gt; </w:t>
      </w:r>
      <w:proofErr w:type="gramStart"/>
      <w:r w:rsidRPr="007D1436">
        <w:rPr>
          <w:rStyle w:val="VerbatimChar"/>
          <w:lang w:val="fr-FR"/>
        </w:rPr>
        <w:t>Index:</w:t>
      </w:r>
      <w:proofErr w:type="gramEnd"/>
      <w:r w:rsidRPr="007D1436">
        <w:rPr>
          <w:rStyle w:val="VerbatimChar"/>
          <w:lang w:val="fr-FR"/>
        </w:rPr>
        <w:t xml:space="preserve"> OK</w:t>
      </w:r>
      <w:r w:rsidRPr="007D1436">
        <w:rPr>
          <w:lang w:val="fr-FR"/>
        </w:rPr>
        <w:br/>
      </w:r>
      <w:r w:rsidRPr="007D1436">
        <w:rPr>
          <w:rStyle w:val="VerbatimChar"/>
          <w:lang w:val="fr-FR"/>
        </w:rPr>
        <w:t xml:space="preserve">  </w:t>
      </w:r>
      <w:proofErr w:type="spellStart"/>
      <w:r w:rsidRPr="007D1436">
        <w:rPr>
          <w:rStyle w:val="VerbatimChar"/>
          <w:lang w:val="fr-FR"/>
        </w:rPr>
        <w:t>Gate</w:t>
      </w:r>
      <w:proofErr w:type="spellEnd"/>
      <w:r w:rsidRPr="007D1436">
        <w:rPr>
          <w:rStyle w:val="VerbatimChar"/>
          <w:lang w:val="fr-FR"/>
        </w:rPr>
        <w:t xml:space="preserve"> --&gt; </w:t>
      </w:r>
      <w:proofErr w:type="gramStart"/>
      <w:r w:rsidRPr="007D1436">
        <w:rPr>
          <w:rStyle w:val="VerbatimChar"/>
          <w:lang w:val="fr-FR"/>
        </w:rPr>
        <w:t>HITL:</w:t>
      </w:r>
      <w:proofErr w:type="gramEnd"/>
      <w:r w:rsidRPr="007D1436">
        <w:rPr>
          <w:rStyle w:val="VerbatimChar"/>
          <w:lang w:val="fr-FR"/>
        </w:rPr>
        <w:t xml:space="preserve"> incertitude / conflit</w:t>
      </w:r>
      <w:r w:rsidRPr="007D1436">
        <w:rPr>
          <w:lang w:val="fr-FR"/>
        </w:rPr>
        <w:br/>
      </w:r>
      <w:r w:rsidRPr="007D1436">
        <w:rPr>
          <w:rStyle w:val="VerbatimChar"/>
          <w:lang w:val="fr-FR"/>
        </w:rPr>
        <w:t xml:space="preserve">  </w:t>
      </w:r>
      <w:proofErr w:type="spellStart"/>
      <w:r w:rsidRPr="007D1436">
        <w:rPr>
          <w:rStyle w:val="VerbatimChar"/>
          <w:lang w:val="fr-FR"/>
        </w:rPr>
        <w:t>Gate</w:t>
      </w:r>
      <w:proofErr w:type="spellEnd"/>
      <w:r w:rsidRPr="007D1436">
        <w:rPr>
          <w:rStyle w:val="VerbatimChar"/>
          <w:lang w:val="fr-FR"/>
        </w:rPr>
        <w:t xml:space="preserve"> --&gt; </w:t>
      </w:r>
      <w:proofErr w:type="spellStart"/>
      <w:proofErr w:type="gramStart"/>
      <w:r w:rsidRPr="007D1436">
        <w:rPr>
          <w:rStyle w:val="VerbatimChar"/>
          <w:lang w:val="fr-FR"/>
        </w:rPr>
        <w:t>Degraded</w:t>
      </w:r>
      <w:proofErr w:type="spellEnd"/>
      <w:r w:rsidRPr="007D1436">
        <w:rPr>
          <w:rStyle w:val="VerbatimChar"/>
          <w:lang w:val="fr-FR"/>
        </w:rPr>
        <w:t>:</w:t>
      </w:r>
      <w:proofErr w:type="gramEnd"/>
      <w:r w:rsidRPr="007D1436">
        <w:rPr>
          <w:rStyle w:val="VerbatimChar"/>
          <w:lang w:val="fr-FR"/>
        </w:rPr>
        <w:t xml:space="preserve"> champs manquants</w:t>
      </w:r>
      <w:r w:rsidRPr="007D1436">
        <w:rPr>
          <w:lang w:val="fr-FR"/>
        </w:rPr>
        <w:br/>
      </w:r>
      <w:r w:rsidRPr="007D1436">
        <w:rPr>
          <w:lang w:val="fr-FR"/>
        </w:rPr>
        <w:br/>
      </w:r>
      <w:r w:rsidRPr="007D1436">
        <w:rPr>
          <w:rStyle w:val="VerbatimChar"/>
          <w:lang w:val="fr-FR"/>
        </w:rPr>
        <w:t xml:space="preserve">  HITL --&gt; </w:t>
      </w:r>
      <w:proofErr w:type="gramStart"/>
      <w:r w:rsidRPr="007D1436">
        <w:rPr>
          <w:rStyle w:val="VerbatimChar"/>
          <w:lang w:val="fr-FR"/>
        </w:rPr>
        <w:t>Index:</w:t>
      </w:r>
      <w:proofErr w:type="gramEnd"/>
      <w:r w:rsidRPr="007D1436">
        <w:rPr>
          <w:rStyle w:val="VerbatimChar"/>
          <w:lang w:val="fr-FR"/>
        </w:rPr>
        <w:t xml:space="preserve"> validation/correction</w:t>
      </w:r>
      <w:r w:rsidRPr="007D1436">
        <w:rPr>
          <w:lang w:val="fr-FR"/>
        </w:rPr>
        <w:br/>
      </w:r>
      <w:r w:rsidRPr="007D1436">
        <w:rPr>
          <w:rStyle w:val="VerbatimChar"/>
          <w:lang w:val="fr-FR"/>
        </w:rPr>
        <w:t xml:space="preserve">  </w:t>
      </w:r>
      <w:proofErr w:type="spellStart"/>
      <w:r w:rsidRPr="007D1436">
        <w:rPr>
          <w:rStyle w:val="VerbatimChar"/>
          <w:lang w:val="fr-FR"/>
        </w:rPr>
        <w:t>Degraded</w:t>
      </w:r>
      <w:proofErr w:type="spellEnd"/>
      <w:r w:rsidRPr="007D1436">
        <w:rPr>
          <w:rStyle w:val="VerbatimChar"/>
          <w:lang w:val="fr-FR"/>
        </w:rPr>
        <w:t xml:space="preserve"> --&gt; </w:t>
      </w:r>
      <w:proofErr w:type="gramStart"/>
      <w:r w:rsidRPr="007D1436">
        <w:rPr>
          <w:rStyle w:val="VerbatimChar"/>
          <w:lang w:val="fr-FR"/>
        </w:rPr>
        <w:t>Index:</w:t>
      </w:r>
      <w:proofErr w:type="gramEnd"/>
      <w:r w:rsidRPr="007D1436">
        <w:rPr>
          <w:rStyle w:val="VerbatimChar"/>
          <w:lang w:val="fr-FR"/>
        </w:rPr>
        <w:t xml:space="preserve"> mode dégradé</w:t>
      </w:r>
      <w:r w:rsidRPr="007D1436">
        <w:rPr>
          <w:lang w:val="fr-FR"/>
        </w:rPr>
        <w:br/>
      </w:r>
      <w:r w:rsidRPr="007D1436">
        <w:rPr>
          <w:rStyle w:val="VerbatimChar"/>
          <w:lang w:val="fr-FR"/>
        </w:rPr>
        <w:t xml:space="preserve">  Index --&gt; [*]</w:t>
      </w:r>
    </w:p>
    <w:p w14:paraId="3F24B3EA" w14:textId="77777777" w:rsidR="00342FAF" w:rsidRPr="007D1436" w:rsidRDefault="00000000">
      <w:pPr>
        <w:pStyle w:val="Heading2"/>
        <w:rPr>
          <w:lang w:val="fr-FR"/>
        </w:rPr>
      </w:pPr>
      <w:bookmarkStart w:id="47" w:name="Xd3ef5532ae627024baa1e2ac155ba118fe90af2"/>
      <w:bookmarkStart w:id="48" w:name="_Toc219461041"/>
      <w:bookmarkEnd w:id="29"/>
      <w:bookmarkEnd w:id="45"/>
      <w:r w:rsidRPr="007D1436">
        <w:rPr>
          <w:lang w:val="fr-FR"/>
        </w:rPr>
        <w:t>7) Intégration production (fiabilité démontrable)</w:t>
      </w:r>
      <w:bookmarkEnd w:id="48"/>
    </w:p>
    <w:p w14:paraId="7E16DF30" w14:textId="77777777" w:rsidR="00342FAF" w:rsidRPr="007D1436" w:rsidRDefault="00000000">
      <w:pPr>
        <w:pStyle w:val="Heading3"/>
        <w:rPr>
          <w:lang w:val="fr-FR"/>
        </w:rPr>
      </w:pPr>
      <w:bookmarkStart w:id="49" w:name="barrières-qualité-seuils-règles"/>
      <w:bookmarkStart w:id="50" w:name="_Toc219461042"/>
      <w:r w:rsidRPr="007D1436">
        <w:rPr>
          <w:lang w:val="fr-FR"/>
        </w:rPr>
        <w:t>Barrières qualité (seuils + règles)</w:t>
      </w:r>
      <w:bookmarkEnd w:id="50"/>
    </w:p>
    <w:p w14:paraId="4E7D23B5" w14:textId="77777777" w:rsidR="00342FAF" w:rsidRPr="007D1436" w:rsidRDefault="00000000">
      <w:pPr>
        <w:pStyle w:val="Compact"/>
        <w:numPr>
          <w:ilvl w:val="0"/>
          <w:numId w:val="21"/>
        </w:numPr>
        <w:rPr>
          <w:lang w:val="fr-FR"/>
        </w:rPr>
      </w:pPr>
      <w:r w:rsidRPr="007D1436">
        <w:rPr>
          <w:b/>
          <w:bCs/>
          <w:lang w:val="fr-FR"/>
        </w:rPr>
        <w:t>Complétude</w:t>
      </w:r>
      <w:r w:rsidRPr="007D1436">
        <w:rPr>
          <w:lang w:val="fr-FR"/>
        </w:rPr>
        <w:t xml:space="preserve"> minimale par format (ex. </w:t>
      </w:r>
      <w:proofErr w:type="spellStart"/>
      <w:r w:rsidRPr="007D1436">
        <w:rPr>
          <w:rStyle w:val="VerbatimChar"/>
          <w:lang w:val="fr-FR"/>
        </w:rPr>
        <w:t>mime_type</w:t>
      </w:r>
      <w:proofErr w:type="spellEnd"/>
      <w:r w:rsidRPr="007D1436">
        <w:rPr>
          <w:lang w:val="fr-FR"/>
        </w:rPr>
        <w:t xml:space="preserve">, timestamps, </w:t>
      </w:r>
      <w:proofErr w:type="spellStart"/>
      <w:r w:rsidRPr="007D1436">
        <w:rPr>
          <w:lang w:val="fr-FR"/>
        </w:rPr>
        <w:t>encoding</w:t>
      </w:r>
      <w:proofErr w:type="spellEnd"/>
      <w:r w:rsidRPr="007D1436">
        <w:rPr>
          <w:lang w:val="fr-FR"/>
        </w:rPr>
        <w:t xml:space="preserve"> si </w:t>
      </w:r>
      <w:proofErr w:type="spellStart"/>
      <w:r w:rsidRPr="007D1436">
        <w:rPr>
          <w:lang w:val="fr-FR"/>
        </w:rPr>
        <w:t>text</w:t>
      </w:r>
      <w:proofErr w:type="spellEnd"/>
      <w:r w:rsidRPr="007D1436">
        <w:rPr>
          <w:lang w:val="fr-FR"/>
        </w:rPr>
        <w:t>/</w:t>
      </w:r>
      <w:proofErr w:type="spellStart"/>
      <w:r w:rsidRPr="007D1436">
        <w:rPr>
          <w:lang w:val="fr-FR"/>
        </w:rPr>
        <w:t>structured</w:t>
      </w:r>
      <w:proofErr w:type="spellEnd"/>
      <w:r w:rsidRPr="007D1436">
        <w:rPr>
          <w:lang w:val="fr-FR"/>
        </w:rPr>
        <w:t>).</w:t>
      </w:r>
    </w:p>
    <w:p w14:paraId="31CFA68E" w14:textId="77777777" w:rsidR="00342FAF" w:rsidRPr="007D1436" w:rsidRDefault="00000000">
      <w:pPr>
        <w:pStyle w:val="Compact"/>
        <w:numPr>
          <w:ilvl w:val="0"/>
          <w:numId w:val="21"/>
        </w:numPr>
        <w:rPr>
          <w:lang w:val="fr-FR"/>
        </w:rPr>
      </w:pPr>
      <w:r w:rsidRPr="007D1436">
        <w:rPr>
          <w:b/>
          <w:bCs/>
          <w:lang w:val="fr-FR"/>
        </w:rPr>
        <w:t>Cohérence</w:t>
      </w:r>
      <w:r w:rsidRPr="007D1436">
        <w:rPr>
          <w:lang w:val="fr-FR"/>
        </w:rPr>
        <w:t xml:space="preserve"> : dates plausibles, tailles, valeurs de schéma non contradictoires.</w:t>
      </w:r>
    </w:p>
    <w:p w14:paraId="06355A39" w14:textId="77777777" w:rsidR="00342FAF" w:rsidRPr="007D1436" w:rsidRDefault="00000000">
      <w:pPr>
        <w:pStyle w:val="Compact"/>
        <w:numPr>
          <w:ilvl w:val="0"/>
          <w:numId w:val="21"/>
        </w:numPr>
        <w:rPr>
          <w:lang w:val="fr-FR"/>
        </w:rPr>
      </w:pPr>
      <w:r w:rsidRPr="007D1436">
        <w:rPr>
          <w:b/>
          <w:bCs/>
          <w:lang w:val="fr-FR"/>
        </w:rPr>
        <w:t>Confidentialité</w:t>
      </w:r>
      <w:r w:rsidRPr="007D1436">
        <w:rPr>
          <w:lang w:val="fr-FR"/>
        </w:rPr>
        <w:t xml:space="preserve"> : </w:t>
      </w:r>
      <w:proofErr w:type="spellStart"/>
      <w:r w:rsidRPr="007D1436">
        <w:rPr>
          <w:lang w:val="fr-FR"/>
        </w:rPr>
        <w:t>redaction</w:t>
      </w:r>
      <w:proofErr w:type="spellEnd"/>
      <w:r w:rsidRPr="007D1436">
        <w:rPr>
          <w:lang w:val="fr-FR"/>
        </w:rPr>
        <w:t xml:space="preserve">/filtrage sur champs dérivés </w:t>
      </w:r>
      <w:proofErr w:type="spellStart"/>
      <w:r w:rsidRPr="007D1436">
        <w:rPr>
          <w:lang w:val="fr-FR"/>
        </w:rPr>
        <w:t>exposables</w:t>
      </w:r>
      <w:proofErr w:type="spellEnd"/>
      <w:r w:rsidRPr="007D1436">
        <w:rPr>
          <w:lang w:val="fr-FR"/>
        </w:rPr>
        <w:t>.</w:t>
      </w:r>
    </w:p>
    <w:p w14:paraId="47D2FEDE" w14:textId="77777777" w:rsidR="00342FAF" w:rsidRDefault="00000000">
      <w:pPr>
        <w:pStyle w:val="Heading3"/>
      </w:pPr>
      <w:bookmarkStart w:id="51" w:name="routage-auto-hitl-escalade"/>
      <w:bookmarkStart w:id="52" w:name="_Toc219461043"/>
      <w:bookmarkEnd w:id="49"/>
      <w:proofErr w:type="spellStart"/>
      <w:r>
        <w:t>Routage</w:t>
      </w:r>
      <w:proofErr w:type="spellEnd"/>
      <w:r>
        <w:t xml:space="preserve"> (auto / HITL / escalade)</w:t>
      </w:r>
      <w:bookmarkEnd w:id="52"/>
    </w:p>
    <w:p w14:paraId="04887367" w14:textId="77777777" w:rsidR="00342FAF" w:rsidRPr="007D1436" w:rsidRDefault="00000000">
      <w:pPr>
        <w:pStyle w:val="Compact"/>
        <w:numPr>
          <w:ilvl w:val="0"/>
          <w:numId w:val="22"/>
        </w:numPr>
        <w:rPr>
          <w:lang w:val="fr-FR"/>
        </w:rPr>
      </w:pPr>
      <w:r w:rsidRPr="007D1436">
        <w:rPr>
          <w:b/>
          <w:bCs/>
          <w:lang w:val="fr-FR"/>
        </w:rPr>
        <w:t>Auto</w:t>
      </w:r>
      <w:r w:rsidRPr="007D1436">
        <w:rPr>
          <w:lang w:val="fr-FR"/>
        </w:rPr>
        <w:t xml:space="preserve"> : métadonnées cohérentes ; indexation complète.</w:t>
      </w:r>
    </w:p>
    <w:p w14:paraId="01BFE75A" w14:textId="77777777" w:rsidR="00342FAF" w:rsidRPr="007D1436" w:rsidRDefault="00000000">
      <w:pPr>
        <w:pStyle w:val="Compact"/>
        <w:numPr>
          <w:ilvl w:val="0"/>
          <w:numId w:val="22"/>
        </w:numPr>
        <w:rPr>
          <w:lang w:val="fr-FR"/>
        </w:rPr>
      </w:pPr>
      <w:r w:rsidRPr="007D1436">
        <w:rPr>
          <w:b/>
          <w:bCs/>
          <w:lang w:val="fr-FR"/>
        </w:rPr>
        <w:t>HITL</w:t>
      </w:r>
      <w:r w:rsidRPr="007D1436">
        <w:rPr>
          <w:lang w:val="fr-FR"/>
        </w:rPr>
        <w:t xml:space="preserve"> : conflits (langue ambiguë, titre incohérent, schéma instable) ou périmètre critique.</w:t>
      </w:r>
    </w:p>
    <w:p w14:paraId="3A1B0C43" w14:textId="77777777" w:rsidR="00342FAF" w:rsidRPr="007D1436" w:rsidRDefault="00000000">
      <w:pPr>
        <w:pStyle w:val="Compact"/>
        <w:numPr>
          <w:ilvl w:val="0"/>
          <w:numId w:val="22"/>
        </w:numPr>
        <w:rPr>
          <w:lang w:val="fr-FR"/>
        </w:rPr>
      </w:pPr>
      <w:r w:rsidRPr="007D1436">
        <w:rPr>
          <w:b/>
          <w:bCs/>
          <w:lang w:val="fr-FR"/>
        </w:rPr>
        <w:t>Escalade</w:t>
      </w:r>
      <w:r w:rsidRPr="007D1436">
        <w:rPr>
          <w:lang w:val="fr-FR"/>
        </w:rPr>
        <w:t xml:space="preserve"> : extraction échoue de manière répétée (incident pipeline).</w:t>
      </w:r>
    </w:p>
    <w:p w14:paraId="3AB23265" w14:textId="77777777" w:rsidR="00342FAF" w:rsidRPr="007D1436" w:rsidRDefault="00000000">
      <w:pPr>
        <w:pStyle w:val="Heading3"/>
        <w:rPr>
          <w:lang w:val="fr-FR"/>
        </w:rPr>
      </w:pPr>
      <w:bookmarkStart w:id="53" w:name="supervision-kpi-alertes-de-dérive"/>
      <w:bookmarkStart w:id="54" w:name="_Toc219461044"/>
      <w:bookmarkEnd w:id="51"/>
      <w:r w:rsidRPr="007D1436">
        <w:rPr>
          <w:lang w:val="fr-FR"/>
        </w:rPr>
        <w:t>Supervision (KPI, alertes de dérive)</w:t>
      </w:r>
      <w:bookmarkEnd w:id="54"/>
    </w:p>
    <w:p w14:paraId="6144252E" w14:textId="77777777" w:rsidR="00342FAF" w:rsidRPr="007D1436" w:rsidRDefault="00000000">
      <w:pPr>
        <w:pStyle w:val="Compact"/>
        <w:numPr>
          <w:ilvl w:val="0"/>
          <w:numId w:val="23"/>
        </w:numPr>
        <w:rPr>
          <w:lang w:val="fr-FR"/>
        </w:rPr>
      </w:pPr>
      <w:proofErr w:type="gramStart"/>
      <w:r w:rsidRPr="007D1436">
        <w:rPr>
          <w:lang w:val="fr-FR"/>
        </w:rPr>
        <w:t>couverture</w:t>
      </w:r>
      <w:proofErr w:type="gramEnd"/>
      <w:r w:rsidRPr="007D1436">
        <w:rPr>
          <w:lang w:val="fr-FR"/>
        </w:rPr>
        <w:t xml:space="preserve"> des champs (taux de </w:t>
      </w:r>
      <w:proofErr w:type="spellStart"/>
      <w:r w:rsidRPr="007D1436">
        <w:rPr>
          <w:rStyle w:val="VerbatimChar"/>
          <w:lang w:val="fr-FR"/>
        </w:rPr>
        <w:t>title</w:t>
      </w:r>
      <w:proofErr w:type="spellEnd"/>
      <w:r w:rsidRPr="007D1436">
        <w:rPr>
          <w:rStyle w:val="VerbatimChar"/>
          <w:lang w:val="fr-FR"/>
        </w:rPr>
        <w:t>/</w:t>
      </w:r>
      <w:proofErr w:type="spellStart"/>
      <w:r w:rsidRPr="007D1436">
        <w:rPr>
          <w:rStyle w:val="VerbatimChar"/>
          <w:lang w:val="fr-FR"/>
        </w:rPr>
        <w:t>author</w:t>
      </w:r>
      <w:proofErr w:type="spellEnd"/>
      <w:r w:rsidRPr="007D1436">
        <w:rPr>
          <w:rStyle w:val="VerbatimChar"/>
          <w:lang w:val="fr-FR"/>
        </w:rPr>
        <w:t>/</w:t>
      </w:r>
      <w:proofErr w:type="spellStart"/>
      <w:r w:rsidRPr="007D1436">
        <w:rPr>
          <w:rStyle w:val="VerbatimChar"/>
          <w:lang w:val="fr-FR"/>
        </w:rPr>
        <w:t>language</w:t>
      </w:r>
      <w:proofErr w:type="spellEnd"/>
      <w:r w:rsidRPr="007D1436">
        <w:rPr>
          <w:rStyle w:val="VerbatimChar"/>
          <w:lang w:val="fr-FR"/>
        </w:rPr>
        <w:t>/</w:t>
      </w:r>
      <w:proofErr w:type="spellStart"/>
      <w:r w:rsidRPr="007D1436">
        <w:rPr>
          <w:rStyle w:val="VerbatimChar"/>
          <w:lang w:val="fr-FR"/>
        </w:rPr>
        <w:t>token_count</w:t>
      </w:r>
      <w:proofErr w:type="spellEnd"/>
      <w:r w:rsidRPr="007D1436">
        <w:rPr>
          <w:lang w:val="fr-FR"/>
        </w:rPr>
        <w:t xml:space="preserve"> par format),</w:t>
      </w:r>
    </w:p>
    <w:p w14:paraId="0E534369" w14:textId="77777777" w:rsidR="00342FAF" w:rsidRPr="007D1436" w:rsidRDefault="00000000">
      <w:pPr>
        <w:pStyle w:val="Compact"/>
        <w:numPr>
          <w:ilvl w:val="0"/>
          <w:numId w:val="23"/>
        </w:numPr>
        <w:rPr>
          <w:lang w:val="fr-FR"/>
        </w:rPr>
      </w:pPr>
      <w:proofErr w:type="gramStart"/>
      <w:r w:rsidRPr="007D1436">
        <w:rPr>
          <w:lang w:val="fr-FR"/>
        </w:rPr>
        <w:t>taux</w:t>
      </w:r>
      <w:proofErr w:type="gramEnd"/>
      <w:r w:rsidRPr="007D1436">
        <w:rPr>
          <w:lang w:val="fr-FR"/>
        </w:rPr>
        <w:t xml:space="preserve"> de schémas nouveaux (</w:t>
      </w:r>
      <w:proofErr w:type="spellStart"/>
      <w:r w:rsidRPr="007D1436">
        <w:rPr>
          <w:lang w:val="fr-FR"/>
        </w:rPr>
        <w:t>structured</w:t>
      </w:r>
      <w:proofErr w:type="spellEnd"/>
      <w:r w:rsidRPr="007D1436">
        <w:rPr>
          <w:lang w:val="fr-FR"/>
        </w:rPr>
        <w:t xml:space="preserve"> data) et évolution des colonnes,</w:t>
      </w:r>
    </w:p>
    <w:p w14:paraId="2B4DC3A0" w14:textId="77777777" w:rsidR="00342FAF" w:rsidRPr="007D1436" w:rsidRDefault="00000000">
      <w:pPr>
        <w:pStyle w:val="Compact"/>
        <w:numPr>
          <w:ilvl w:val="0"/>
          <w:numId w:val="23"/>
        </w:numPr>
        <w:rPr>
          <w:lang w:val="fr-FR"/>
        </w:rPr>
      </w:pPr>
      <w:proofErr w:type="gramStart"/>
      <w:r w:rsidRPr="007D1436">
        <w:rPr>
          <w:lang w:val="fr-FR"/>
        </w:rPr>
        <w:t>taux</w:t>
      </w:r>
      <w:proofErr w:type="gramEnd"/>
      <w:r w:rsidRPr="007D1436">
        <w:rPr>
          <w:lang w:val="fr-FR"/>
        </w:rPr>
        <w:t xml:space="preserve"> de documents “mode dégradé”,</w:t>
      </w:r>
    </w:p>
    <w:p w14:paraId="6156989B" w14:textId="77777777" w:rsidR="00342FAF" w:rsidRPr="007D1436" w:rsidRDefault="00000000">
      <w:pPr>
        <w:pStyle w:val="Compact"/>
        <w:numPr>
          <w:ilvl w:val="0"/>
          <w:numId w:val="23"/>
        </w:numPr>
        <w:rPr>
          <w:lang w:val="fr-FR"/>
        </w:rPr>
      </w:pPr>
      <w:proofErr w:type="gramStart"/>
      <w:r w:rsidRPr="007D1436">
        <w:rPr>
          <w:lang w:val="fr-FR"/>
        </w:rPr>
        <w:t>latence</w:t>
      </w:r>
      <w:proofErr w:type="gramEnd"/>
      <w:r w:rsidRPr="007D1436">
        <w:rPr>
          <w:lang w:val="fr-FR"/>
        </w:rPr>
        <w:t xml:space="preserve"> p95 extraction et coût par format.</w:t>
      </w:r>
    </w:p>
    <w:p w14:paraId="52295716" w14:textId="77777777" w:rsidR="00342FAF" w:rsidRPr="007D1436" w:rsidRDefault="00000000">
      <w:pPr>
        <w:pStyle w:val="Heading3"/>
        <w:rPr>
          <w:lang w:val="fr-FR"/>
        </w:rPr>
      </w:pPr>
      <w:bookmarkStart w:id="55" w:name="gestion-des-cas-limites-modes-dégradés"/>
      <w:bookmarkStart w:id="56" w:name="_Toc219461045"/>
      <w:bookmarkEnd w:id="53"/>
      <w:r w:rsidRPr="007D1436">
        <w:rPr>
          <w:lang w:val="fr-FR"/>
        </w:rPr>
        <w:t>Gestion des cas limites (modes dégradés)</w:t>
      </w:r>
      <w:bookmarkEnd w:id="56"/>
    </w:p>
    <w:p w14:paraId="16FECC99" w14:textId="77777777" w:rsidR="00342FAF" w:rsidRPr="007D1436" w:rsidRDefault="00000000">
      <w:pPr>
        <w:pStyle w:val="Compact"/>
        <w:numPr>
          <w:ilvl w:val="0"/>
          <w:numId w:val="24"/>
        </w:numPr>
        <w:rPr>
          <w:lang w:val="fr-FR"/>
        </w:rPr>
      </w:pPr>
      <w:r w:rsidRPr="007D1436">
        <w:rPr>
          <w:b/>
          <w:bCs/>
          <w:lang w:val="fr-FR"/>
        </w:rPr>
        <w:t>Document scanné</w:t>
      </w:r>
      <w:r w:rsidRPr="007D1436">
        <w:rPr>
          <w:lang w:val="fr-FR"/>
        </w:rPr>
        <w:t xml:space="preserve"> : métadonnées fichier </w:t>
      </w:r>
      <w:proofErr w:type="spellStart"/>
      <w:r w:rsidRPr="007D1436">
        <w:rPr>
          <w:lang w:val="fr-FR"/>
        </w:rPr>
        <w:t>only</w:t>
      </w:r>
      <w:proofErr w:type="spellEnd"/>
      <w:r w:rsidRPr="007D1436">
        <w:rPr>
          <w:lang w:val="fr-FR"/>
        </w:rPr>
        <w:t xml:space="preserve"> + routage vers OCR optionnel.</w:t>
      </w:r>
    </w:p>
    <w:p w14:paraId="47FBC8BF" w14:textId="77777777" w:rsidR="00342FAF" w:rsidRPr="007D1436" w:rsidRDefault="00000000">
      <w:pPr>
        <w:pStyle w:val="Compact"/>
        <w:numPr>
          <w:ilvl w:val="0"/>
          <w:numId w:val="24"/>
        </w:numPr>
        <w:rPr>
          <w:lang w:val="fr-FR"/>
        </w:rPr>
      </w:pPr>
      <w:r w:rsidRPr="007D1436">
        <w:rPr>
          <w:b/>
          <w:bCs/>
          <w:lang w:val="fr-FR"/>
        </w:rPr>
        <w:t>Encodage non détectable</w:t>
      </w:r>
      <w:r w:rsidRPr="007D1436">
        <w:rPr>
          <w:lang w:val="fr-FR"/>
        </w:rPr>
        <w:t xml:space="preserve"> : </w:t>
      </w:r>
      <w:proofErr w:type="spellStart"/>
      <w:r w:rsidRPr="007D1436">
        <w:rPr>
          <w:lang w:val="fr-FR"/>
        </w:rPr>
        <w:t>fallback</w:t>
      </w:r>
      <w:proofErr w:type="spellEnd"/>
      <w:r w:rsidRPr="007D1436">
        <w:rPr>
          <w:lang w:val="fr-FR"/>
        </w:rPr>
        <w:t xml:space="preserve"> + trace d’avertissement.</w:t>
      </w:r>
    </w:p>
    <w:p w14:paraId="215125F3" w14:textId="77777777" w:rsidR="00342FAF" w:rsidRPr="007D1436" w:rsidRDefault="00000000">
      <w:pPr>
        <w:pStyle w:val="Compact"/>
        <w:numPr>
          <w:ilvl w:val="0"/>
          <w:numId w:val="24"/>
        </w:numPr>
        <w:rPr>
          <w:lang w:val="fr-FR"/>
        </w:rPr>
      </w:pPr>
      <w:r w:rsidRPr="007D1436">
        <w:rPr>
          <w:b/>
          <w:bCs/>
          <w:lang w:val="fr-FR"/>
        </w:rPr>
        <w:t>Schéma évolutif</w:t>
      </w:r>
      <w:r w:rsidRPr="007D1436">
        <w:rPr>
          <w:lang w:val="fr-FR"/>
        </w:rPr>
        <w:t xml:space="preserve"> : </w:t>
      </w:r>
      <w:proofErr w:type="spellStart"/>
      <w:r w:rsidRPr="007D1436">
        <w:rPr>
          <w:lang w:val="fr-FR"/>
        </w:rPr>
        <w:t>versionning</w:t>
      </w:r>
      <w:proofErr w:type="spellEnd"/>
      <w:r w:rsidRPr="007D1436">
        <w:rPr>
          <w:lang w:val="fr-FR"/>
        </w:rPr>
        <w:t xml:space="preserve"> des schémas et alertes drift.</w:t>
      </w:r>
    </w:p>
    <w:p w14:paraId="41299798" w14:textId="77777777" w:rsidR="00342FAF" w:rsidRPr="007D1436" w:rsidRDefault="00000000">
      <w:pPr>
        <w:pStyle w:val="Heading2"/>
        <w:rPr>
          <w:lang w:val="fr-FR"/>
        </w:rPr>
      </w:pPr>
      <w:bookmarkStart w:id="57" w:name="validation-et-preuves-méthodologie"/>
      <w:bookmarkStart w:id="58" w:name="_Toc219461046"/>
      <w:bookmarkEnd w:id="47"/>
      <w:bookmarkEnd w:id="55"/>
      <w:r w:rsidRPr="007D1436">
        <w:rPr>
          <w:lang w:val="fr-FR"/>
        </w:rPr>
        <w:t>8) Validation et preuves (méthodologie)</w:t>
      </w:r>
      <w:bookmarkEnd w:id="58"/>
    </w:p>
    <w:p w14:paraId="73A98486" w14:textId="77777777" w:rsidR="00342FAF" w:rsidRPr="007D1436" w:rsidRDefault="00000000">
      <w:pPr>
        <w:pStyle w:val="Heading3"/>
        <w:rPr>
          <w:lang w:val="fr-FR"/>
        </w:rPr>
      </w:pPr>
      <w:bookmarkStart w:id="59" w:name="jeux-dévaluation"/>
      <w:bookmarkStart w:id="60" w:name="_Toc219461047"/>
      <w:r w:rsidRPr="007D1436">
        <w:rPr>
          <w:lang w:val="fr-FR"/>
        </w:rPr>
        <w:t>Jeux d’évaluation</w:t>
      </w:r>
      <w:bookmarkEnd w:id="60"/>
    </w:p>
    <w:p w14:paraId="494DEE82" w14:textId="77777777" w:rsidR="00342FAF" w:rsidRPr="007D1436" w:rsidRDefault="00000000">
      <w:pPr>
        <w:pStyle w:val="Compact"/>
        <w:numPr>
          <w:ilvl w:val="0"/>
          <w:numId w:val="25"/>
        </w:numPr>
        <w:rPr>
          <w:lang w:val="fr-FR"/>
        </w:rPr>
      </w:pPr>
      <w:proofErr w:type="gramStart"/>
      <w:r w:rsidRPr="007D1436">
        <w:rPr>
          <w:lang w:val="fr-FR"/>
        </w:rPr>
        <w:t>corpus</w:t>
      </w:r>
      <w:proofErr w:type="gramEnd"/>
      <w:r w:rsidRPr="007D1436">
        <w:rPr>
          <w:lang w:val="fr-FR"/>
        </w:rPr>
        <w:t xml:space="preserve"> </w:t>
      </w:r>
      <w:proofErr w:type="spellStart"/>
      <w:r w:rsidRPr="007D1436">
        <w:rPr>
          <w:lang w:val="fr-FR"/>
        </w:rPr>
        <w:t>multi‑formats</w:t>
      </w:r>
      <w:proofErr w:type="spellEnd"/>
      <w:r w:rsidRPr="007D1436">
        <w:rPr>
          <w:lang w:val="fr-FR"/>
        </w:rPr>
        <w:t xml:space="preserve"> représentatif (avec versions, langues, documents “sales”),</w:t>
      </w:r>
    </w:p>
    <w:p w14:paraId="4DC3C55F" w14:textId="77777777" w:rsidR="00342FAF" w:rsidRPr="007D1436" w:rsidRDefault="00000000">
      <w:pPr>
        <w:pStyle w:val="Compact"/>
        <w:numPr>
          <w:ilvl w:val="0"/>
          <w:numId w:val="25"/>
        </w:numPr>
        <w:rPr>
          <w:lang w:val="fr-FR"/>
        </w:rPr>
      </w:pPr>
      <w:proofErr w:type="gramStart"/>
      <w:r w:rsidRPr="007D1436">
        <w:rPr>
          <w:lang w:val="fr-FR"/>
        </w:rPr>
        <w:t>jeux</w:t>
      </w:r>
      <w:proofErr w:type="gramEnd"/>
      <w:r w:rsidRPr="007D1436">
        <w:rPr>
          <w:lang w:val="fr-FR"/>
        </w:rPr>
        <w:t xml:space="preserve"> “golden” avec vérité terrain sur un sous‑ensemble (titre/auteur/langue/version).</w:t>
      </w:r>
    </w:p>
    <w:p w14:paraId="6A77A6AD" w14:textId="77777777" w:rsidR="00342FAF" w:rsidRDefault="00000000">
      <w:pPr>
        <w:pStyle w:val="Heading3"/>
      </w:pPr>
      <w:bookmarkStart w:id="61" w:name="protocoles"/>
      <w:bookmarkStart w:id="62" w:name="_Toc219461048"/>
      <w:bookmarkEnd w:id="59"/>
      <w:proofErr w:type="spellStart"/>
      <w:r>
        <w:t>Protocoles</w:t>
      </w:r>
      <w:bookmarkEnd w:id="62"/>
      <w:proofErr w:type="spellEnd"/>
    </w:p>
    <w:p w14:paraId="0B421A89" w14:textId="77777777" w:rsidR="00342FAF" w:rsidRPr="007D1436" w:rsidRDefault="00000000">
      <w:pPr>
        <w:pStyle w:val="Compact"/>
        <w:numPr>
          <w:ilvl w:val="0"/>
          <w:numId w:val="26"/>
        </w:numPr>
        <w:rPr>
          <w:lang w:val="fr-FR"/>
        </w:rPr>
      </w:pPr>
      <w:r w:rsidRPr="007D1436">
        <w:rPr>
          <w:b/>
          <w:bCs/>
          <w:lang w:val="fr-FR"/>
        </w:rPr>
        <w:t>Hold‑out</w:t>
      </w:r>
      <w:r w:rsidRPr="007D1436">
        <w:rPr>
          <w:lang w:val="fr-FR"/>
        </w:rPr>
        <w:t xml:space="preserve"> : évaluer robustesse sur formats non vus.</w:t>
      </w:r>
    </w:p>
    <w:p w14:paraId="0200AB87" w14:textId="77777777" w:rsidR="00342FAF" w:rsidRPr="007D1436" w:rsidRDefault="00000000">
      <w:pPr>
        <w:pStyle w:val="Compact"/>
        <w:numPr>
          <w:ilvl w:val="0"/>
          <w:numId w:val="26"/>
        </w:numPr>
        <w:rPr>
          <w:lang w:val="fr-FR"/>
        </w:rPr>
      </w:pPr>
      <w:r w:rsidRPr="007D1436">
        <w:rPr>
          <w:b/>
          <w:bCs/>
          <w:lang w:val="fr-FR"/>
        </w:rPr>
        <w:t>Non‑régression</w:t>
      </w:r>
      <w:r w:rsidRPr="007D1436">
        <w:rPr>
          <w:lang w:val="fr-FR"/>
        </w:rPr>
        <w:t xml:space="preserve"> : golden set ; comparaison champs + distributions.</w:t>
      </w:r>
    </w:p>
    <w:p w14:paraId="6EC0FE88" w14:textId="77777777" w:rsidR="00342FAF" w:rsidRPr="007D1436" w:rsidRDefault="00000000">
      <w:pPr>
        <w:pStyle w:val="Compact"/>
        <w:numPr>
          <w:ilvl w:val="0"/>
          <w:numId w:val="26"/>
        </w:numPr>
        <w:rPr>
          <w:lang w:val="fr-FR"/>
        </w:rPr>
      </w:pPr>
      <w:r w:rsidRPr="007D1436">
        <w:rPr>
          <w:b/>
          <w:bCs/>
          <w:lang w:val="fr-FR"/>
        </w:rPr>
        <w:lastRenderedPageBreak/>
        <w:t>Stress tests</w:t>
      </w:r>
      <w:r w:rsidRPr="007D1436">
        <w:rPr>
          <w:lang w:val="fr-FR"/>
        </w:rPr>
        <w:t xml:space="preserve"> : lots massifs, encodages atypiques, gros fichiers, schémas profonds.</w:t>
      </w:r>
    </w:p>
    <w:p w14:paraId="7CF192DA" w14:textId="77777777" w:rsidR="00342FAF" w:rsidRDefault="00000000">
      <w:pPr>
        <w:pStyle w:val="Heading3"/>
      </w:pPr>
      <w:bookmarkStart w:id="63" w:name="mesures-kpi"/>
      <w:bookmarkStart w:id="64" w:name="_Toc219461049"/>
      <w:bookmarkEnd w:id="61"/>
      <w:proofErr w:type="spellStart"/>
      <w:r>
        <w:t>Mesures</w:t>
      </w:r>
      <w:proofErr w:type="spellEnd"/>
      <w:r>
        <w:t xml:space="preserve"> (KPI)</w:t>
      </w:r>
      <w:bookmarkEnd w:id="64"/>
    </w:p>
    <w:p w14:paraId="5A9BB818" w14:textId="77777777" w:rsidR="00342FAF" w:rsidRPr="007D1436" w:rsidRDefault="00000000">
      <w:pPr>
        <w:pStyle w:val="Compact"/>
        <w:numPr>
          <w:ilvl w:val="0"/>
          <w:numId w:val="27"/>
        </w:numPr>
        <w:rPr>
          <w:lang w:val="fr-FR"/>
        </w:rPr>
      </w:pPr>
      <w:r w:rsidRPr="007D1436">
        <w:rPr>
          <w:b/>
          <w:bCs/>
          <w:lang w:val="fr-FR"/>
        </w:rPr>
        <w:t>KPI‑E1 (Exactitude champs)</w:t>
      </w:r>
      <w:r w:rsidRPr="007D1436">
        <w:rPr>
          <w:lang w:val="fr-FR"/>
        </w:rPr>
        <w:t xml:space="preserve"> : précision/</w:t>
      </w:r>
      <w:proofErr w:type="spellStart"/>
      <w:r w:rsidRPr="007D1436">
        <w:rPr>
          <w:lang w:val="fr-FR"/>
        </w:rPr>
        <w:t>recall</w:t>
      </w:r>
      <w:proofErr w:type="spellEnd"/>
      <w:r w:rsidRPr="007D1436">
        <w:rPr>
          <w:lang w:val="fr-FR"/>
        </w:rPr>
        <w:t xml:space="preserve">/F1 par champ (quand vérité terrain) : </w:t>
      </w:r>
      <w:proofErr w:type="spellStart"/>
      <w:r w:rsidRPr="007D1436">
        <w:rPr>
          <w:rStyle w:val="VerbatimChar"/>
          <w:lang w:val="fr-FR"/>
        </w:rPr>
        <w:t>title</w:t>
      </w:r>
      <w:proofErr w:type="spellEnd"/>
      <w:r w:rsidRPr="007D1436">
        <w:rPr>
          <w:lang w:val="fr-FR"/>
        </w:rPr>
        <w:t xml:space="preserve">, </w:t>
      </w:r>
      <w:proofErr w:type="spellStart"/>
      <w:r w:rsidRPr="007D1436">
        <w:rPr>
          <w:rStyle w:val="VerbatimChar"/>
          <w:lang w:val="fr-FR"/>
        </w:rPr>
        <w:t>author</w:t>
      </w:r>
      <w:proofErr w:type="spellEnd"/>
      <w:r w:rsidRPr="007D1436">
        <w:rPr>
          <w:lang w:val="fr-FR"/>
        </w:rPr>
        <w:t xml:space="preserve">, </w:t>
      </w:r>
      <w:proofErr w:type="spellStart"/>
      <w:r w:rsidRPr="007D1436">
        <w:rPr>
          <w:rStyle w:val="VerbatimChar"/>
          <w:lang w:val="fr-FR"/>
        </w:rPr>
        <w:t>language</w:t>
      </w:r>
      <w:proofErr w:type="spellEnd"/>
      <w:r w:rsidRPr="007D1436">
        <w:rPr>
          <w:lang w:val="fr-FR"/>
        </w:rPr>
        <w:t xml:space="preserve">, </w:t>
      </w:r>
      <w:proofErr w:type="spellStart"/>
      <w:r w:rsidRPr="007D1436">
        <w:rPr>
          <w:rStyle w:val="VerbatimChar"/>
          <w:lang w:val="fr-FR"/>
        </w:rPr>
        <w:t>doc_type</w:t>
      </w:r>
      <w:proofErr w:type="spellEnd"/>
      <w:r w:rsidRPr="007D1436">
        <w:rPr>
          <w:lang w:val="fr-FR"/>
        </w:rPr>
        <w:t xml:space="preserve">, </w:t>
      </w:r>
      <w:r w:rsidRPr="007D1436">
        <w:rPr>
          <w:rStyle w:val="VerbatimChar"/>
          <w:lang w:val="fr-FR"/>
        </w:rPr>
        <w:t>version/date</w:t>
      </w:r>
      <w:r w:rsidRPr="007D1436">
        <w:rPr>
          <w:lang w:val="fr-FR"/>
        </w:rPr>
        <w:t>.</w:t>
      </w:r>
    </w:p>
    <w:p w14:paraId="22F25726" w14:textId="77777777" w:rsidR="00342FAF" w:rsidRPr="007D1436" w:rsidRDefault="00000000">
      <w:pPr>
        <w:pStyle w:val="Compact"/>
        <w:numPr>
          <w:ilvl w:val="0"/>
          <w:numId w:val="27"/>
        </w:numPr>
        <w:rPr>
          <w:lang w:val="fr-FR"/>
        </w:rPr>
      </w:pPr>
      <w:r w:rsidRPr="007D1436">
        <w:rPr>
          <w:b/>
          <w:bCs/>
          <w:lang w:val="fr-FR"/>
        </w:rPr>
        <w:t>KPI‑C1 (Complétude)</w:t>
      </w:r>
      <w:r w:rsidRPr="007D1436">
        <w:rPr>
          <w:lang w:val="fr-FR"/>
        </w:rPr>
        <w:t xml:space="preserve"> : taux de présence des champs critiques par format (</w:t>
      </w:r>
      <w:proofErr w:type="spellStart"/>
      <w:r w:rsidRPr="007D1436">
        <w:rPr>
          <w:rStyle w:val="VerbatimChar"/>
          <w:lang w:val="fr-FR"/>
        </w:rPr>
        <w:t>token_count</w:t>
      </w:r>
      <w:proofErr w:type="spellEnd"/>
      <w:r w:rsidRPr="007D1436">
        <w:rPr>
          <w:lang w:val="fr-FR"/>
        </w:rPr>
        <w:t xml:space="preserve">, </w:t>
      </w:r>
      <w:proofErr w:type="spellStart"/>
      <w:r w:rsidRPr="007D1436">
        <w:rPr>
          <w:rStyle w:val="VerbatimChar"/>
          <w:lang w:val="fr-FR"/>
        </w:rPr>
        <w:t>language</w:t>
      </w:r>
      <w:proofErr w:type="spellEnd"/>
      <w:r w:rsidRPr="007D1436">
        <w:rPr>
          <w:lang w:val="fr-FR"/>
        </w:rPr>
        <w:t xml:space="preserve">, </w:t>
      </w:r>
      <w:proofErr w:type="spellStart"/>
      <w:r w:rsidRPr="007D1436">
        <w:rPr>
          <w:rStyle w:val="VerbatimChar"/>
          <w:lang w:val="fr-FR"/>
        </w:rPr>
        <w:t>schema_type</w:t>
      </w:r>
      <w:proofErr w:type="spellEnd"/>
      <w:r w:rsidRPr="007D1436">
        <w:rPr>
          <w:lang w:val="fr-FR"/>
        </w:rPr>
        <w:t xml:space="preserve">, </w:t>
      </w:r>
      <w:proofErr w:type="spellStart"/>
      <w:r w:rsidRPr="007D1436">
        <w:rPr>
          <w:rStyle w:val="VerbatimChar"/>
          <w:lang w:val="fr-FR"/>
        </w:rPr>
        <w:t>columns</w:t>
      </w:r>
      <w:proofErr w:type="spellEnd"/>
      <w:r w:rsidRPr="007D1436">
        <w:rPr>
          <w:lang w:val="fr-FR"/>
        </w:rPr>
        <w:t xml:space="preserve">, </w:t>
      </w:r>
      <w:proofErr w:type="spellStart"/>
      <w:r w:rsidRPr="007D1436">
        <w:rPr>
          <w:rStyle w:val="VerbatimChar"/>
          <w:lang w:val="fr-FR"/>
        </w:rPr>
        <w:t>num_pages</w:t>
      </w:r>
      <w:proofErr w:type="spellEnd"/>
      <w:r w:rsidRPr="007D1436">
        <w:rPr>
          <w:lang w:val="fr-FR"/>
        </w:rPr>
        <w:t>, etc.).</w:t>
      </w:r>
    </w:p>
    <w:p w14:paraId="46060BE5" w14:textId="77777777" w:rsidR="00342FAF" w:rsidRPr="007D1436" w:rsidRDefault="00000000">
      <w:pPr>
        <w:pStyle w:val="Compact"/>
        <w:numPr>
          <w:ilvl w:val="0"/>
          <w:numId w:val="27"/>
        </w:numPr>
        <w:rPr>
          <w:lang w:val="fr-FR"/>
        </w:rPr>
      </w:pPr>
      <w:r w:rsidRPr="007D1436">
        <w:rPr>
          <w:b/>
          <w:bCs/>
          <w:lang w:val="fr-FR"/>
        </w:rPr>
        <w:t>KPI‑S1 (Stabilité)</w:t>
      </w:r>
      <w:r w:rsidRPr="007D1436">
        <w:rPr>
          <w:lang w:val="fr-FR"/>
        </w:rPr>
        <w:t xml:space="preserve"> : variance et drift des champs dérivés (</w:t>
      </w:r>
      <w:proofErr w:type="spellStart"/>
      <w:r w:rsidRPr="007D1436">
        <w:rPr>
          <w:rStyle w:val="VerbatimChar"/>
          <w:lang w:val="fr-FR"/>
        </w:rPr>
        <w:t>token_count</w:t>
      </w:r>
      <w:proofErr w:type="spellEnd"/>
      <w:r w:rsidRPr="007D1436">
        <w:rPr>
          <w:lang w:val="fr-FR"/>
        </w:rPr>
        <w:t xml:space="preserve">, </w:t>
      </w:r>
      <w:proofErr w:type="spellStart"/>
      <w:r w:rsidRPr="007D1436">
        <w:rPr>
          <w:rStyle w:val="VerbatimChar"/>
          <w:lang w:val="fr-FR"/>
        </w:rPr>
        <w:t>extracted_keywords</w:t>
      </w:r>
      <w:proofErr w:type="spellEnd"/>
      <w:r w:rsidRPr="007D1436">
        <w:rPr>
          <w:lang w:val="fr-FR"/>
        </w:rPr>
        <w:t>, types de colonnes) à version corpus constante.</w:t>
      </w:r>
    </w:p>
    <w:p w14:paraId="710327C8" w14:textId="77777777" w:rsidR="00342FAF" w:rsidRDefault="00000000">
      <w:pPr>
        <w:pStyle w:val="Compact"/>
        <w:numPr>
          <w:ilvl w:val="0"/>
          <w:numId w:val="27"/>
        </w:numPr>
      </w:pPr>
      <w:r w:rsidRPr="007D1436">
        <w:rPr>
          <w:b/>
          <w:bCs/>
          <w:lang w:val="fr-FR"/>
        </w:rPr>
        <w:t>KPI‑R1 (Robustesse cas limites)</w:t>
      </w:r>
      <w:r w:rsidRPr="007D1436">
        <w:rPr>
          <w:lang w:val="fr-FR"/>
        </w:rPr>
        <w:t xml:space="preserve"> : taux de “mode dégradé” + taux d’échec extracteur + taux de </w:t>
      </w:r>
      <w:proofErr w:type="spellStart"/>
      <w:r w:rsidRPr="007D1436">
        <w:rPr>
          <w:lang w:val="fr-FR"/>
        </w:rPr>
        <w:t>fallback</w:t>
      </w:r>
      <w:proofErr w:type="spellEnd"/>
      <w:r w:rsidRPr="007D1436">
        <w:rPr>
          <w:lang w:val="fr-FR"/>
        </w:rPr>
        <w:t xml:space="preserve"> (ex. </w:t>
      </w:r>
      <w:r>
        <w:t>PDF) ; distribution des causes.</w:t>
      </w:r>
    </w:p>
    <w:p w14:paraId="211A0A76" w14:textId="77777777" w:rsidR="00342FAF" w:rsidRPr="007D1436" w:rsidRDefault="00000000">
      <w:pPr>
        <w:pStyle w:val="Compact"/>
        <w:numPr>
          <w:ilvl w:val="0"/>
          <w:numId w:val="27"/>
        </w:numPr>
        <w:rPr>
          <w:lang w:val="fr-FR"/>
        </w:rPr>
      </w:pPr>
      <w:r w:rsidRPr="007D1436">
        <w:rPr>
          <w:b/>
          <w:bCs/>
          <w:lang w:val="fr-FR"/>
        </w:rPr>
        <w:t>KPI‑P1 (Performance)</w:t>
      </w:r>
      <w:r w:rsidRPr="007D1436">
        <w:rPr>
          <w:lang w:val="fr-FR"/>
        </w:rPr>
        <w:t xml:space="preserve"> : latence p50/p95 par format, coût CPU/GPU (si applicable), débit (docs/min).</w:t>
      </w:r>
    </w:p>
    <w:p w14:paraId="7F100C6F" w14:textId="77777777" w:rsidR="00342FAF" w:rsidRPr="007D1436" w:rsidRDefault="00000000">
      <w:pPr>
        <w:pStyle w:val="Compact"/>
        <w:numPr>
          <w:ilvl w:val="0"/>
          <w:numId w:val="27"/>
        </w:numPr>
        <w:rPr>
          <w:lang w:val="fr-FR"/>
        </w:rPr>
      </w:pPr>
      <w:r w:rsidRPr="007D1436">
        <w:rPr>
          <w:b/>
          <w:bCs/>
          <w:lang w:val="fr-FR"/>
        </w:rPr>
        <w:t xml:space="preserve">KPI‑D1 (Impact </w:t>
      </w:r>
      <w:proofErr w:type="spellStart"/>
      <w:r w:rsidRPr="007D1436">
        <w:rPr>
          <w:b/>
          <w:bCs/>
          <w:lang w:val="fr-FR"/>
        </w:rPr>
        <w:t>downstream</w:t>
      </w:r>
      <w:proofErr w:type="spellEnd"/>
      <w:r w:rsidRPr="007D1436">
        <w:rPr>
          <w:b/>
          <w:bCs/>
          <w:lang w:val="fr-FR"/>
        </w:rPr>
        <w:t xml:space="preserve"> </w:t>
      </w:r>
      <w:proofErr w:type="spellStart"/>
      <w:r w:rsidRPr="007D1436">
        <w:rPr>
          <w:b/>
          <w:bCs/>
          <w:lang w:val="fr-FR"/>
        </w:rPr>
        <w:t>retrieval</w:t>
      </w:r>
      <w:proofErr w:type="spellEnd"/>
      <w:r w:rsidRPr="007D1436">
        <w:rPr>
          <w:b/>
          <w:bCs/>
          <w:lang w:val="fr-FR"/>
        </w:rPr>
        <w:t>)</w:t>
      </w:r>
      <w:r w:rsidRPr="007D1436">
        <w:rPr>
          <w:lang w:val="fr-FR"/>
        </w:rPr>
        <w:t xml:space="preserve"> : </w:t>
      </w:r>
      <w:proofErr w:type="gramStart"/>
      <w:r w:rsidRPr="007D1436">
        <w:rPr>
          <w:lang w:val="fr-FR"/>
        </w:rPr>
        <w:t>()</w:t>
      </w:r>
      <w:proofErr w:type="spellStart"/>
      <w:r w:rsidRPr="007D1436">
        <w:rPr>
          <w:lang w:val="fr-FR"/>
        </w:rPr>
        <w:t>Recall</w:t>
      </w:r>
      <w:proofErr w:type="gramEnd"/>
      <w:r w:rsidRPr="007D1436">
        <w:rPr>
          <w:lang w:val="fr-FR"/>
        </w:rPr>
        <w:t>@K</w:t>
      </w:r>
      <w:proofErr w:type="spellEnd"/>
      <w:r w:rsidRPr="007D1436">
        <w:rPr>
          <w:lang w:val="fr-FR"/>
        </w:rPr>
        <w:t xml:space="preserve"> / </w:t>
      </w:r>
      <w:proofErr w:type="gramStart"/>
      <w:r w:rsidRPr="007D1436">
        <w:rPr>
          <w:lang w:val="fr-FR"/>
        </w:rPr>
        <w:t>()MRR</w:t>
      </w:r>
      <w:proofErr w:type="gramEnd"/>
      <w:r w:rsidRPr="007D1436">
        <w:rPr>
          <w:lang w:val="fr-FR"/>
        </w:rPr>
        <w:t xml:space="preserve"> via filtres </w:t>
      </w:r>
      <w:proofErr w:type="spellStart"/>
      <w:r w:rsidRPr="007D1436">
        <w:rPr>
          <w:lang w:val="fr-FR"/>
        </w:rPr>
        <w:t>metadata</w:t>
      </w:r>
      <w:proofErr w:type="spellEnd"/>
      <w:r w:rsidRPr="007D1436">
        <w:rPr>
          <w:lang w:val="fr-FR"/>
        </w:rPr>
        <w:t xml:space="preserve"> vs </w:t>
      </w:r>
      <w:proofErr w:type="spellStart"/>
      <w:r w:rsidRPr="007D1436">
        <w:rPr>
          <w:lang w:val="fr-FR"/>
        </w:rPr>
        <w:t>baseline</w:t>
      </w:r>
      <w:proofErr w:type="spellEnd"/>
      <w:r w:rsidRPr="007D1436">
        <w:rPr>
          <w:lang w:val="fr-FR"/>
        </w:rPr>
        <w:t xml:space="preserve"> texte‑seul ; () taux “zéro résultat”.</w:t>
      </w:r>
    </w:p>
    <w:p w14:paraId="25B9E7AD" w14:textId="77777777" w:rsidR="00342FAF" w:rsidRPr="007D1436" w:rsidRDefault="00000000">
      <w:pPr>
        <w:pStyle w:val="Compact"/>
        <w:numPr>
          <w:ilvl w:val="0"/>
          <w:numId w:val="27"/>
        </w:numPr>
        <w:rPr>
          <w:lang w:val="fr-FR"/>
        </w:rPr>
      </w:pPr>
      <w:r w:rsidRPr="007D1436">
        <w:rPr>
          <w:b/>
          <w:bCs/>
          <w:lang w:val="fr-FR"/>
        </w:rPr>
        <w:t>KPI‑A1 (</w:t>
      </w:r>
      <w:proofErr w:type="spellStart"/>
      <w:r w:rsidRPr="007D1436">
        <w:rPr>
          <w:b/>
          <w:bCs/>
          <w:lang w:val="fr-FR"/>
        </w:rPr>
        <w:t>Auditabilité</w:t>
      </w:r>
      <w:proofErr w:type="spellEnd"/>
      <w:r w:rsidRPr="007D1436">
        <w:rPr>
          <w:b/>
          <w:bCs/>
          <w:lang w:val="fr-FR"/>
        </w:rPr>
        <w:t>)</w:t>
      </w:r>
      <w:r w:rsidRPr="007D1436">
        <w:rPr>
          <w:lang w:val="fr-FR"/>
        </w:rPr>
        <w:t xml:space="preserve"> : taux de champs utilisés en filtrage/</w:t>
      </w:r>
      <w:proofErr w:type="spellStart"/>
      <w:r w:rsidRPr="007D1436">
        <w:rPr>
          <w:lang w:val="fr-FR"/>
        </w:rPr>
        <w:t>routing</w:t>
      </w:r>
      <w:proofErr w:type="spellEnd"/>
      <w:r w:rsidRPr="007D1436">
        <w:rPr>
          <w:lang w:val="fr-FR"/>
        </w:rPr>
        <w:t xml:space="preserve"> ayant une provenance explicite + timestamp + version extracteur.</w:t>
      </w:r>
    </w:p>
    <w:p w14:paraId="67F99A28" w14:textId="77777777" w:rsidR="00342FAF" w:rsidRPr="007D1436" w:rsidRDefault="00000000">
      <w:pPr>
        <w:pStyle w:val="Compact"/>
        <w:numPr>
          <w:ilvl w:val="0"/>
          <w:numId w:val="27"/>
        </w:numPr>
        <w:rPr>
          <w:lang w:val="fr-FR"/>
        </w:rPr>
      </w:pPr>
      <w:r w:rsidRPr="007D1436">
        <w:rPr>
          <w:b/>
          <w:bCs/>
          <w:lang w:val="fr-FR"/>
        </w:rPr>
        <w:t>KPI‑G1 (Gouvernance/risque)</w:t>
      </w:r>
      <w:r w:rsidRPr="007D1436">
        <w:rPr>
          <w:lang w:val="fr-FR"/>
        </w:rPr>
        <w:t xml:space="preserve"> : taux d’expositions bloquées (</w:t>
      </w:r>
      <w:proofErr w:type="spellStart"/>
      <w:r w:rsidRPr="007D1436">
        <w:rPr>
          <w:lang w:val="fr-FR"/>
        </w:rPr>
        <w:t>redaction</w:t>
      </w:r>
      <w:proofErr w:type="spellEnd"/>
      <w:r w:rsidRPr="007D1436">
        <w:rPr>
          <w:lang w:val="fr-FR"/>
        </w:rPr>
        <w:t>) et faux positifs/</w:t>
      </w:r>
      <w:proofErr w:type="spellStart"/>
      <w:r w:rsidRPr="007D1436">
        <w:rPr>
          <w:lang w:val="fr-FR"/>
        </w:rPr>
        <w:t>negatifs</w:t>
      </w:r>
      <w:proofErr w:type="spellEnd"/>
      <w:r w:rsidRPr="007D1436">
        <w:rPr>
          <w:lang w:val="fr-FR"/>
        </w:rPr>
        <w:t xml:space="preserve"> de </w:t>
      </w:r>
      <w:proofErr w:type="spellStart"/>
      <w:r w:rsidRPr="007D1436">
        <w:rPr>
          <w:lang w:val="fr-FR"/>
        </w:rPr>
        <w:t>redaction</w:t>
      </w:r>
      <w:proofErr w:type="spellEnd"/>
      <w:r w:rsidRPr="007D1436">
        <w:rPr>
          <w:lang w:val="fr-FR"/>
        </w:rPr>
        <w:t xml:space="preserve"> sur champs dérivés (keywords/extraits).</w:t>
      </w:r>
    </w:p>
    <w:p w14:paraId="6D9BE737" w14:textId="77777777" w:rsidR="00342FAF" w:rsidRDefault="00000000">
      <w:pPr>
        <w:pStyle w:val="Heading3"/>
      </w:pPr>
      <w:bookmarkStart w:id="65" w:name="critères-dacceptation-illustratifs"/>
      <w:bookmarkStart w:id="66" w:name="_Toc219461050"/>
      <w:bookmarkEnd w:id="63"/>
      <w:r>
        <w:t xml:space="preserve">Critères </w:t>
      </w:r>
      <w:proofErr w:type="spellStart"/>
      <w:r>
        <w:t>d’acceptation</w:t>
      </w:r>
      <w:proofErr w:type="spellEnd"/>
      <w:r>
        <w:t xml:space="preserve"> (</w:t>
      </w:r>
      <w:proofErr w:type="spellStart"/>
      <w:r>
        <w:t>illustratifs</w:t>
      </w:r>
      <w:proofErr w:type="spellEnd"/>
      <w:r>
        <w:t>)</w:t>
      </w:r>
      <w:bookmarkEnd w:id="66"/>
    </w:p>
    <w:p w14:paraId="11021E65" w14:textId="77777777" w:rsidR="00342FAF" w:rsidRPr="007D1436" w:rsidRDefault="00000000">
      <w:pPr>
        <w:pStyle w:val="Compact"/>
        <w:numPr>
          <w:ilvl w:val="0"/>
          <w:numId w:val="28"/>
        </w:numPr>
        <w:rPr>
          <w:lang w:val="fr-FR"/>
        </w:rPr>
      </w:pPr>
      <w:r w:rsidRPr="007D1436">
        <w:rPr>
          <w:b/>
          <w:bCs/>
          <w:lang w:val="fr-FR"/>
        </w:rPr>
        <w:t>Disponibilité extraction</w:t>
      </w:r>
      <w:r w:rsidRPr="007D1436">
        <w:rPr>
          <w:lang w:val="fr-FR"/>
        </w:rPr>
        <w:t xml:space="preserve"> : ≥ 99.5% extraction </w:t>
      </w:r>
      <w:proofErr w:type="spellStart"/>
      <w:r w:rsidRPr="007D1436">
        <w:rPr>
          <w:rStyle w:val="VerbatimChar"/>
          <w:lang w:val="fr-FR"/>
        </w:rPr>
        <w:t>file_metadata</w:t>
      </w:r>
      <w:proofErr w:type="spellEnd"/>
      <w:r w:rsidRPr="007D1436">
        <w:rPr>
          <w:lang w:val="fr-FR"/>
        </w:rPr>
        <w:t xml:space="preserve"> sans erreur bloquante (sur corpus cible).</w:t>
      </w:r>
    </w:p>
    <w:p w14:paraId="1954D472" w14:textId="77777777" w:rsidR="00342FAF" w:rsidRPr="007D1436" w:rsidRDefault="00000000">
      <w:pPr>
        <w:pStyle w:val="Compact"/>
        <w:numPr>
          <w:ilvl w:val="0"/>
          <w:numId w:val="28"/>
        </w:numPr>
        <w:rPr>
          <w:lang w:val="fr-FR"/>
        </w:rPr>
      </w:pPr>
      <w:r w:rsidRPr="007D1436">
        <w:rPr>
          <w:b/>
          <w:bCs/>
          <w:lang w:val="fr-FR"/>
        </w:rPr>
        <w:t>Couverture contexte</w:t>
      </w:r>
      <w:r w:rsidRPr="007D1436">
        <w:rPr>
          <w:lang w:val="fr-FR"/>
        </w:rPr>
        <w:t xml:space="preserve"> : ≥ 95% couverture </w:t>
      </w:r>
      <w:proofErr w:type="spellStart"/>
      <w:r w:rsidRPr="007D1436">
        <w:rPr>
          <w:rStyle w:val="VerbatimChar"/>
          <w:lang w:val="fr-FR"/>
        </w:rPr>
        <w:t>token_count</w:t>
      </w:r>
      <w:proofErr w:type="spellEnd"/>
      <w:r w:rsidRPr="007D1436">
        <w:rPr>
          <w:lang w:val="fr-FR"/>
        </w:rPr>
        <w:t xml:space="preserve"> sur formats textuels/markup ; ≥ 90% sur PDF “</w:t>
      </w:r>
      <w:proofErr w:type="spellStart"/>
      <w:r w:rsidRPr="007D1436">
        <w:rPr>
          <w:lang w:val="fr-FR"/>
        </w:rPr>
        <w:t>text</w:t>
      </w:r>
      <w:proofErr w:type="spellEnd"/>
      <w:r w:rsidRPr="007D1436">
        <w:rPr>
          <w:lang w:val="fr-FR"/>
        </w:rPr>
        <w:t>‑extractible”.</w:t>
      </w:r>
    </w:p>
    <w:p w14:paraId="6666E564" w14:textId="77777777" w:rsidR="00342FAF" w:rsidRPr="007D1436" w:rsidRDefault="00000000">
      <w:pPr>
        <w:pStyle w:val="Compact"/>
        <w:numPr>
          <w:ilvl w:val="0"/>
          <w:numId w:val="28"/>
        </w:numPr>
        <w:rPr>
          <w:lang w:val="fr-FR"/>
        </w:rPr>
      </w:pPr>
      <w:r w:rsidRPr="007D1436">
        <w:rPr>
          <w:b/>
          <w:bCs/>
          <w:lang w:val="fr-FR"/>
        </w:rPr>
        <w:t>Robustesse</w:t>
      </w:r>
      <w:r w:rsidRPr="007D1436">
        <w:rPr>
          <w:lang w:val="fr-FR"/>
        </w:rPr>
        <w:t xml:space="preserve"> : taux d’échec extracteur (tous formats) ≤ 0.5% ; mode dégradé ≤ 5% (hors documents scannés identifiés).</w:t>
      </w:r>
    </w:p>
    <w:p w14:paraId="147B0E37" w14:textId="77777777" w:rsidR="00342FAF" w:rsidRPr="007D1436" w:rsidRDefault="00000000">
      <w:pPr>
        <w:pStyle w:val="Compact"/>
        <w:numPr>
          <w:ilvl w:val="0"/>
          <w:numId w:val="28"/>
        </w:numPr>
        <w:rPr>
          <w:lang w:val="fr-FR"/>
        </w:rPr>
      </w:pPr>
      <w:r w:rsidRPr="007D1436">
        <w:rPr>
          <w:b/>
          <w:bCs/>
          <w:lang w:val="fr-FR"/>
        </w:rPr>
        <w:t>Stabilité</w:t>
      </w:r>
      <w:r w:rsidRPr="007D1436">
        <w:rPr>
          <w:lang w:val="fr-FR"/>
        </w:rPr>
        <w:t xml:space="preserve"> : drift </w:t>
      </w:r>
      <w:proofErr w:type="spellStart"/>
      <w:r w:rsidRPr="007D1436">
        <w:rPr>
          <w:rStyle w:val="VerbatimChar"/>
          <w:lang w:val="fr-FR"/>
        </w:rPr>
        <w:t>token_count</w:t>
      </w:r>
      <w:proofErr w:type="spellEnd"/>
      <w:r w:rsidRPr="007D1436">
        <w:rPr>
          <w:lang w:val="fr-FR"/>
        </w:rPr>
        <w:t xml:space="preserve"> (même document) ≤ 1% à extracteur inchangé ; top‑10 </w:t>
      </w:r>
      <w:proofErr w:type="spellStart"/>
      <w:r w:rsidRPr="007D1436">
        <w:rPr>
          <w:rStyle w:val="VerbatimChar"/>
          <w:lang w:val="fr-FR"/>
        </w:rPr>
        <w:t>extracted_keywords</w:t>
      </w:r>
      <w:proofErr w:type="spellEnd"/>
      <w:r w:rsidRPr="007D1436">
        <w:rPr>
          <w:lang w:val="fr-FR"/>
        </w:rPr>
        <w:t xml:space="preserve"> stable ≥ 0.7 Jaccard (illustratif).</w:t>
      </w:r>
    </w:p>
    <w:p w14:paraId="4FDD0223" w14:textId="77777777" w:rsidR="00342FAF" w:rsidRPr="007D1436" w:rsidRDefault="00000000">
      <w:pPr>
        <w:pStyle w:val="Compact"/>
        <w:numPr>
          <w:ilvl w:val="0"/>
          <w:numId w:val="28"/>
        </w:numPr>
        <w:rPr>
          <w:lang w:val="fr-FR"/>
        </w:rPr>
      </w:pPr>
      <w:r w:rsidRPr="007D1436">
        <w:rPr>
          <w:b/>
          <w:bCs/>
          <w:lang w:val="fr-FR"/>
        </w:rPr>
        <w:t xml:space="preserve">Impact </w:t>
      </w:r>
      <w:proofErr w:type="spellStart"/>
      <w:r w:rsidRPr="007D1436">
        <w:rPr>
          <w:b/>
          <w:bCs/>
          <w:lang w:val="fr-FR"/>
        </w:rPr>
        <w:t>retrieval</w:t>
      </w:r>
      <w:proofErr w:type="spellEnd"/>
      <w:r w:rsidRPr="007D1436">
        <w:rPr>
          <w:lang w:val="fr-FR"/>
        </w:rPr>
        <w:t xml:space="preserve"> : réduction du taux “zéro résultat” de 20–40% vs </w:t>
      </w:r>
      <w:proofErr w:type="spellStart"/>
      <w:r w:rsidRPr="007D1436">
        <w:rPr>
          <w:lang w:val="fr-FR"/>
        </w:rPr>
        <w:t>baseline</w:t>
      </w:r>
      <w:proofErr w:type="spellEnd"/>
      <w:r w:rsidRPr="007D1436">
        <w:rPr>
          <w:lang w:val="fr-FR"/>
        </w:rPr>
        <w:t xml:space="preserve"> texte‑seul (à calibrer) ; amélioration </w:t>
      </w:r>
      <w:proofErr w:type="spellStart"/>
      <w:r w:rsidRPr="007D1436">
        <w:rPr>
          <w:lang w:val="fr-FR"/>
        </w:rPr>
        <w:t>Recall@K</w:t>
      </w:r>
      <w:proofErr w:type="spellEnd"/>
      <w:r w:rsidRPr="007D1436">
        <w:rPr>
          <w:lang w:val="fr-FR"/>
        </w:rPr>
        <w:t xml:space="preserve"> de +5 à +15 points (selon corpus).</w:t>
      </w:r>
    </w:p>
    <w:p w14:paraId="6CA7CE5B" w14:textId="77777777" w:rsidR="00342FAF" w:rsidRPr="007D1436" w:rsidRDefault="00000000">
      <w:pPr>
        <w:pStyle w:val="Compact"/>
        <w:numPr>
          <w:ilvl w:val="0"/>
          <w:numId w:val="28"/>
        </w:numPr>
        <w:rPr>
          <w:lang w:val="fr-FR"/>
        </w:rPr>
      </w:pPr>
      <w:proofErr w:type="spellStart"/>
      <w:r w:rsidRPr="007D1436">
        <w:rPr>
          <w:b/>
          <w:bCs/>
          <w:lang w:val="fr-FR"/>
        </w:rPr>
        <w:t>Auditabilité</w:t>
      </w:r>
      <w:proofErr w:type="spellEnd"/>
      <w:r w:rsidRPr="007D1436">
        <w:rPr>
          <w:lang w:val="fr-FR"/>
        </w:rPr>
        <w:t xml:space="preserve"> : 100% des champs utilisés en filtres/</w:t>
      </w:r>
      <w:proofErr w:type="spellStart"/>
      <w:r w:rsidRPr="007D1436">
        <w:rPr>
          <w:lang w:val="fr-FR"/>
        </w:rPr>
        <w:t>routing</w:t>
      </w:r>
      <w:proofErr w:type="spellEnd"/>
      <w:r w:rsidRPr="007D1436">
        <w:rPr>
          <w:lang w:val="fr-FR"/>
        </w:rPr>
        <w:t xml:space="preserve"> ont </w:t>
      </w:r>
      <w:r w:rsidRPr="007D1436">
        <w:rPr>
          <w:rStyle w:val="VerbatimChar"/>
          <w:lang w:val="fr-FR"/>
        </w:rPr>
        <w:t>provenance</w:t>
      </w:r>
      <w:r w:rsidRPr="007D1436">
        <w:rPr>
          <w:lang w:val="fr-FR"/>
        </w:rPr>
        <w:t xml:space="preserve"> + timestamp ; 100% des runs associent une version d’extracteur.</w:t>
      </w:r>
    </w:p>
    <w:p w14:paraId="7CA46A7F" w14:textId="77777777" w:rsidR="00342FAF" w:rsidRPr="007D1436" w:rsidRDefault="00000000">
      <w:pPr>
        <w:pStyle w:val="Heading3"/>
        <w:rPr>
          <w:lang w:val="fr-FR"/>
        </w:rPr>
      </w:pPr>
      <w:bookmarkStart w:id="67" w:name="couverture-des-verrous-kpi-v1v8"/>
      <w:bookmarkStart w:id="68" w:name="_Toc219461051"/>
      <w:bookmarkEnd w:id="65"/>
      <w:r w:rsidRPr="007D1436">
        <w:rPr>
          <w:lang w:val="fr-FR"/>
        </w:rPr>
        <w:t>Couverture des verrous (KPI ↔ V1–V8)</w:t>
      </w:r>
      <w:bookmarkEnd w:id="68"/>
    </w:p>
    <w:p w14:paraId="4A968A7D" w14:textId="77777777" w:rsidR="00342FAF" w:rsidRDefault="00000000">
      <w:pPr>
        <w:pStyle w:val="Compact"/>
        <w:numPr>
          <w:ilvl w:val="0"/>
          <w:numId w:val="29"/>
        </w:numPr>
      </w:pPr>
      <w:r>
        <w:rPr>
          <w:b/>
          <w:bCs/>
        </w:rPr>
        <w:t>V1 (multi‑formats</w:t>
      </w:r>
      <w:proofErr w:type="gramStart"/>
      <w:r>
        <w:rPr>
          <w:b/>
          <w:bCs/>
        </w:rPr>
        <w:t>)</w:t>
      </w:r>
      <w:r>
        <w:t xml:space="preserve"> :</w:t>
      </w:r>
      <w:proofErr w:type="gramEnd"/>
      <w:r>
        <w:t xml:space="preserve"> KPI‑C1, KPI‑R1, KPI‑P1</w:t>
      </w:r>
    </w:p>
    <w:p w14:paraId="0C4BBD19" w14:textId="77777777" w:rsidR="00342FAF" w:rsidRPr="007D1436" w:rsidRDefault="00000000">
      <w:pPr>
        <w:pStyle w:val="Compact"/>
        <w:numPr>
          <w:ilvl w:val="0"/>
          <w:numId w:val="29"/>
        </w:numPr>
        <w:rPr>
          <w:lang w:val="fr-FR"/>
        </w:rPr>
      </w:pPr>
      <w:r w:rsidRPr="007D1436">
        <w:rPr>
          <w:b/>
          <w:bCs/>
          <w:lang w:val="fr-FR"/>
        </w:rPr>
        <w:t>V2 (qualité/confiance)</w:t>
      </w:r>
      <w:r w:rsidRPr="007D1436">
        <w:rPr>
          <w:lang w:val="fr-FR"/>
        </w:rPr>
        <w:t xml:space="preserve"> : KPI‑E1, KPI‑A1</w:t>
      </w:r>
    </w:p>
    <w:p w14:paraId="50A219D5" w14:textId="77777777" w:rsidR="00342FAF" w:rsidRDefault="00000000">
      <w:pPr>
        <w:pStyle w:val="Compact"/>
        <w:numPr>
          <w:ilvl w:val="0"/>
          <w:numId w:val="29"/>
        </w:numPr>
      </w:pPr>
      <w:r>
        <w:rPr>
          <w:b/>
          <w:bCs/>
        </w:rPr>
        <w:t>V3 (doc ↔ chunks</w:t>
      </w:r>
      <w:proofErr w:type="gramStart"/>
      <w:r>
        <w:rPr>
          <w:b/>
          <w:bCs/>
        </w:rPr>
        <w:t>)</w:t>
      </w:r>
      <w:r>
        <w:t xml:space="preserve"> :</w:t>
      </w:r>
      <w:proofErr w:type="gramEnd"/>
      <w:r>
        <w:t xml:space="preserve"> KPI‑A1, KPI‑D1</w:t>
      </w:r>
    </w:p>
    <w:p w14:paraId="75C5F198" w14:textId="77777777" w:rsidR="00342FAF" w:rsidRDefault="00000000">
      <w:pPr>
        <w:pStyle w:val="Compact"/>
        <w:numPr>
          <w:ilvl w:val="0"/>
          <w:numId w:val="29"/>
        </w:numPr>
      </w:pPr>
      <w:r>
        <w:rPr>
          <w:b/>
          <w:bCs/>
        </w:rPr>
        <w:t>V4 (encodage/structure)</w:t>
      </w:r>
      <w:r>
        <w:t xml:space="preserve"> : KPI‑R1, KPI‑C1</w:t>
      </w:r>
    </w:p>
    <w:p w14:paraId="45D23FAA" w14:textId="77777777" w:rsidR="00342FAF" w:rsidRDefault="00000000">
      <w:pPr>
        <w:pStyle w:val="Compact"/>
        <w:numPr>
          <w:ilvl w:val="0"/>
          <w:numId w:val="29"/>
        </w:numPr>
      </w:pPr>
      <w:r>
        <w:rPr>
          <w:b/>
          <w:bCs/>
        </w:rPr>
        <w:t>V5 (scalabilité)</w:t>
      </w:r>
      <w:r>
        <w:t xml:space="preserve"> : KPI‑P1</w:t>
      </w:r>
    </w:p>
    <w:p w14:paraId="2DE148BB" w14:textId="77777777" w:rsidR="00342FAF" w:rsidRDefault="00000000">
      <w:pPr>
        <w:pStyle w:val="Compact"/>
        <w:numPr>
          <w:ilvl w:val="0"/>
          <w:numId w:val="29"/>
        </w:numPr>
      </w:pPr>
      <w:r>
        <w:rPr>
          <w:b/>
          <w:bCs/>
        </w:rPr>
        <w:t>V6 (drift)</w:t>
      </w:r>
      <w:r>
        <w:t xml:space="preserve"> : KPI‑S1, KPI‑R1</w:t>
      </w:r>
    </w:p>
    <w:p w14:paraId="36AFFDF5" w14:textId="77777777" w:rsidR="00342FAF" w:rsidRDefault="00000000">
      <w:pPr>
        <w:pStyle w:val="Compact"/>
        <w:numPr>
          <w:ilvl w:val="0"/>
          <w:numId w:val="29"/>
        </w:numPr>
      </w:pPr>
      <w:r>
        <w:rPr>
          <w:b/>
          <w:bCs/>
        </w:rPr>
        <w:t>V7 (confidentialité)</w:t>
      </w:r>
      <w:r>
        <w:t xml:space="preserve"> : KPI‑G1</w:t>
      </w:r>
    </w:p>
    <w:p w14:paraId="18AE798C" w14:textId="77777777" w:rsidR="00342FAF" w:rsidRDefault="00000000">
      <w:pPr>
        <w:pStyle w:val="Compact"/>
        <w:numPr>
          <w:ilvl w:val="0"/>
          <w:numId w:val="29"/>
        </w:numPr>
      </w:pPr>
      <w:r>
        <w:rPr>
          <w:b/>
          <w:bCs/>
        </w:rPr>
        <w:t>V8 (non‑régression)</w:t>
      </w:r>
      <w:r>
        <w:t xml:space="preserve"> : KPI‑S1, KPI‑E1, KPI‑R1</w:t>
      </w:r>
    </w:p>
    <w:p w14:paraId="7879A5A8" w14:textId="77777777" w:rsidR="00342FAF" w:rsidRDefault="00000000">
      <w:pPr>
        <w:pStyle w:val="Heading2"/>
      </w:pPr>
      <w:bookmarkStart w:id="69" w:name="résultats-attendus-ordres-de-grandeur"/>
      <w:bookmarkStart w:id="70" w:name="_Toc219461052"/>
      <w:bookmarkEnd w:id="57"/>
      <w:bookmarkEnd w:id="67"/>
      <w:r>
        <w:lastRenderedPageBreak/>
        <w:t>9) Résultats attendus / ordres de grandeur</w:t>
      </w:r>
      <w:bookmarkEnd w:id="70"/>
    </w:p>
    <w:p w14:paraId="6DD507E7" w14:textId="77777777" w:rsidR="00342FAF" w:rsidRDefault="00000000">
      <w:pPr>
        <w:pStyle w:val="FirstParagraph"/>
      </w:pPr>
      <w:r>
        <w:t>Illustratifs à calibrer.</w:t>
      </w:r>
    </w:p>
    <w:p w14:paraId="209D1C16" w14:textId="77777777" w:rsidR="00342FAF" w:rsidRPr="007D1436" w:rsidRDefault="00000000">
      <w:pPr>
        <w:pStyle w:val="Compact"/>
        <w:numPr>
          <w:ilvl w:val="0"/>
          <w:numId w:val="30"/>
        </w:numPr>
        <w:rPr>
          <w:lang w:val="fr-FR"/>
        </w:rPr>
      </w:pPr>
      <w:r w:rsidRPr="007D1436">
        <w:rPr>
          <w:b/>
          <w:bCs/>
          <w:lang w:val="fr-FR"/>
        </w:rPr>
        <w:t xml:space="preserve">Pertinence </w:t>
      </w:r>
      <w:proofErr w:type="spellStart"/>
      <w:r w:rsidRPr="007D1436">
        <w:rPr>
          <w:b/>
          <w:bCs/>
          <w:lang w:val="fr-FR"/>
        </w:rPr>
        <w:t>retrieval</w:t>
      </w:r>
      <w:proofErr w:type="spellEnd"/>
      <w:r w:rsidRPr="007D1436">
        <w:rPr>
          <w:lang w:val="fr-FR"/>
        </w:rPr>
        <w:t xml:space="preserve"> : amélioration </w:t>
      </w:r>
      <w:proofErr w:type="spellStart"/>
      <w:r w:rsidRPr="007D1436">
        <w:rPr>
          <w:lang w:val="fr-FR"/>
        </w:rPr>
        <w:t>Recall@K</w:t>
      </w:r>
      <w:proofErr w:type="spellEnd"/>
      <w:r w:rsidRPr="007D1436">
        <w:rPr>
          <w:lang w:val="fr-FR"/>
        </w:rPr>
        <w:t xml:space="preserve"> via filtrage (langue/version/type/source) de </w:t>
      </w:r>
      <w:r w:rsidRPr="007D1436">
        <w:rPr>
          <w:b/>
          <w:bCs/>
          <w:lang w:val="fr-FR"/>
        </w:rPr>
        <w:t>+5 à +15 points</w:t>
      </w:r>
      <w:r w:rsidRPr="007D1436">
        <w:rPr>
          <w:lang w:val="fr-FR"/>
        </w:rPr>
        <w:t xml:space="preserve"> selon corpus et bruit.</w:t>
      </w:r>
    </w:p>
    <w:p w14:paraId="464B3283" w14:textId="77777777" w:rsidR="00342FAF" w:rsidRPr="007D1436" w:rsidRDefault="00000000">
      <w:pPr>
        <w:pStyle w:val="Compact"/>
        <w:numPr>
          <w:ilvl w:val="0"/>
          <w:numId w:val="30"/>
        </w:numPr>
        <w:rPr>
          <w:lang w:val="fr-FR"/>
        </w:rPr>
      </w:pPr>
      <w:r w:rsidRPr="007D1436">
        <w:rPr>
          <w:b/>
          <w:bCs/>
          <w:lang w:val="fr-FR"/>
        </w:rPr>
        <w:t>Réduction “zéro résultat”</w:t>
      </w:r>
      <w:r w:rsidRPr="007D1436">
        <w:rPr>
          <w:lang w:val="fr-FR"/>
        </w:rPr>
        <w:t xml:space="preserve"> : baisse relative de </w:t>
      </w:r>
      <w:r w:rsidRPr="007D1436">
        <w:rPr>
          <w:b/>
          <w:bCs/>
          <w:lang w:val="fr-FR"/>
        </w:rPr>
        <w:t>20–40%</w:t>
      </w:r>
      <w:r w:rsidRPr="007D1436">
        <w:rPr>
          <w:lang w:val="fr-FR"/>
        </w:rPr>
        <w:t xml:space="preserve"> grâce à (i) filtres plus précis quand disponibles, (ii) </w:t>
      </w:r>
      <w:proofErr w:type="spellStart"/>
      <w:r w:rsidRPr="007D1436">
        <w:rPr>
          <w:lang w:val="fr-FR"/>
        </w:rPr>
        <w:t>fallback</w:t>
      </w:r>
      <w:proofErr w:type="spellEnd"/>
      <w:r w:rsidRPr="007D1436">
        <w:rPr>
          <w:lang w:val="fr-FR"/>
        </w:rPr>
        <w:t>/routage quand métadonnées insuffisantes.</w:t>
      </w:r>
    </w:p>
    <w:p w14:paraId="4DDDA01C" w14:textId="77777777" w:rsidR="00342FAF" w:rsidRPr="007D1436" w:rsidRDefault="00000000">
      <w:pPr>
        <w:pStyle w:val="Compact"/>
        <w:numPr>
          <w:ilvl w:val="0"/>
          <w:numId w:val="30"/>
        </w:numPr>
        <w:rPr>
          <w:lang w:val="fr-FR"/>
        </w:rPr>
      </w:pPr>
      <w:r w:rsidRPr="007D1436">
        <w:rPr>
          <w:b/>
          <w:bCs/>
          <w:lang w:val="fr-FR"/>
        </w:rPr>
        <w:t>Maîtrise du coût de contexte</w:t>
      </w:r>
      <w:r w:rsidRPr="007D1436">
        <w:rPr>
          <w:lang w:val="fr-FR"/>
        </w:rPr>
        <w:t xml:space="preserve"> : réduction du contexte moyen de </w:t>
      </w:r>
      <w:r w:rsidRPr="007D1436">
        <w:rPr>
          <w:b/>
          <w:bCs/>
          <w:lang w:val="fr-FR"/>
        </w:rPr>
        <w:t>10–30%</w:t>
      </w:r>
      <w:r w:rsidRPr="007D1436">
        <w:rPr>
          <w:lang w:val="fr-FR"/>
        </w:rPr>
        <w:t xml:space="preserve"> (</w:t>
      </w:r>
      <w:proofErr w:type="spellStart"/>
      <w:r w:rsidRPr="007D1436">
        <w:rPr>
          <w:lang w:val="fr-FR"/>
        </w:rPr>
        <w:t>tokens</w:t>
      </w:r>
      <w:proofErr w:type="spellEnd"/>
      <w:r w:rsidRPr="007D1436">
        <w:rPr>
          <w:lang w:val="fr-FR"/>
        </w:rPr>
        <w:t xml:space="preserve">) via </w:t>
      </w:r>
      <w:proofErr w:type="spellStart"/>
      <w:r w:rsidRPr="007D1436">
        <w:rPr>
          <w:rStyle w:val="VerbatimChar"/>
          <w:lang w:val="fr-FR"/>
        </w:rPr>
        <w:t>token_count</w:t>
      </w:r>
      <w:proofErr w:type="spellEnd"/>
      <w:r w:rsidRPr="007D1436">
        <w:rPr>
          <w:lang w:val="fr-FR"/>
        </w:rPr>
        <w:t xml:space="preserve"> + budgets + sélection dynamique (sans perte de qualité à seuil défini).</w:t>
      </w:r>
    </w:p>
    <w:p w14:paraId="4A5427D1" w14:textId="77777777" w:rsidR="00342FAF" w:rsidRPr="007D1436" w:rsidRDefault="00000000">
      <w:pPr>
        <w:pStyle w:val="Compact"/>
        <w:numPr>
          <w:ilvl w:val="0"/>
          <w:numId w:val="30"/>
        </w:numPr>
        <w:rPr>
          <w:lang w:val="fr-FR"/>
        </w:rPr>
      </w:pPr>
      <w:r w:rsidRPr="007D1436">
        <w:rPr>
          <w:b/>
          <w:bCs/>
          <w:lang w:val="fr-FR"/>
        </w:rPr>
        <w:t>Moins d’incidents “mauvaise version”</w:t>
      </w:r>
      <w:r w:rsidRPr="007D1436">
        <w:rPr>
          <w:lang w:val="fr-FR"/>
        </w:rPr>
        <w:t xml:space="preserve"> : réduction de </w:t>
      </w:r>
      <w:r w:rsidRPr="007D1436">
        <w:rPr>
          <w:b/>
          <w:bCs/>
          <w:lang w:val="fr-FR"/>
        </w:rPr>
        <w:t>50–80%</w:t>
      </w:r>
      <w:r w:rsidRPr="007D1436">
        <w:rPr>
          <w:lang w:val="fr-FR"/>
        </w:rPr>
        <w:t xml:space="preserve"> des réponses basées sur une version obsolète quand le corpus est versionné (via timestamps + provenance + filtres).</w:t>
      </w:r>
    </w:p>
    <w:p w14:paraId="19884802" w14:textId="77777777" w:rsidR="00342FAF" w:rsidRDefault="00000000">
      <w:pPr>
        <w:pStyle w:val="Heading2"/>
      </w:pPr>
      <w:bookmarkStart w:id="71" w:name="livrables-produit-process"/>
      <w:bookmarkStart w:id="72" w:name="_Toc219461053"/>
      <w:bookmarkEnd w:id="69"/>
      <w:r>
        <w:t xml:space="preserve">10) </w:t>
      </w:r>
      <w:proofErr w:type="spellStart"/>
      <w:r>
        <w:t>Livrables</w:t>
      </w:r>
      <w:proofErr w:type="spellEnd"/>
      <w:r>
        <w:t xml:space="preserve"> (</w:t>
      </w:r>
      <w:proofErr w:type="spellStart"/>
      <w:r>
        <w:t>produit</w:t>
      </w:r>
      <w:proofErr w:type="spellEnd"/>
      <w:r>
        <w:t xml:space="preserve"> &amp; process)</w:t>
      </w:r>
      <w:bookmarkEnd w:id="72"/>
    </w:p>
    <w:p w14:paraId="1C3F285B" w14:textId="77777777" w:rsidR="00342FAF" w:rsidRDefault="00000000">
      <w:pPr>
        <w:pStyle w:val="Heading3"/>
      </w:pPr>
      <w:bookmarkStart w:id="73" w:name="produit"/>
      <w:bookmarkStart w:id="74" w:name="_Toc219461054"/>
      <w:r>
        <w:t>Produit</w:t>
      </w:r>
      <w:bookmarkEnd w:id="74"/>
    </w:p>
    <w:p w14:paraId="3DFBE44E" w14:textId="77777777" w:rsidR="00342FAF" w:rsidRPr="007D1436" w:rsidRDefault="00000000">
      <w:pPr>
        <w:pStyle w:val="Compact"/>
        <w:numPr>
          <w:ilvl w:val="0"/>
          <w:numId w:val="31"/>
        </w:numPr>
        <w:rPr>
          <w:lang w:val="fr-FR"/>
        </w:rPr>
      </w:pPr>
      <w:r w:rsidRPr="007D1436">
        <w:rPr>
          <w:b/>
          <w:bCs/>
          <w:lang w:val="fr-FR"/>
        </w:rPr>
        <w:t xml:space="preserve">Service d’extraction </w:t>
      </w:r>
      <w:proofErr w:type="spellStart"/>
      <w:r w:rsidRPr="007D1436">
        <w:rPr>
          <w:b/>
          <w:bCs/>
          <w:lang w:val="fr-FR"/>
        </w:rPr>
        <w:t>multi‑formats</w:t>
      </w:r>
      <w:proofErr w:type="spellEnd"/>
      <w:r w:rsidRPr="007D1436">
        <w:rPr>
          <w:b/>
          <w:bCs/>
          <w:lang w:val="fr-FR"/>
        </w:rPr>
        <w:t xml:space="preserve"> + schéma canonique</w:t>
      </w:r>
      <w:r w:rsidRPr="007D1436">
        <w:rPr>
          <w:lang w:val="fr-FR"/>
        </w:rPr>
        <w:t xml:space="preserve"> : production des champs </w:t>
      </w:r>
      <w:proofErr w:type="spellStart"/>
      <w:r w:rsidRPr="007D1436">
        <w:rPr>
          <w:rStyle w:val="VerbatimChar"/>
          <w:lang w:val="fr-FR"/>
        </w:rPr>
        <w:t>file_metadata</w:t>
      </w:r>
      <w:proofErr w:type="spellEnd"/>
      <w:r w:rsidRPr="007D1436">
        <w:rPr>
          <w:lang w:val="fr-FR"/>
        </w:rPr>
        <w:t xml:space="preserve">, </w:t>
      </w:r>
      <w:proofErr w:type="spellStart"/>
      <w:r w:rsidRPr="007D1436">
        <w:rPr>
          <w:rStyle w:val="VerbatimChar"/>
          <w:lang w:val="fr-FR"/>
        </w:rPr>
        <w:t>document_metadata</w:t>
      </w:r>
      <w:proofErr w:type="spellEnd"/>
      <w:r w:rsidRPr="007D1436">
        <w:rPr>
          <w:lang w:val="fr-FR"/>
        </w:rPr>
        <w:t xml:space="preserve">, </w:t>
      </w:r>
      <w:proofErr w:type="spellStart"/>
      <w:r w:rsidRPr="007D1436">
        <w:rPr>
          <w:rStyle w:val="VerbatimChar"/>
          <w:lang w:val="fr-FR"/>
        </w:rPr>
        <w:t>content_metadata</w:t>
      </w:r>
      <w:proofErr w:type="spellEnd"/>
      <w:r w:rsidRPr="007D1436">
        <w:rPr>
          <w:lang w:val="fr-FR"/>
        </w:rPr>
        <w:t xml:space="preserve">, </w:t>
      </w:r>
      <w:r w:rsidRPr="007D1436">
        <w:rPr>
          <w:rStyle w:val="VerbatimChar"/>
          <w:lang w:val="fr-FR"/>
        </w:rPr>
        <w:t>provenance</w:t>
      </w:r>
      <w:r w:rsidRPr="007D1436">
        <w:rPr>
          <w:lang w:val="fr-FR"/>
        </w:rPr>
        <w:t>.</w:t>
      </w:r>
    </w:p>
    <w:p w14:paraId="0372557D" w14:textId="77777777" w:rsidR="00342FAF" w:rsidRPr="007D1436" w:rsidRDefault="00000000">
      <w:pPr>
        <w:pStyle w:val="Compact"/>
        <w:numPr>
          <w:ilvl w:val="0"/>
          <w:numId w:val="31"/>
        </w:numPr>
        <w:rPr>
          <w:lang w:val="fr-FR"/>
        </w:rPr>
      </w:pPr>
      <w:r w:rsidRPr="007D1436">
        <w:rPr>
          <w:b/>
          <w:bCs/>
          <w:lang w:val="fr-FR"/>
        </w:rPr>
        <w:t>Indexation “</w:t>
      </w:r>
      <w:proofErr w:type="spellStart"/>
      <w:r w:rsidRPr="007D1436">
        <w:rPr>
          <w:b/>
          <w:bCs/>
          <w:lang w:val="fr-FR"/>
        </w:rPr>
        <w:t>metadata‑aware</w:t>
      </w:r>
      <w:proofErr w:type="spellEnd"/>
      <w:r w:rsidRPr="007D1436">
        <w:rPr>
          <w:b/>
          <w:bCs/>
          <w:lang w:val="fr-FR"/>
        </w:rPr>
        <w:t>”</w:t>
      </w:r>
      <w:r w:rsidRPr="007D1436">
        <w:rPr>
          <w:lang w:val="fr-FR"/>
        </w:rPr>
        <w:t xml:space="preserve"> : champs filtrables/facettes (langue, type, version/date, schéma, source) utilisables par le retriever.</w:t>
      </w:r>
    </w:p>
    <w:p w14:paraId="54464505" w14:textId="77777777" w:rsidR="00342FAF" w:rsidRPr="007D1436" w:rsidRDefault="00000000">
      <w:pPr>
        <w:pStyle w:val="Compact"/>
        <w:numPr>
          <w:ilvl w:val="0"/>
          <w:numId w:val="31"/>
        </w:numPr>
        <w:rPr>
          <w:lang w:val="fr-FR"/>
        </w:rPr>
      </w:pPr>
      <w:r w:rsidRPr="007D1436">
        <w:rPr>
          <w:b/>
          <w:bCs/>
          <w:lang w:val="fr-FR"/>
        </w:rPr>
        <w:t>Contrat “</w:t>
      </w:r>
      <w:proofErr w:type="spellStart"/>
      <w:r w:rsidRPr="007D1436">
        <w:rPr>
          <w:b/>
          <w:bCs/>
          <w:lang w:val="fr-FR"/>
        </w:rPr>
        <w:t>metadata</w:t>
      </w:r>
      <w:proofErr w:type="spellEnd"/>
      <w:r w:rsidRPr="007D1436">
        <w:rPr>
          <w:b/>
          <w:bCs/>
          <w:lang w:val="fr-FR"/>
        </w:rPr>
        <w:t xml:space="preserve"> </w:t>
      </w:r>
      <w:proofErr w:type="spellStart"/>
      <w:r w:rsidRPr="007D1436">
        <w:rPr>
          <w:b/>
          <w:bCs/>
          <w:lang w:val="fr-FR"/>
        </w:rPr>
        <w:t>retrieval</w:t>
      </w:r>
      <w:proofErr w:type="spellEnd"/>
      <w:r w:rsidRPr="007D1436">
        <w:rPr>
          <w:b/>
          <w:bCs/>
          <w:lang w:val="fr-FR"/>
        </w:rPr>
        <w:t>” pour RAG</w:t>
      </w:r>
      <w:r w:rsidRPr="007D1436">
        <w:rPr>
          <w:lang w:val="fr-FR"/>
        </w:rPr>
        <w:t xml:space="preserve"> : capacité à interroger/joindre les métadonnées au moment du </w:t>
      </w:r>
      <w:proofErr w:type="spellStart"/>
      <w:r w:rsidRPr="007D1436">
        <w:rPr>
          <w:lang w:val="fr-FR"/>
        </w:rPr>
        <w:t>retrieval</w:t>
      </w:r>
      <w:proofErr w:type="spellEnd"/>
      <w:r w:rsidRPr="007D1436">
        <w:rPr>
          <w:lang w:val="fr-FR"/>
        </w:rPr>
        <w:t xml:space="preserve">, ex. </w:t>
      </w:r>
      <w:proofErr w:type="spellStart"/>
      <w:r w:rsidRPr="007D1436">
        <w:rPr>
          <w:rStyle w:val="VerbatimChar"/>
          <w:lang w:val="fr-FR"/>
        </w:rPr>
        <w:t>filter</w:t>
      </w:r>
      <w:proofErr w:type="spellEnd"/>
      <w:r w:rsidRPr="007D1436">
        <w:rPr>
          <w:rStyle w:val="VerbatimChar"/>
          <w:lang w:val="fr-FR"/>
        </w:rPr>
        <w:t xml:space="preserve"> = {</w:t>
      </w:r>
      <w:proofErr w:type="spellStart"/>
      <w:r w:rsidRPr="007D1436">
        <w:rPr>
          <w:rStyle w:val="VerbatimChar"/>
          <w:lang w:val="fr-FR"/>
        </w:rPr>
        <w:t>language</w:t>
      </w:r>
      <w:proofErr w:type="spellEnd"/>
      <w:r w:rsidRPr="007D1436">
        <w:rPr>
          <w:rStyle w:val="VerbatimChar"/>
          <w:lang w:val="fr-FR"/>
        </w:rPr>
        <w:t xml:space="preserve">, </w:t>
      </w:r>
      <w:proofErr w:type="spellStart"/>
      <w:r w:rsidRPr="007D1436">
        <w:rPr>
          <w:rStyle w:val="VerbatimChar"/>
          <w:lang w:val="fr-FR"/>
        </w:rPr>
        <w:t>doc_type</w:t>
      </w:r>
      <w:proofErr w:type="spellEnd"/>
      <w:r w:rsidRPr="007D1436">
        <w:rPr>
          <w:rStyle w:val="VerbatimChar"/>
          <w:lang w:val="fr-FR"/>
        </w:rPr>
        <w:t xml:space="preserve">, </w:t>
      </w:r>
      <w:proofErr w:type="spellStart"/>
      <w:r w:rsidRPr="007D1436">
        <w:rPr>
          <w:rStyle w:val="VerbatimChar"/>
          <w:lang w:val="fr-FR"/>
        </w:rPr>
        <w:t>schema_type</w:t>
      </w:r>
      <w:proofErr w:type="spellEnd"/>
      <w:r w:rsidRPr="007D1436">
        <w:rPr>
          <w:rStyle w:val="VerbatimChar"/>
          <w:lang w:val="fr-FR"/>
        </w:rPr>
        <w:t xml:space="preserve">, </w:t>
      </w:r>
      <w:proofErr w:type="spellStart"/>
      <w:r w:rsidRPr="007D1436">
        <w:rPr>
          <w:rStyle w:val="VerbatimChar"/>
          <w:lang w:val="fr-FR"/>
        </w:rPr>
        <w:t>date_range</w:t>
      </w:r>
      <w:proofErr w:type="spellEnd"/>
      <w:r w:rsidRPr="007D1436">
        <w:rPr>
          <w:rStyle w:val="VerbatimChar"/>
          <w:lang w:val="fr-FR"/>
        </w:rPr>
        <w:t>}</w:t>
      </w:r>
      <w:r w:rsidRPr="007D1436">
        <w:rPr>
          <w:lang w:val="fr-FR"/>
        </w:rPr>
        <w:t xml:space="preserve"> + retour des facettes pour diagnostics.</w:t>
      </w:r>
    </w:p>
    <w:p w14:paraId="26D2BBE4" w14:textId="77777777" w:rsidR="00342FAF" w:rsidRPr="007D1436" w:rsidRDefault="00000000">
      <w:pPr>
        <w:pStyle w:val="Compact"/>
        <w:numPr>
          <w:ilvl w:val="0"/>
          <w:numId w:val="31"/>
        </w:numPr>
        <w:rPr>
          <w:lang w:val="fr-FR"/>
        </w:rPr>
      </w:pPr>
      <w:r w:rsidRPr="007D1436">
        <w:rPr>
          <w:b/>
          <w:bCs/>
          <w:lang w:val="fr-FR"/>
        </w:rPr>
        <w:t>Exports auditables</w:t>
      </w:r>
      <w:r w:rsidRPr="007D1436">
        <w:rPr>
          <w:lang w:val="fr-FR"/>
        </w:rPr>
        <w:t xml:space="preserve"> : JSON/CSV (ou équivalent) incluant provenance + timestamps + version d’extracteur pour relecture/audit.</w:t>
      </w:r>
    </w:p>
    <w:p w14:paraId="7D7EE2F4" w14:textId="77777777" w:rsidR="00342FAF" w:rsidRDefault="00000000">
      <w:pPr>
        <w:pStyle w:val="Heading3"/>
      </w:pPr>
      <w:bookmarkStart w:id="75" w:name="process"/>
      <w:bookmarkStart w:id="76" w:name="_Toc219461055"/>
      <w:bookmarkEnd w:id="73"/>
      <w:r>
        <w:t>Process</w:t>
      </w:r>
      <w:bookmarkEnd w:id="76"/>
    </w:p>
    <w:p w14:paraId="07D5B5A3" w14:textId="77777777" w:rsidR="00342FAF" w:rsidRPr="007D1436" w:rsidRDefault="00000000">
      <w:pPr>
        <w:pStyle w:val="Compact"/>
        <w:numPr>
          <w:ilvl w:val="0"/>
          <w:numId w:val="32"/>
        </w:numPr>
        <w:rPr>
          <w:lang w:val="fr-FR"/>
        </w:rPr>
      </w:pPr>
      <w:proofErr w:type="gramStart"/>
      <w:r w:rsidRPr="007D1436">
        <w:rPr>
          <w:lang w:val="fr-FR"/>
        </w:rPr>
        <w:t>barèmes</w:t>
      </w:r>
      <w:proofErr w:type="gramEnd"/>
      <w:r w:rsidRPr="007D1436">
        <w:rPr>
          <w:lang w:val="fr-FR"/>
        </w:rPr>
        <w:t xml:space="preserve"> de qualité (</w:t>
      </w:r>
      <w:proofErr w:type="spellStart"/>
      <w:r w:rsidRPr="007D1436">
        <w:rPr>
          <w:lang w:val="fr-FR"/>
        </w:rPr>
        <w:t>gates</w:t>
      </w:r>
      <w:proofErr w:type="spellEnd"/>
      <w:r w:rsidRPr="007D1436">
        <w:rPr>
          <w:lang w:val="fr-FR"/>
        </w:rPr>
        <w:t>), routage HITL, supervision,</w:t>
      </w:r>
    </w:p>
    <w:p w14:paraId="2CA5DF98" w14:textId="77777777" w:rsidR="00342FAF" w:rsidRPr="007D1436" w:rsidRDefault="00000000">
      <w:pPr>
        <w:pStyle w:val="Compact"/>
        <w:numPr>
          <w:ilvl w:val="0"/>
          <w:numId w:val="32"/>
        </w:numPr>
        <w:rPr>
          <w:lang w:val="fr-FR"/>
        </w:rPr>
      </w:pPr>
      <w:proofErr w:type="gramStart"/>
      <w:r w:rsidRPr="007D1436">
        <w:rPr>
          <w:lang w:val="fr-FR"/>
        </w:rPr>
        <w:t>protocoles</w:t>
      </w:r>
      <w:proofErr w:type="gramEnd"/>
      <w:r w:rsidRPr="007D1436">
        <w:rPr>
          <w:lang w:val="fr-FR"/>
        </w:rPr>
        <w:t xml:space="preserve"> de validation/non‑régression,</w:t>
      </w:r>
    </w:p>
    <w:p w14:paraId="727F9897" w14:textId="77777777" w:rsidR="00342FAF" w:rsidRPr="007D1436" w:rsidRDefault="00000000">
      <w:pPr>
        <w:pStyle w:val="Compact"/>
        <w:numPr>
          <w:ilvl w:val="0"/>
          <w:numId w:val="32"/>
        </w:numPr>
        <w:rPr>
          <w:lang w:val="fr-FR"/>
        </w:rPr>
      </w:pPr>
      <w:proofErr w:type="gramStart"/>
      <w:r w:rsidRPr="007D1436">
        <w:rPr>
          <w:lang w:val="fr-FR"/>
        </w:rPr>
        <w:t>gestion</w:t>
      </w:r>
      <w:proofErr w:type="gramEnd"/>
      <w:r w:rsidRPr="007D1436">
        <w:rPr>
          <w:lang w:val="fr-FR"/>
        </w:rPr>
        <w:t xml:space="preserve"> de dérive (formats/schémas).</w:t>
      </w:r>
    </w:p>
    <w:p w14:paraId="240DD8E9" w14:textId="77777777" w:rsidR="00342FAF" w:rsidRDefault="00000000">
      <w:pPr>
        <w:pStyle w:val="Heading2"/>
      </w:pPr>
      <w:bookmarkStart w:id="77" w:name="références-bibliographiesitographie"/>
      <w:bookmarkStart w:id="78" w:name="_Toc219461056"/>
      <w:bookmarkEnd w:id="71"/>
      <w:bookmarkEnd w:id="75"/>
      <w:r>
        <w:t xml:space="preserve">11) </w:t>
      </w:r>
      <w:proofErr w:type="spellStart"/>
      <w:r>
        <w:t>Références</w:t>
      </w:r>
      <w:proofErr w:type="spellEnd"/>
      <w:r>
        <w:t xml:space="preserve"> (</w:t>
      </w:r>
      <w:proofErr w:type="spellStart"/>
      <w:r>
        <w:t>bibliographie</w:t>
      </w:r>
      <w:proofErr w:type="spellEnd"/>
      <w:r>
        <w:t>/</w:t>
      </w:r>
      <w:proofErr w:type="spellStart"/>
      <w:r>
        <w:t>sitographie</w:t>
      </w:r>
      <w:proofErr w:type="spellEnd"/>
      <w:r>
        <w:t>)</w:t>
      </w:r>
      <w:bookmarkEnd w:id="78"/>
    </w:p>
    <w:p w14:paraId="42472674" w14:textId="77777777" w:rsidR="00342FAF" w:rsidRPr="007D1436" w:rsidRDefault="00000000">
      <w:pPr>
        <w:pStyle w:val="Compact"/>
        <w:numPr>
          <w:ilvl w:val="0"/>
          <w:numId w:val="33"/>
        </w:numPr>
        <w:rPr>
          <w:lang w:val="fr-FR"/>
        </w:rPr>
      </w:pPr>
      <w:hyperlink r:id="rId8">
        <w:r w:rsidRPr="007D1436">
          <w:rPr>
            <w:rStyle w:val="Hyperlink"/>
            <w:lang w:val="fr-FR"/>
          </w:rPr>
          <w:t xml:space="preserve">ISO/IEC </w:t>
        </w:r>
        <w:proofErr w:type="gramStart"/>
        <w:r w:rsidRPr="007D1436">
          <w:rPr>
            <w:rStyle w:val="Hyperlink"/>
            <w:lang w:val="fr-FR"/>
          </w:rPr>
          <w:t>23894:</w:t>
        </w:r>
        <w:proofErr w:type="gramEnd"/>
        <w:r w:rsidRPr="007D1436">
          <w:rPr>
            <w:rStyle w:val="Hyperlink"/>
            <w:lang w:val="fr-FR"/>
          </w:rPr>
          <w:t xml:space="preserve">2023 — </w:t>
        </w:r>
        <w:proofErr w:type="spellStart"/>
        <w:r w:rsidRPr="007D1436">
          <w:rPr>
            <w:rStyle w:val="Hyperlink"/>
            <w:i/>
            <w:iCs/>
            <w:lang w:val="fr-FR"/>
          </w:rPr>
          <w:t>Artificial</w:t>
        </w:r>
        <w:proofErr w:type="spellEnd"/>
        <w:r w:rsidRPr="007D1436">
          <w:rPr>
            <w:rStyle w:val="Hyperlink"/>
            <w:i/>
            <w:iCs/>
            <w:lang w:val="fr-FR"/>
          </w:rPr>
          <w:t xml:space="preserve"> intelligence — Risk management</w:t>
        </w:r>
      </w:hyperlink>
      <w:r w:rsidRPr="007D1436">
        <w:rPr>
          <w:lang w:val="fr-FR"/>
        </w:rPr>
        <w:t xml:space="preserve"> : cadre risque/production (attentes de contrôle).</w:t>
      </w:r>
    </w:p>
    <w:p w14:paraId="3E9B18BE" w14:textId="77777777" w:rsidR="00342FAF" w:rsidRPr="007D1436" w:rsidRDefault="00000000">
      <w:pPr>
        <w:pStyle w:val="Compact"/>
        <w:numPr>
          <w:ilvl w:val="0"/>
          <w:numId w:val="33"/>
        </w:numPr>
        <w:rPr>
          <w:lang w:val="fr-FR"/>
        </w:rPr>
      </w:pPr>
      <w:hyperlink r:id="rId9">
        <w:r w:rsidRPr="007D1436">
          <w:rPr>
            <w:rStyle w:val="Hyperlink"/>
            <w:lang w:val="fr-FR"/>
          </w:rPr>
          <w:t xml:space="preserve">NIST — </w:t>
        </w:r>
        <w:r w:rsidRPr="007D1436">
          <w:rPr>
            <w:rStyle w:val="Hyperlink"/>
            <w:i/>
            <w:iCs/>
            <w:lang w:val="fr-FR"/>
          </w:rPr>
          <w:t>AI Risk Management Framework 1.0</w:t>
        </w:r>
      </w:hyperlink>
      <w:r w:rsidRPr="007D1436">
        <w:rPr>
          <w:lang w:val="fr-FR"/>
        </w:rPr>
        <w:t xml:space="preserve"> : gouvernance et traçabilité en production IA.</w:t>
      </w:r>
    </w:p>
    <w:p w14:paraId="5F10FA60" w14:textId="77777777" w:rsidR="00342FAF" w:rsidRPr="007D1436" w:rsidRDefault="00000000">
      <w:pPr>
        <w:pStyle w:val="Compact"/>
        <w:numPr>
          <w:ilvl w:val="0"/>
          <w:numId w:val="33"/>
        </w:numPr>
        <w:rPr>
          <w:lang w:val="fr-FR"/>
        </w:rPr>
      </w:pPr>
      <w:hyperlink r:id="rId10">
        <w:r w:rsidRPr="007D1436">
          <w:rPr>
            <w:rStyle w:val="Hyperlink"/>
            <w:lang w:val="fr-FR"/>
          </w:rPr>
          <w:t xml:space="preserve">Lewis et al., 2020 — </w:t>
        </w:r>
        <w:r w:rsidRPr="007D1436">
          <w:rPr>
            <w:rStyle w:val="Hyperlink"/>
            <w:i/>
            <w:iCs/>
            <w:lang w:val="fr-FR"/>
          </w:rPr>
          <w:t>RAG</w:t>
        </w:r>
      </w:hyperlink>
      <w:r w:rsidRPr="007D1436">
        <w:rPr>
          <w:lang w:val="fr-FR"/>
        </w:rPr>
        <w:t xml:space="preserve"> : fondations RAG.</w:t>
      </w:r>
    </w:p>
    <w:p w14:paraId="29622E69" w14:textId="77777777" w:rsidR="00342FAF" w:rsidRPr="007D1436" w:rsidRDefault="00000000">
      <w:pPr>
        <w:pStyle w:val="Compact"/>
        <w:numPr>
          <w:ilvl w:val="0"/>
          <w:numId w:val="33"/>
        </w:numPr>
        <w:rPr>
          <w:lang w:val="fr-FR"/>
        </w:rPr>
      </w:pPr>
      <w:hyperlink r:id="rId11">
        <w:r w:rsidRPr="007D1436">
          <w:rPr>
            <w:rStyle w:val="Hyperlink"/>
            <w:lang w:val="fr-FR"/>
          </w:rPr>
          <w:t xml:space="preserve">Dublin </w:t>
        </w:r>
        <w:proofErr w:type="spellStart"/>
        <w:r w:rsidRPr="007D1436">
          <w:rPr>
            <w:rStyle w:val="Hyperlink"/>
            <w:lang w:val="fr-FR"/>
          </w:rPr>
          <w:t>Core</w:t>
        </w:r>
        <w:proofErr w:type="spellEnd"/>
        <w:r w:rsidRPr="007D1436">
          <w:rPr>
            <w:rStyle w:val="Hyperlink"/>
            <w:lang w:val="fr-FR"/>
          </w:rPr>
          <w:t xml:space="preserve"> </w:t>
        </w:r>
        <w:proofErr w:type="spellStart"/>
        <w:r w:rsidRPr="007D1436">
          <w:rPr>
            <w:rStyle w:val="Hyperlink"/>
            <w:lang w:val="fr-FR"/>
          </w:rPr>
          <w:t>Metadata</w:t>
        </w:r>
        <w:proofErr w:type="spellEnd"/>
        <w:r w:rsidRPr="007D1436">
          <w:rPr>
            <w:rStyle w:val="Hyperlink"/>
            <w:lang w:val="fr-FR"/>
          </w:rPr>
          <w:t xml:space="preserve"> Initiative — </w:t>
        </w:r>
        <w:r w:rsidRPr="007D1436">
          <w:rPr>
            <w:rStyle w:val="Hyperlink"/>
            <w:i/>
            <w:iCs/>
            <w:lang w:val="fr-FR"/>
          </w:rPr>
          <w:t xml:space="preserve">Dublin </w:t>
        </w:r>
        <w:proofErr w:type="spellStart"/>
        <w:r w:rsidRPr="007D1436">
          <w:rPr>
            <w:rStyle w:val="Hyperlink"/>
            <w:i/>
            <w:iCs/>
            <w:lang w:val="fr-FR"/>
          </w:rPr>
          <w:t>Core</w:t>
        </w:r>
        <w:proofErr w:type="spellEnd"/>
      </w:hyperlink>
      <w:r w:rsidRPr="007D1436">
        <w:rPr>
          <w:lang w:val="fr-FR"/>
        </w:rPr>
        <w:t xml:space="preserve"> : vocabulaire de base de métadonnées documentaires.</w:t>
      </w:r>
    </w:p>
    <w:p w14:paraId="369B3D73" w14:textId="77777777" w:rsidR="00342FAF" w:rsidRPr="007D1436" w:rsidRDefault="00000000">
      <w:pPr>
        <w:pStyle w:val="Compact"/>
        <w:numPr>
          <w:ilvl w:val="0"/>
          <w:numId w:val="33"/>
        </w:numPr>
        <w:rPr>
          <w:lang w:val="fr-FR"/>
        </w:rPr>
      </w:pPr>
      <w:hyperlink r:id="rId12">
        <w:r w:rsidRPr="007D1436">
          <w:rPr>
            <w:rStyle w:val="Hyperlink"/>
            <w:lang w:val="fr-FR"/>
          </w:rPr>
          <w:t xml:space="preserve">schema.org — </w:t>
        </w:r>
        <w:proofErr w:type="spellStart"/>
        <w:r w:rsidRPr="007D1436">
          <w:rPr>
            <w:rStyle w:val="Hyperlink"/>
            <w:i/>
            <w:iCs/>
            <w:lang w:val="fr-FR"/>
          </w:rPr>
          <w:t>CreativeWork</w:t>
        </w:r>
        <w:proofErr w:type="spellEnd"/>
      </w:hyperlink>
      <w:r w:rsidRPr="007D1436">
        <w:rPr>
          <w:lang w:val="fr-FR"/>
        </w:rPr>
        <w:t xml:space="preserve"> : schéma générique de métadonnées pour contenus (titre, auteur, date…).</w:t>
      </w:r>
    </w:p>
    <w:p w14:paraId="7C912D4E" w14:textId="77777777" w:rsidR="00342FAF" w:rsidRDefault="00000000">
      <w:pPr>
        <w:pStyle w:val="Compact"/>
        <w:numPr>
          <w:ilvl w:val="0"/>
          <w:numId w:val="33"/>
        </w:numPr>
      </w:pPr>
      <w:hyperlink r:id="rId13">
        <w:r>
          <w:rPr>
            <w:rStyle w:val="Hyperlink"/>
          </w:rPr>
          <w:t xml:space="preserve">ISO 8601 — </w:t>
        </w:r>
        <w:r>
          <w:rPr>
            <w:rStyle w:val="Hyperlink"/>
            <w:i/>
            <w:iCs/>
          </w:rPr>
          <w:t>Date and time format</w:t>
        </w:r>
      </w:hyperlink>
      <w:r>
        <w:t xml:space="preserve"> : standard dates pour auditabilité.</w:t>
      </w:r>
    </w:p>
    <w:p w14:paraId="688402F1" w14:textId="77777777" w:rsidR="00342FAF" w:rsidRPr="007D1436" w:rsidRDefault="00000000">
      <w:pPr>
        <w:pStyle w:val="Compact"/>
        <w:numPr>
          <w:ilvl w:val="0"/>
          <w:numId w:val="33"/>
        </w:numPr>
        <w:rPr>
          <w:lang w:val="fr-FR"/>
        </w:rPr>
      </w:pPr>
      <w:hyperlink r:id="rId14">
        <w:r w:rsidRPr="007D1436">
          <w:rPr>
            <w:rStyle w:val="Hyperlink"/>
            <w:lang w:val="fr-FR"/>
          </w:rPr>
          <w:t xml:space="preserve">W3C — </w:t>
        </w:r>
        <w:r w:rsidRPr="007D1436">
          <w:rPr>
            <w:rStyle w:val="Hyperlink"/>
            <w:i/>
            <w:iCs/>
            <w:lang w:val="fr-FR"/>
          </w:rPr>
          <w:t>PROV Data Model</w:t>
        </w:r>
      </w:hyperlink>
      <w:r w:rsidRPr="007D1436">
        <w:rPr>
          <w:lang w:val="fr-FR"/>
        </w:rPr>
        <w:t xml:space="preserve"> : standard de provenance (qui/quoi/comment) utile pour </w:t>
      </w:r>
      <w:proofErr w:type="spellStart"/>
      <w:r w:rsidRPr="007D1436">
        <w:rPr>
          <w:lang w:val="fr-FR"/>
        </w:rPr>
        <w:t>auditabilité</w:t>
      </w:r>
      <w:proofErr w:type="spellEnd"/>
      <w:r w:rsidRPr="007D1436">
        <w:rPr>
          <w:lang w:val="fr-FR"/>
        </w:rPr>
        <w:t xml:space="preserve"> des métadonnées.</w:t>
      </w:r>
    </w:p>
    <w:p w14:paraId="2B71D043" w14:textId="77777777" w:rsidR="00342FAF" w:rsidRPr="007D1436" w:rsidRDefault="00000000">
      <w:pPr>
        <w:pStyle w:val="Compact"/>
        <w:numPr>
          <w:ilvl w:val="0"/>
          <w:numId w:val="33"/>
        </w:numPr>
        <w:rPr>
          <w:lang w:val="fr-FR"/>
        </w:rPr>
      </w:pPr>
      <w:hyperlink r:id="rId15">
        <w:r w:rsidRPr="007D1436">
          <w:rPr>
            <w:rStyle w:val="Hyperlink"/>
            <w:lang w:val="fr-FR"/>
          </w:rPr>
          <w:t xml:space="preserve">W3C — </w:t>
        </w:r>
        <w:r w:rsidRPr="007D1436">
          <w:rPr>
            <w:rStyle w:val="Hyperlink"/>
            <w:i/>
            <w:iCs/>
            <w:lang w:val="fr-FR"/>
          </w:rPr>
          <w:t>DCAT v3</w:t>
        </w:r>
      </w:hyperlink>
      <w:r w:rsidRPr="007D1436">
        <w:rPr>
          <w:lang w:val="fr-FR"/>
        </w:rPr>
        <w:t xml:space="preserve"> : vocabulaire de catalogage (</w:t>
      </w:r>
      <w:proofErr w:type="spellStart"/>
      <w:r w:rsidRPr="007D1436">
        <w:rPr>
          <w:lang w:val="fr-FR"/>
        </w:rPr>
        <w:t>datasets</w:t>
      </w:r>
      <w:proofErr w:type="spellEnd"/>
      <w:r w:rsidRPr="007D1436">
        <w:rPr>
          <w:lang w:val="fr-FR"/>
        </w:rPr>
        <w:t>/distributions) pour métadonnées interopérables.</w:t>
      </w:r>
    </w:p>
    <w:p w14:paraId="484F65B8" w14:textId="77777777" w:rsidR="00342FAF" w:rsidRDefault="00000000">
      <w:pPr>
        <w:pStyle w:val="Compact"/>
        <w:numPr>
          <w:ilvl w:val="0"/>
          <w:numId w:val="33"/>
        </w:numPr>
      </w:pPr>
      <w:hyperlink r:id="rId16">
        <w:r>
          <w:rPr>
            <w:rStyle w:val="Hyperlink"/>
          </w:rPr>
          <w:t xml:space="preserve">MOLE (2025) — </w:t>
        </w:r>
        <w:r>
          <w:rPr>
            <w:rStyle w:val="Hyperlink"/>
            <w:i/>
            <w:iCs/>
          </w:rPr>
          <w:t>Schema-driven metadata extraction with LLMs</w:t>
        </w:r>
      </w:hyperlink>
      <w:r>
        <w:t xml:space="preserve"> : extraction riche guidée par schéma + validation/benchmark.</w:t>
      </w:r>
    </w:p>
    <w:p w14:paraId="28FE1358" w14:textId="77777777" w:rsidR="00342FAF" w:rsidRPr="007D1436" w:rsidRDefault="00000000">
      <w:pPr>
        <w:pStyle w:val="Compact"/>
        <w:numPr>
          <w:ilvl w:val="0"/>
          <w:numId w:val="33"/>
        </w:numPr>
        <w:rPr>
          <w:lang w:val="fr-FR"/>
        </w:rPr>
      </w:pPr>
      <w:hyperlink r:id="rId17">
        <w:r w:rsidRPr="007D1436">
          <w:rPr>
            <w:rStyle w:val="Hyperlink"/>
            <w:lang w:val="fr-FR"/>
          </w:rPr>
          <w:t xml:space="preserve">Mishra et al., 2025 — </w:t>
        </w:r>
        <w:proofErr w:type="spellStart"/>
        <w:r w:rsidRPr="007D1436">
          <w:rPr>
            <w:rStyle w:val="Hyperlink"/>
            <w:i/>
            <w:iCs/>
            <w:lang w:val="fr-FR"/>
          </w:rPr>
          <w:t>Systematic</w:t>
        </w:r>
        <w:proofErr w:type="spellEnd"/>
        <w:r w:rsidRPr="007D1436">
          <w:rPr>
            <w:rStyle w:val="Hyperlink"/>
            <w:i/>
            <w:iCs/>
            <w:lang w:val="fr-FR"/>
          </w:rPr>
          <w:t xml:space="preserve"> Framework for Enterprise </w:t>
        </w:r>
        <w:proofErr w:type="spellStart"/>
        <w:r w:rsidRPr="007D1436">
          <w:rPr>
            <w:rStyle w:val="Hyperlink"/>
            <w:i/>
            <w:iCs/>
            <w:lang w:val="fr-FR"/>
          </w:rPr>
          <w:t>Knowledge</w:t>
        </w:r>
        <w:proofErr w:type="spellEnd"/>
        <w:r w:rsidRPr="007D1436">
          <w:rPr>
            <w:rStyle w:val="Hyperlink"/>
            <w:i/>
            <w:iCs/>
            <w:lang w:val="fr-FR"/>
          </w:rPr>
          <w:t xml:space="preserve"> </w:t>
        </w:r>
        <w:proofErr w:type="spellStart"/>
        <w:r w:rsidRPr="007D1436">
          <w:rPr>
            <w:rStyle w:val="Hyperlink"/>
            <w:i/>
            <w:iCs/>
            <w:lang w:val="fr-FR"/>
          </w:rPr>
          <w:t>Retrieval</w:t>
        </w:r>
        <w:proofErr w:type="spellEnd"/>
      </w:hyperlink>
      <w:r w:rsidRPr="007D1436">
        <w:rPr>
          <w:lang w:val="fr-FR"/>
        </w:rPr>
        <w:t xml:space="preserve"> : enrichissement métadonnées pour améliorer la récupération (gains </w:t>
      </w:r>
      <w:proofErr w:type="spellStart"/>
      <w:r w:rsidRPr="007D1436">
        <w:rPr>
          <w:lang w:val="fr-FR"/>
        </w:rPr>
        <w:t>Hit@K</w:t>
      </w:r>
      <w:proofErr w:type="spellEnd"/>
      <w:r w:rsidRPr="007D1436">
        <w:rPr>
          <w:lang w:val="fr-FR"/>
        </w:rPr>
        <w:t>/précision).</w:t>
      </w:r>
    </w:p>
    <w:p w14:paraId="3638E618" w14:textId="77777777" w:rsidR="00342FAF" w:rsidRPr="007D1436" w:rsidRDefault="00000000">
      <w:pPr>
        <w:pStyle w:val="Compact"/>
        <w:numPr>
          <w:ilvl w:val="0"/>
          <w:numId w:val="33"/>
        </w:numPr>
        <w:rPr>
          <w:lang w:val="fr-FR"/>
        </w:rPr>
      </w:pPr>
      <w:hyperlink r:id="rId18">
        <w:proofErr w:type="spellStart"/>
        <w:r w:rsidRPr="007D1436">
          <w:rPr>
            <w:rStyle w:val="Hyperlink"/>
            <w:lang w:val="fr-FR"/>
          </w:rPr>
          <w:t>SafePassage</w:t>
        </w:r>
        <w:proofErr w:type="spellEnd"/>
        <w:r w:rsidRPr="007D1436">
          <w:rPr>
            <w:rStyle w:val="Hyperlink"/>
            <w:lang w:val="fr-FR"/>
          </w:rPr>
          <w:t xml:space="preserve"> (2025)</w:t>
        </w:r>
      </w:hyperlink>
      <w:r w:rsidRPr="007D1436">
        <w:rPr>
          <w:lang w:val="fr-FR"/>
        </w:rPr>
        <w:t xml:space="preserve"> : extraction + alignement/</w:t>
      </w:r>
      <w:proofErr w:type="spellStart"/>
      <w:r w:rsidRPr="007D1436">
        <w:rPr>
          <w:lang w:val="fr-FR"/>
        </w:rPr>
        <w:t>scoring</w:t>
      </w:r>
      <w:proofErr w:type="spellEnd"/>
      <w:r w:rsidRPr="007D1436">
        <w:rPr>
          <w:lang w:val="fr-FR"/>
        </w:rPr>
        <w:t xml:space="preserve"> pour réduire hallucinations et renforcer la fiabilité.</w:t>
      </w:r>
    </w:p>
    <w:p w14:paraId="3FDFF95D" w14:textId="77777777" w:rsidR="00342FAF" w:rsidRPr="007D1436" w:rsidRDefault="00000000">
      <w:pPr>
        <w:pStyle w:val="Compact"/>
        <w:numPr>
          <w:ilvl w:val="0"/>
          <w:numId w:val="33"/>
        </w:numPr>
        <w:rPr>
          <w:lang w:val="fr-FR"/>
        </w:rPr>
      </w:pPr>
      <w:hyperlink r:id="rId19">
        <w:proofErr w:type="spellStart"/>
        <w:r w:rsidRPr="007D1436">
          <w:rPr>
            <w:rStyle w:val="Hyperlink"/>
            <w:lang w:val="fr-FR"/>
          </w:rPr>
          <w:t>LayIE</w:t>
        </w:r>
        <w:proofErr w:type="spellEnd"/>
        <w:r w:rsidRPr="007D1436">
          <w:rPr>
            <w:rStyle w:val="Hyperlink"/>
            <w:lang w:val="fr-FR"/>
          </w:rPr>
          <w:t>-LLM (2025)</w:t>
        </w:r>
      </w:hyperlink>
      <w:r w:rsidRPr="007D1436">
        <w:rPr>
          <w:lang w:val="fr-FR"/>
        </w:rPr>
        <w:t xml:space="preserve"> : extraction sur documents à mise en page riche, optimisation coût/qualité.</w:t>
      </w:r>
    </w:p>
    <w:p w14:paraId="0E6E4C0A" w14:textId="77777777" w:rsidR="00342FAF" w:rsidRPr="007D1436" w:rsidRDefault="00000000">
      <w:pPr>
        <w:pStyle w:val="Compact"/>
        <w:numPr>
          <w:ilvl w:val="0"/>
          <w:numId w:val="33"/>
        </w:numPr>
        <w:rPr>
          <w:lang w:val="fr-FR"/>
        </w:rPr>
      </w:pPr>
      <w:hyperlink r:id="rId20">
        <w:r w:rsidRPr="007D1436">
          <w:rPr>
            <w:rStyle w:val="Hyperlink"/>
            <w:lang w:val="fr-FR"/>
          </w:rPr>
          <w:t>Pre-Meta (2025)</w:t>
        </w:r>
      </w:hyperlink>
      <w:r w:rsidRPr="007D1436">
        <w:rPr>
          <w:lang w:val="fr-FR"/>
        </w:rPr>
        <w:t xml:space="preserve"> : annotation/normalisation de métadonnées guidée par schéma et données auxiliaires (interopérabilité).</w:t>
      </w:r>
    </w:p>
    <w:p w14:paraId="3867DAA6" w14:textId="77777777" w:rsidR="00342FAF" w:rsidRPr="007D1436" w:rsidRDefault="00000000">
      <w:pPr>
        <w:pStyle w:val="Heading2"/>
        <w:rPr>
          <w:lang w:val="fr-FR"/>
        </w:rPr>
      </w:pPr>
      <w:bookmarkStart w:id="79" w:name="conclusion"/>
      <w:bookmarkStart w:id="80" w:name="_Toc219461057"/>
      <w:bookmarkEnd w:id="77"/>
      <w:r w:rsidRPr="007D1436">
        <w:rPr>
          <w:lang w:val="fr-FR"/>
        </w:rPr>
        <w:t>12) Conclusion</w:t>
      </w:r>
      <w:bookmarkEnd w:id="80"/>
    </w:p>
    <w:p w14:paraId="033BE2EE" w14:textId="77777777" w:rsidR="00342FAF" w:rsidRPr="007D1436" w:rsidRDefault="00000000">
      <w:pPr>
        <w:pStyle w:val="FirstParagraph"/>
        <w:rPr>
          <w:lang w:val="fr-FR"/>
        </w:rPr>
      </w:pPr>
      <w:r w:rsidRPr="007D1436">
        <w:rPr>
          <w:lang w:val="fr-FR"/>
        </w:rPr>
        <w:t xml:space="preserve">L’innovation </w:t>
      </w:r>
      <w:r w:rsidRPr="007D1436">
        <w:rPr>
          <w:b/>
          <w:bCs/>
          <w:lang w:val="fr-FR"/>
        </w:rPr>
        <w:t xml:space="preserve">Document </w:t>
      </w:r>
      <w:proofErr w:type="spellStart"/>
      <w:r w:rsidRPr="007D1436">
        <w:rPr>
          <w:b/>
          <w:bCs/>
          <w:lang w:val="fr-FR"/>
        </w:rPr>
        <w:t>Metadata</w:t>
      </w:r>
      <w:proofErr w:type="spellEnd"/>
      <w:r w:rsidRPr="007D1436">
        <w:rPr>
          <w:b/>
          <w:bCs/>
          <w:lang w:val="fr-FR"/>
        </w:rPr>
        <w:t xml:space="preserve"> Management</w:t>
      </w:r>
      <w:r w:rsidRPr="007D1436">
        <w:rPr>
          <w:lang w:val="fr-FR"/>
        </w:rPr>
        <w:t xml:space="preserve"> transforme la métadonnée en </w:t>
      </w:r>
      <w:r w:rsidRPr="007D1436">
        <w:rPr>
          <w:b/>
          <w:bCs/>
          <w:lang w:val="fr-FR"/>
        </w:rPr>
        <w:t>signal exploitable</w:t>
      </w:r>
      <w:r w:rsidRPr="007D1436">
        <w:rPr>
          <w:lang w:val="fr-FR"/>
        </w:rPr>
        <w:t xml:space="preserve"> pour les pipelines RAG et de raisonnement : filtrer, router, budgéter le contexte, et auditer les preuves utilisées. Elle répond aux verrous </w:t>
      </w:r>
      <w:proofErr w:type="spellStart"/>
      <w:r w:rsidRPr="007D1436">
        <w:rPr>
          <w:lang w:val="fr-FR"/>
        </w:rPr>
        <w:t>multi‑formats</w:t>
      </w:r>
      <w:proofErr w:type="spellEnd"/>
      <w:r w:rsidRPr="007D1436">
        <w:rPr>
          <w:lang w:val="fr-FR"/>
        </w:rPr>
        <w:t>, qualité/confiance, et dérive, via un schéma canonique, des dérivations contrôlées (</w:t>
      </w:r>
      <w:proofErr w:type="spellStart"/>
      <w:r w:rsidRPr="007D1436">
        <w:rPr>
          <w:lang w:val="fr-FR"/>
        </w:rPr>
        <w:t>tokens</w:t>
      </w:r>
      <w:proofErr w:type="spellEnd"/>
      <w:r w:rsidRPr="007D1436">
        <w:rPr>
          <w:lang w:val="fr-FR"/>
        </w:rPr>
        <w:t>/keywords/schémas), des barrières qualité, et une validation par non‑régression.</w:t>
      </w:r>
    </w:p>
    <w:p w14:paraId="2B7D8906" w14:textId="77777777" w:rsidR="00342FAF" w:rsidRPr="007D1436" w:rsidRDefault="00000000">
      <w:pPr>
        <w:pStyle w:val="BodyText"/>
        <w:rPr>
          <w:lang w:val="fr-FR"/>
        </w:rPr>
      </w:pPr>
      <w:r w:rsidRPr="007D1436">
        <w:rPr>
          <w:lang w:val="fr-FR"/>
        </w:rPr>
        <w:t xml:space="preserve">Ce socle est généralisable à tout pipeline RAG, et particulièrement pertinent pour des architectures </w:t>
      </w:r>
      <w:proofErr w:type="spellStart"/>
      <w:r w:rsidRPr="007D1436">
        <w:rPr>
          <w:lang w:val="fr-FR"/>
        </w:rPr>
        <w:t>multi‑couches</w:t>
      </w:r>
      <w:proofErr w:type="spellEnd"/>
      <w:r w:rsidRPr="007D1436">
        <w:rPr>
          <w:lang w:val="fr-FR"/>
        </w:rPr>
        <w:t xml:space="preserve"> (type HAH‑RAG) où la sélection de sources et la construction du contexte gagnent en pertinence et en robustesse grâce à des métadonnées qualifiées.</w:t>
      </w:r>
      <w:bookmarkEnd w:id="0"/>
      <w:bookmarkEnd w:id="79"/>
    </w:p>
    <w:sectPr w:rsidR="00342FAF" w:rsidRPr="007D1436">
      <w:footerReference w:type="even" r:id="rId21"/>
      <w:footerReference w:type="default" r:id="rId2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49B82" w14:textId="77777777" w:rsidR="00D33470" w:rsidRDefault="00D33470">
      <w:pPr>
        <w:spacing w:after="0"/>
      </w:pPr>
      <w:r>
        <w:separator/>
      </w:r>
    </w:p>
  </w:endnote>
  <w:endnote w:type="continuationSeparator" w:id="0">
    <w:p w14:paraId="54645C86" w14:textId="77777777" w:rsidR="00D33470" w:rsidRDefault="00D3347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15407182"/>
      <w:docPartObj>
        <w:docPartGallery w:val="Page Numbers (Bottom of Page)"/>
        <w:docPartUnique/>
      </w:docPartObj>
    </w:sdtPr>
    <w:sdtContent>
      <w:p w14:paraId="58B0F544" w14:textId="6FBC9174" w:rsidR="007D1436" w:rsidRDefault="007D1436" w:rsidP="00B0038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7D38564" w14:textId="77777777" w:rsidR="007D1436" w:rsidRDefault="007D1436" w:rsidP="007D143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90744938"/>
      <w:docPartObj>
        <w:docPartGallery w:val="Page Numbers (Bottom of Page)"/>
        <w:docPartUnique/>
      </w:docPartObj>
    </w:sdtPr>
    <w:sdtContent>
      <w:p w14:paraId="7D46CA25" w14:textId="1DCE8281" w:rsidR="007D1436" w:rsidRDefault="007D1436" w:rsidP="00B0038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E4DE494" w14:textId="77777777" w:rsidR="007D1436" w:rsidRDefault="007D1436" w:rsidP="007D143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F4077" w14:textId="77777777" w:rsidR="00D33470" w:rsidRDefault="00D33470">
      <w:r>
        <w:separator/>
      </w:r>
    </w:p>
  </w:footnote>
  <w:footnote w:type="continuationSeparator" w:id="0">
    <w:p w14:paraId="48D70148" w14:textId="77777777" w:rsidR="00D33470" w:rsidRDefault="00D334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94EEF2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CE6CF5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790513722">
    <w:abstractNumId w:val="0"/>
  </w:num>
  <w:num w:numId="2" w16cid:durableId="1058166907">
    <w:abstractNumId w:val="1"/>
  </w:num>
  <w:num w:numId="3" w16cid:durableId="846090445">
    <w:abstractNumId w:val="1"/>
  </w:num>
  <w:num w:numId="4" w16cid:durableId="730421442">
    <w:abstractNumId w:val="1"/>
  </w:num>
  <w:num w:numId="5" w16cid:durableId="1385642854">
    <w:abstractNumId w:val="1"/>
  </w:num>
  <w:num w:numId="6" w16cid:durableId="241260653">
    <w:abstractNumId w:val="1"/>
  </w:num>
  <w:num w:numId="7" w16cid:durableId="120928437">
    <w:abstractNumId w:val="1"/>
  </w:num>
  <w:num w:numId="8" w16cid:durableId="180434047">
    <w:abstractNumId w:val="1"/>
  </w:num>
  <w:num w:numId="9" w16cid:durableId="1252928966">
    <w:abstractNumId w:val="1"/>
  </w:num>
  <w:num w:numId="10" w16cid:durableId="1788741164">
    <w:abstractNumId w:val="1"/>
  </w:num>
  <w:num w:numId="11" w16cid:durableId="1488011716">
    <w:abstractNumId w:val="1"/>
  </w:num>
  <w:num w:numId="12" w16cid:durableId="911475273">
    <w:abstractNumId w:val="1"/>
  </w:num>
  <w:num w:numId="13" w16cid:durableId="600795851">
    <w:abstractNumId w:val="1"/>
  </w:num>
  <w:num w:numId="14" w16cid:durableId="1078794647">
    <w:abstractNumId w:val="1"/>
  </w:num>
  <w:num w:numId="15" w16cid:durableId="112750965">
    <w:abstractNumId w:val="1"/>
  </w:num>
  <w:num w:numId="16" w16cid:durableId="1391343529">
    <w:abstractNumId w:val="1"/>
  </w:num>
  <w:num w:numId="17" w16cid:durableId="1742022319">
    <w:abstractNumId w:val="1"/>
  </w:num>
  <w:num w:numId="18" w16cid:durableId="1597982386">
    <w:abstractNumId w:val="1"/>
  </w:num>
  <w:num w:numId="19" w16cid:durableId="29913722">
    <w:abstractNumId w:val="1"/>
  </w:num>
  <w:num w:numId="20" w16cid:durableId="1412388005">
    <w:abstractNumId w:val="1"/>
  </w:num>
  <w:num w:numId="21" w16cid:durableId="436293159">
    <w:abstractNumId w:val="1"/>
  </w:num>
  <w:num w:numId="22" w16cid:durableId="741290667">
    <w:abstractNumId w:val="1"/>
  </w:num>
  <w:num w:numId="23" w16cid:durableId="227111578">
    <w:abstractNumId w:val="1"/>
  </w:num>
  <w:num w:numId="24" w16cid:durableId="1206793350">
    <w:abstractNumId w:val="1"/>
  </w:num>
  <w:num w:numId="25" w16cid:durableId="1054814063">
    <w:abstractNumId w:val="1"/>
  </w:num>
  <w:num w:numId="26" w16cid:durableId="2054301674">
    <w:abstractNumId w:val="1"/>
  </w:num>
  <w:num w:numId="27" w16cid:durableId="1762490352">
    <w:abstractNumId w:val="1"/>
  </w:num>
  <w:num w:numId="28" w16cid:durableId="473958112">
    <w:abstractNumId w:val="1"/>
  </w:num>
  <w:num w:numId="29" w16cid:durableId="1378579700">
    <w:abstractNumId w:val="1"/>
  </w:num>
  <w:num w:numId="30" w16cid:durableId="283537216">
    <w:abstractNumId w:val="1"/>
  </w:num>
  <w:num w:numId="31" w16cid:durableId="702170868">
    <w:abstractNumId w:val="1"/>
  </w:num>
  <w:num w:numId="32" w16cid:durableId="416249064">
    <w:abstractNumId w:val="1"/>
  </w:num>
  <w:num w:numId="33" w16cid:durableId="2577142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42FAF"/>
    <w:rsid w:val="00342FAF"/>
    <w:rsid w:val="007D1436"/>
    <w:rsid w:val="00D33470"/>
    <w:rsid w:val="00FF77B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4093FF"/>
  <w15:docId w15:val="{C1BDB245-3D34-DC4C-8C64-21AE1B046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7D1436"/>
    <w:pPr>
      <w:spacing w:before="120" w:after="0"/>
    </w:pPr>
    <w:rPr>
      <w:b/>
      <w:bCs/>
      <w:i/>
      <w:iCs/>
    </w:rPr>
  </w:style>
  <w:style w:type="paragraph" w:styleId="TOC2">
    <w:name w:val="toc 2"/>
    <w:basedOn w:val="Normal"/>
    <w:next w:val="Normal"/>
    <w:autoRedefine/>
    <w:uiPriority w:val="39"/>
    <w:rsid w:val="007D1436"/>
    <w:pPr>
      <w:spacing w:before="120" w:after="0"/>
      <w:ind w:left="240"/>
    </w:pPr>
    <w:rPr>
      <w:b/>
      <w:bCs/>
      <w:sz w:val="22"/>
      <w:szCs w:val="22"/>
    </w:rPr>
  </w:style>
  <w:style w:type="paragraph" w:styleId="TOC3">
    <w:name w:val="toc 3"/>
    <w:basedOn w:val="Normal"/>
    <w:next w:val="Normal"/>
    <w:autoRedefine/>
    <w:uiPriority w:val="39"/>
    <w:rsid w:val="007D1436"/>
    <w:pPr>
      <w:spacing w:after="0"/>
      <w:ind w:left="480"/>
    </w:pPr>
    <w:rPr>
      <w:sz w:val="20"/>
      <w:szCs w:val="20"/>
    </w:rPr>
  </w:style>
  <w:style w:type="paragraph" w:styleId="TOC4">
    <w:name w:val="toc 4"/>
    <w:basedOn w:val="Normal"/>
    <w:next w:val="Normal"/>
    <w:autoRedefine/>
    <w:rsid w:val="007D1436"/>
    <w:pPr>
      <w:spacing w:after="0"/>
      <w:ind w:left="720"/>
    </w:pPr>
    <w:rPr>
      <w:sz w:val="20"/>
      <w:szCs w:val="20"/>
    </w:rPr>
  </w:style>
  <w:style w:type="paragraph" w:styleId="TOC5">
    <w:name w:val="toc 5"/>
    <w:basedOn w:val="Normal"/>
    <w:next w:val="Normal"/>
    <w:autoRedefine/>
    <w:rsid w:val="007D1436"/>
    <w:pPr>
      <w:spacing w:after="0"/>
      <w:ind w:left="960"/>
    </w:pPr>
    <w:rPr>
      <w:sz w:val="20"/>
      <w:szCs w:val="20"/>
    </w:rPr>
  </w:style>
  <w:style w:type="paragraph" w:styleId="TOC6">
    <w:name w:val="toc 6"/>
    <w:basedOn w:val="Normal"/>
    <w:next w:val="Normal"/>
    <w:autoRedefine/>
    <w:rsid w:val="007D1436"/>
    <w:pPr>
      <w:spacing w:after="0"/>
      <w:ind w:left="1200"/>
    </w:pPr>
    <w:rPr>
      <w:sz w:val="20"/>
      <w:szCs w:val="20"/>
    </w:rPr>
  </w:style>
  <w:style w:type="paragraph" w:styleId="TOC7">
    <w:name w:val="toc 7"/>
    <w:basedOn w:val="Normal"/>
    <w:next w:val="Normal"/>
    <w:autoRedefine/>
    <w:rsid w:val="007D1436"/>
    <w:pPr>
      <w:spacing w:after="0"/>
      <w:ind w:left="1440"/>
    </w:pPr>
    <w:rPr>
      <w:sz w:val="20"/>
      <w:szCs w:val="20"/>
    </w:rPr>
  </w:style>
  <w:style w:type="paragraph" w:styleId="TOC8">
    <w:name w:val="toc 8"/>
    <w:basedOn w:val="Normal"/>
    <w:next w:val="Normal"/>
    <w:autoRedefine/>
    <w:rsid w:val="007D1436"/>
    <w:pPr>
      <w:spacing w:after="0"/>
      <w:ind w:left="1680"/>
    </w:pPr>
    <w:rPr>
      <w:sz w:val="20"/>
      <w:szCs w:val="20"/>
    </w:rPr>
  </w:style>
  <w:style w:type="paragraph" w:styleId="TOC9">
    <w:name w:val="toc 9"/>
    <w:basedOn w:val="Normal"/>
    <w:next w:val="Normal"/>
    <w:autoRedefine/>
    <w:rsid w:val="007D1436"/>
    <w:pPr>
      <w:spacing w:after="0"/>
      <w:ind w:left="1920"/>
    </w:pPr>
    <w:rPr>
      <w:sz w:val="20"/>
      <w:szCs w:val="20"/>
    </w:rPr>
  </w:style>
  <w:style w:type="paragraph" w:styleId="Footer">
    <w:name w:val="footer"/>
    <w:basedOn w:val="Normal"/>
    <w:link w:val="FooterChar"/>
    <w:rsid w:val="007D1436"/>
    <w:pPr>
      <w:tabs>
        <w:tab w:val="center" w:pos="4513"/>
        <w:tab w:val="right" w:pos="9026"/>
      </w:tabs>
      <w:spacing w:after="0"/>
    </w:pPr>
  </w:style>
  <w:style w:type="character" w:customStyle="1" w:styleId="FooterChar">
    <w:name w:val="Footer Char"/>
    <w:basedOn w:val="DefaultParagraphFont"/>
    <w:link w:val="Footer"/>
    <w:rsid w:val="007D1436"/>
  </w:style>
  <w:style w:type="character" w:styleId="PageNumber">
    <w:name w:val="page number"/>
    <w:basedOn w:val="DefaultParagraphFont"/>
    <w:rsid w:val="007D14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so.org/standard/77304.html" TargetMode="External"/><Relationship Id="rId13" Type="http://schemas.openxmlformats.org/officeDocument/2006/relationships/hyperlink" Target="https://www.iso.org/iso-8601-date-and-time-format.html" TargetMode="External"/><Relationship Id="rId18" Type="http://schemas.openxmlformats.org/officeDocument/2006/relationships/hyperlink" Target="https://arxiv.org/abs/2510.00276"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schema.org/CreativeWork" TargetMode="External"/><Relationship Id="rId17" Type="http://schemas.openxmlformats.org/officeDocument/2006/relationships/hyperlink" Target="https://arxiv.org/abs/2512.05411" TargetMode="External"/><Relationship Id="rId2" Type="http://schemas.openxmlformats.org/officeDocument/2006/relationships/numbering" Target="numbering.xml"/><Relationship Id="rId16" Type="http://schemas.openxmlformats.org/officeDocument/2006/relationships/hyperlink" Target="https://aclanthology.org/2025.findings-emnlp.655/" TargetMode="External"/><Relationship Id="rId20" Type="http://schemas.openxmlformats.org/officeDocument/2006/relationships/hyperlink" Target="https://academic.oup.com/bioinformatics/advance-article/doi/10.1093/bioinformatics/btaf519/825768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ublincore.org/specifications/dublin-core/dces/"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w3.org/TR/vocab-dcat-3/" TargetMode="External"/><Relationship Id="rId23" Type="http://schemas.openxmlformats.org/officeDocument/2006/relationships/fontTable" Target="fontTable.xml"/><Relationship Id="rId10" Type="http://schemas.openxmlformats.org/officeDocument/2006/relationships/hyperlink" Target="https://arxiv.org/abs/2005.11401" TargetMode="External"/><Relationship Id="rId19" Type="http://schemas.openxmlformats.org/officeDocument/2006/relationships/hyperlink" Target="https://arxiv.org/abs/2502.18179" TargetMode="External"/><Relationship Id="rId4" Type="http://schemas.openxmlformats.org/officeDocument/2006/relationships/settings" Target="settings.xml"/><Relationship Id="rId9" Type="http://schemas.openxmlformats.org/officeDocument/2006/relationships/hyperlink" Target="https://www.nist.gov/itl/ai-risk-management-framework" TargetMode="External"/><Relationship Id="rId14" Type="http://schemas.openxmlformats.org/officeDocument/2006/relationships/hyperlink" Target="https://www.w3.org/TR/prov-dm/"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039781-FDB7-7E47-B89D-8F121870C6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11</Pages>
  <Words>3602</Words>
  <Characters>20533</Characters>
  <Application>Microsoft Office Word</Application>
  <DocSecurity>0</DocSecurity>
  <Lines>171</Lines>
  <Paragraphs>48</Paragraphs>
  <ScaleCrop>false</ScaleCrop>
  <Company/>
  <LinksUpToDate>false</LinksUpToDate>
  <CharactersWithSpaces>24087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Thibaud Ishacian</cp:lastModifiedBy>
  <cp:revision>2</cp:revision>
  <dcterms:created xsi:type="dcterms:W3CDTF">2026-01-16T11:59:00Z</dcterms:created>
  <dcterms:modified xsi:type="dcterms:W3CDTF">2026-01-16T12:03:00Z</dcterms:modified>
</cp:coreProperties>
</file>