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3902071"/>
        <w:docPartObj>
          <w:docPartGallery w:val="Cover Pages"/>
          <w:docPartUnique/>
        </w:docPartObj>
      </w:sdtPr>
      <w:sdtEndPr>
        <w:rPr>
          <w:rFonts w:ascii="Times New Roman" w:hAnsi="Times New Roman" w:cs="Times New Roman"/>
          <w:iCs/>
          <w:sz w:val="24"/>
          <w:szCs w:val="24"/>
        </w:rPr>
      </w:sdtEndPr>
      <w:sdtContent>
        <w:p w14:paraId="38B3B327" w14:textId="3EC151F9" w:rsidR="008D5CA8" w:rsidRPr="008370CD" w:rsidRDefault="00193579" w:rsidP="0071201A">
          <w:pPr>
            <w:jc w:val="both"/>
            <w:rPr>
              <w:rFonts w:ascii="Times New Roman" w:hAnsi="Times New Roman" w:cs="Times New Roman"/>
            </w:rPr>
          </w:pPr>
          <w:r>
            <w:rPr>
              <w:rFonts w:ascii="Times New Roman" w:hAnsi="Times New Roman" w:cs="Times New Roman"/>
            </w:rPr>
            <w:t>April 17</w:t>
          </w:r>
          <w:r w:rsidR="008D5CA8" w:rsidRPr="008370CD">
            <w:rPr>
              <w:rFonts w:ascii="Times New Roman" w:hAnsi="Times New Roman" w:cs="Times New Roman"/>
            </w:rPr>
            <w:t>, 2026</w:t>
          </w:r>
        </w:p>
        <w:p w14:paraId="647D82C0" w14:textId="33720843" w:rsidR="008D5CA8" w:rsidRPr="008370CD" w:rsidRDefault="008D5CA8" w:rsidP="0071201A">
          <w:pPr>
            <w:jc w:val="both"/>
            <w:rPr>
              <w:rFonts w:ascii="Times New Roman" w:hAnsi="Times New Roman" w:cs="Times New Roman"/>
            </w:rPr>
          </w:pPr>
          <w:r w:rsidRPr="008370CD">
            <w:rPr>
              <w:rFonts w:ascii="Times New Roman" w:hAnsi="Times New Roman" w:cs="Times New Roman"/>
            </w:rPr>
            <w:t>Algonquin College</w:t>
          </w:r>
        </w:p>
        <w:p w14:paraId="3E0DFA1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1385 Woodroffe Avenue.</w:t>
          </w:r>
        </w:p>
        <w:p w14:paraId="3940CF67"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Ottawa, ON</w:t>
          </w:r>
        </w:p>
        <w:p w14:paraId="066163F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K2G1V8</w:t>
          </w:r>
        </w:p>
        <w:p w14:paraId="67163A22" w14:textId="61456B8C" w:rsidR="008D5CA8" w:rsidRDefault="008D5CA8" w:rsidP="0071201A">
          <w:pPr>
            <w:jc w:val="both"/>
          </w:pPr>
        </w:p>
        <w:p w14:paraId="3F9764E7" w14:textId="650E17FC"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Dear</w:t>
          </w:r>
          <w:r>
            <w:rPr>
              <w:rFonts w:ascii="Times New Roman" w:hAnsi="Times New Roman" w:cs="Times New Roman"/>
              <w:iCs/>
              <w:sz w:val="24"/>
              <w:szCs w:val="24"/>
              <w:lang w:val="en-US"/>
            </w:rPr>
            <w:t xml:space="preserve"> Department of Computer Engineering Technology,</w:t>
          </w:r>
        </w:p>
        <w:p w14:paraId="248B8079" w14:textId="2E06D99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Attached is a copy of my completed technical report on AirLume, a physics-based lightning prediction system for aviation safety.</w:t>
          </w:r>
        </w:p>
        <w:p w14:paraId="3AE4933E" w14:textId="57D76B39"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The aviation industry faces a significant challenge with lightning strike management, spending approximately $2 billion annually on mandatory post-strike inspections. What makes this particularly concerning is that 63% of lightning strikes occur in clear weather conditions that flight crews cannot see coming. I was motivated to develop AirLume to address this invisible threat through physics-based prediction rather than reactive detection.</w:t>
          </w:r>
        </w:p>
        <w:p w14:paraId="663463B0" w14:textId="7E3947F7"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This report examines the design, development, and testing of AirLume, a multi-language lightning prediction system. The system integrates real-time weather data with plasma physics calculations (Paschen's Law and Townsend Avalanche algorithms) to forecast lightning formation probability 2</w:t>
          </w:r>
          <w:r>
            <w:rPr>
              <w:rFonts w:ascii="Times New Roman" w:hAnsi="Times New Roman" w:cs="Times New Roman"/>
              <w:iCs/>
              <w:sz w:val="24"/>
              <w:szCs w:val="24"/>
              <w:lang w:val="en-US"/>
            </w:rPr>
            <w:t>-</w:t>
          </w:r>
          <w:r w:rsidRPr="008D5CA8">
            <w:rPr>
              <w:rFonts w:ascii="Times New Roman" w:hAnsi="Times New Roman" w:cs="Times New Roman"/>
              <w:iCs/>
              <w:sz w:val="24"/>
              <w:szCs w:val="24"/>
              <w:lang w:val="en-US"/>
            </w:rPr>
            <w:t>4 hours in advance along specific flight routes. The report documents the iterative design process through three architectural iterations, describes the five-component system architecture (Python weather layer, C physics engine, Python ML enhancement, Ada safety monitor, and Jakarta EE web interface), and presents comprehensive testing results validating system performance against project criteria.</w:t>
          </w:r>
        </w:p>
        <w:p w14:paraId="51317728" w14:textId="77777777" w:rsidR="009A511B" w:rsidRPr="008D5CA8" w:rsidRDefault="009A511B" w:rsidP="009A511B">
          <w:pPr>
            <w:jc w:val="both"/>
            <w:rPr>
              <w:rFonts w:ascii="Times New Roman" w:hAnsi="Times New Roman" w:cs="Times New Roman"/>
              <w:iCs/>
              <w:sz w:val="24"/>
              <w:szCs w:val="24"/>
              <w:lang w:val="en-US"/>
            </w:rPr>
          </w:pPr>
          <w:r>
            <w:rPr>
              <w:rFonts w:ascii="Times New Roman" w:hAnsi="Times New Roman" w:cs="Times New Roman"/>
              <w:iCs/>
              <w:sz w:val="24"/>
              <w:szCs w:val="24"/>
            </w:rPr>
            <w:t>Testing demonstrated that the C physics engine achieved the 80% accuracy target on historical lightning data, with the ML enhancement layer achieving 45% accuracy on cross-validated predictions. The system successfully met real-time performance requirements with an average processing time of 88.2 milliseconds. The Ada safety monitor achieved 100% accuracy in alert generation, validating the dissimilar redundancy architecture.</w:t>
          </w:r>
        </w:p>
        <w:p w14:paraId="2E91AB4C" w14:textId="68BB154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Through completing this report, I have gained substantial knowledge in multi-language system architecture, plasma physics modeling, machine learning integration, and safety-critical software design. I have gained a better understanding of the complexities involved in aviation safety systems and the importance of dissimilar redundancy in critical applications.</w:t>
          </w:r>
        </w:p>
        <w:p w14:paraId="3D089468" w14:textId="2CEC5776"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For more information on this project or clarification please contact me by email at [</w:t>
          </w:r>
          <w:r>
            <w:rPr>
              <w:rFonts w:ascii="Times New Roman" w:hAnsi="Times New Roman" w:cs="Times New Roman"/>
              <w:iCs/>
              <w:sz w:val="24"/>
              <w:szCs w:val="24"/>
              <w:lang w:val="en-US"/>
            </w:rPr>
            <w:t>pate1416</w:t>
          </w:r>
          <w:r w:rsidRPr="008D5CA8">
            <w:rPr>
              <w:rFonts w:ascii="Times New Roman" w:hAnsi="Times New Roman" w:cs="Times New Roman"/>
              <w:iCs/>
              <w:sz w:val="24"/>
              <w:szCs w:val="24"/>
              <w:lang w:val="en-US"/>
            </w:rPr>
            <w:t>@algonquin</w:t>
          </w:r>
          <w:r>
            <w:rPr>
              <w:rFonts w:ascii="Times New Roman" w:hAnsi="Times New Roman" w:cs="Times New Roman"/>
              <w:iCs/>
              <w:sz w:val="24"/>
              <w:szCs w:val="24"/>
              <w:lang w:val="en-US"/>
            </w:rPr>
            <w:t>live</w:t>
          </w:r>
          <w:r w:rsidRPr="008D5CA8">
            <w:rPr>
              <w:rFonts w:ascii="Times New Roman" w:hAnsi="Times New Roman" w:cs="Times New Roman"/>
              <w:iCs/>
              <w:sz w:val="24"/>
              <w:szCs w:val="24"/>
              <w:lang w:val="en-US"/>
            </w:rPr>
            <w:t>.com]</w:t>
          </w:r>
        </w:p>
        <w:p w14:paraId="0D322BE8" w14:textId="77777777"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Sincerely,</w:t>
          </w:r>
        </w:p>
        <w:p w14:paraId="09FC924F" w14:textId="77777777" w:rsidR="001F1F23" w:rsidRDefault="008D5CA8"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t>Tisha Patel</w:t>
          </w:r>
        </w:p>
        <w:p w14:paraId="0BCC0A22" w14:textId="77777777" w:rsidR="001F1F23" w:rsidRDefault="001F1F23" w:rsidP="0071201A">
          <w:pPr>
            <w:jc w:val="both"/>
            <w:rPr>
              <w:rFonts w:ascii="Times New Roman" w:hAnsi="Times New Roman" w:cs="Times New Roman"/>
              <w:bCs/>
              <w:iCs/>
              <w:sz w:val="40"/>
              <w:szCs w:val="40"/>
              <w:lang w:val="en-US"/>
            </w:rPr>
          </w:pPr>
        </w:p>
        <w:p w14:paraId="71F388D5" w14:textId="77777777" w:rsidR="001F1F23" w:rsidRDefault="001F1F23" w:rsidP="0071201A">
          <w:pPr>
            <w:jc w:val="both"/>
            <w:rPr>
              <w:rFonts w:ascii="Times New Roman" w:hAnsi="Times New Roman" w:cs="Times New Roman"/>
              <w:bCs/>
              <w:iCs/>
              <w:sz w:val="40"/>
              <w:szCs w:val="40"/>
              <w:lang w:val="en-US"/>
            </w:rPr>
          </w:pPr>
        </w:p>
        <w:p w14:paraId="56ABCD7F" w14:textId="2DAD71CD" w:rsidR="001F1F23" w:rsidRPr="001F1F23" w:rsidRDefault="001F1F23" w:rsidP="004C4316">
          <w:pPr>
            <w:jc w:val="center"/>
            <w:rPr>
              <w:rFonts w:ascii="Times New Roman" w:hAnsi="Times New Roman" w:cs="Times New Roman"/>
              <w:bCs/>
              <w:iCs/>
              <w:sz w:val="40"/>
              <w:szCs w:val="40"/>
              <w:lang w:val="en-US"/>
            </w:rPr>
          </w:pPr>
          <w:r w:rsidRPr="001F1F23">
            <w:rPr>
              <w:rFonts w:ascii="Times New Roman" w:hAnsi="Times New Roman" w:cs="Times New Roman"/>
              <w:bCs/>
              <w:iCs/>
              <w:sz w:val="40"/>
              <w:szCs w:val="40"/>
              <w:lang w:val="en-US"/>
            </w:rPr>
            <w:t>AirLume: Physics-Based Lightning Prediction System</w:t>
          </w:r>
          <w:r w:rsidRPr="001F1F23">
            <w:rPr>
              <w:rFonts w:ascii="Times New Roman" w:hAnsi="Times New Roman" w:cs="Times New Roman"/>
              <w:bCs/>
              <w:iCs/>
              <w:sz w:val="40"/>
              <w:szCs w:val="40"/>
              <w:lang w:val="en-US"/>
            </w:rPr>
            <w:br/>
            <w:t>for Aviation Safety</w:t>
          </w:r>
        </w:p>
        <w:p w14:paraId="17F7646B" w14:textId="77777777" w:rsidR="001F1F23" w:rsidRDefault="001F1F23" w:rsidP="004C4316">
          <w:pPr>
            <w:jc w:val="center"/>
            <w:rPr>
              <w:rFonts w:ascii="Times New Roman" w:hAnsi="Times New Roman" w:cs="Times New Roman"/>
              <w:iCs/>
              <w:sz w:val="24"/>
              <w:szCs w:val="24"/>
              <w:lang w:val="en-US"/>
            </w:rPr>
          </w:pPr>
        </w:p>
        <w:p w14:paraId="407BE515" w14:textId="77777777" w:rsidR="001F1F23" w:rsidRDefault="001F1F23" w:rsidP="004C4316">
          <w:pPr>
            <w:jc w:val="center"/>
            <w:rPr>
              <w:rFonts w:ascii="Times New Roman" w:hAnsi="Times New Roman" w:cs="Times New Roman"/>
              <w:iCs/>
              <w:sz w:val="24"/>
              <w:szCs w:val="24"/>
              <w:lang w:val="en-US"/>
            </w:rPr>
          </w:pPr>
        </w:p>
        <w:p w14:paraId="57630018" w14:textId="77777777" w:rsidR="001F1F23" w:rsidRDefault="001F1F23" w:rsidP="004C4316">
          <w:pPr>
            <w:jc w:val="center"/>
            <w:rPr>
              <w:rFonts w:ascii="Times New Roman" w:hAnsi="Times New Roman" w:cs="Times New Roman"/>
              <w:iCs/>
              <w:sz w:val="24"/>
              <w:szCs w:val="24"/>
              <w:lang w:val="en-US"/>
            </w:rPr>
          </w:pPr>
        </w:p>
        <w:p w14:paraId="40E46283" w14:textId="77777777" w:rsidR="001F1F23" w:rsidRPr="001F1F23" w:rsidRDefault="001F1F23" w:rsidP="004C4316">
          <w:pPr>
            <w:jc w:val="center"/>
            <w:rPr>
              <w:rFonts w:ascii="Times New Roman" w:hAnsi="Times New Roman" w:cs="Times New Roman"/>
              <w:iCs/>
              <w:sz w:val="24"/>
              <w:szCs w:val="24"/>
              <w:lang w:val="en-US"/>
            </w:rPr>
          </w:pPr>
        </w:p>
        <w:p w14:paraId="7854D3FA" w14:textId="77777777" w:rsidR="001F1F23" w:rsidRP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Algonquin College</w:t>
          </w:r>
        </w:p>
        <w:p w14:paraId="69552571" w14:textId="77777777" w:rsid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School of Advanced Technology</w:t>
          </w:r>
        </w:p>
        <w:p w14:paraId="756F7349" w14:textId="39EF0FCA" w:rsidR="001F1F23" w:rsidRPr="001F1F23" w:rsidRDefault="001F1F23" w:rsidP="004C4316">
          <w:pPr>
            <w:jc w:val="center"/>
            <w:rPr>
              <w:rFonts w:ascii="Times New Roman" w:hAnsi="Times New Roman" w:cs="Times New Roman"/>
              <w:iCs/>
              <w:sz w:val="24"/>
              <w:szCs w:val="24"/>
            </w:rPr>
          </w:pPr>
          <w:r>
            <w:rPr>
              <w:rFonts w:ascii="Times New Roman" w:hAnsi="Times New Roman" w:cs="Times New Roman"/>
              <w:iCs/>
              <w:sz w:val="24"/>
              <w:szCs w:val="24"/>
            </w:rPr>
            <w:t>Computer Engineering Technology- Computing Science</w:t>
          </w:r>
        </w:p>
        <w:p w14:paraId="08D42A33" w14:textId="77777777" w:rsidR="001F1F23" w:rsidRPr="001F1F23" w:rsidRDefault="001F1F23" w:rsidP="004C4316">
          <w:pPr>
            <w:jc w:val="center"/>
            <w:rPr>
              <w:rFonts w:ascii="Times New Roman" w:hAnsi="Times New Roman" w:cs="Times New Roman"/>
              <w:iCs/>
              <w:sz w:val="24"/>
              <w:szCs w:val="24"/>
              <w:lang w:val="en-US"/>
            </w:rPr>
          </w:pPr>
        </w:p>
        <w:p w14:paraId="4E63AB63" w14:textId="77777777" w:rsidR="001F1F23" w:rsidRDefault="001F1F23" w:rsidP="004C4316">
          <w:pPr>
            <w:jc w:val="center"/>
            <w:rPr>
              <w:rFonts w:ascii="Times New Roman" w:hAnsi="Times New Roman" w:cs="Times New Roman"/>
              <w:iCs/>
              <w:sz w:val="24"/>
              <w:szCs w:val="24"/>
              <w:lang w:val="en-US"/>
            </w:rPr>
          </w:pPr>
        </w:p>
        <w:p w14:paraId="5CE69BA3" w14:textId="77777777" w:rsidR="001F1F23" w:rsidRPr="001F1F23" w:rsidRDefault="001F1F23" w:rsidP="004C4316">
          <w:pPr>
            <w:jc w:val="center"/>
            <w:rPr>
              <w:rFonts w:ascii="Times New Roman" w:hAnsi="Times New Roman" w:cs="Times New Roman"/>
              <w:iCs/>
              <w:sz w:val="24"/>
              <w:szCs w:val="24"/>
              <w:lang w:val="en-US"/>
            </w:rPr>
          </w:pPr>
        </w:p>
        <w:p w14:paraId="60B2CC08" w14:textId="77777777" w:rsidR="001F1F23" w:rsidRPr="001F1F23" w:rsidRDefault="001F1F23" w:rsidP="004C4316">
          <w:pPr>
            <w:jc w:val="center"/>
            <w:rPr>
              <w:rFonts w:ascii="Times New Roman" w:hAnsi="Times New Roman" w:cs="Times New Roman"/>
              <w:iCs/>
              <w:sz w:val="24"/>
              <w:szCs w:val="24"/>
              <w:lang w:val="en-US"/>
            </w:rPr>
          </w:pPr>
        </w:p>
        <w:p w14:paraId="464A2B4B" w14:textId="78FA60CE" w:rsidR="001F1F23" w:rsidRPr="001F1F23" w:rsidRDefault="001F1F23" w:rsidP="004C4316">
          <w:pPr>
            <w:jc w:val="center"/>
            <w:rPr>
              <w:rFonts w:ascii="Times New Roman" w:hAnsi="Times New Roman" w:cs="Times New Roman"/>
              <w:iCs/>
              <w:sz w:val="24"/>
              <w:szCs w:val="24"/>
              <w:lang w:val="en-US"/>
            </w:rPr>
          </w:pPr>
          <w:r w:rsidRPr="001F1F23">
            <w:rPr>
              <w:rFonts w:ascii="Times New Roman" w:hAnsi="Times New Roman" w:cs="Times New Roman"/>
              <w:iCs/>
              <w:sz w:val="24"/>
              <w:szCs w:val="24"/>
              <w:lang w:val="en-US"/>
            </w:rPr>
            <w:t>Submitted by:</w:t>
          </w:r>
          <w:r w:rsidRPr="001F1F23">
            <w:rPr>
              <w:rFonts w:ascii="Times New Roman" w:hAnsi="Times New Roman" w:cs="Times New Roman"/>
              <w:iCs/>
              <w:sz w:val="24"/>
              <w:szCs w:val="24"/>
              <w:lang w:val="en-US"/>
            </w:rPr>
            <w:br/>
          </w:r>
          <w:r>
            <w:rPr>
              <w:rFonts w:ascii="Times New Roman" w:hAnsi="Times New Roman" w:cs="Times New Roman"/>
              <w:iCs/>
              <w:sz w:val="24"/>
              <w:szCs w:val="24"/>
              <w:lang w:val="en-US"/>
            </w:rPr>
            <w:t>Tisha Patel</w:t>
          </w:r>
        </w:p>
        <w:p w14:paraId="1F04E63A" w14:textId="77777777" w:rsidR="001F1F23" w:rsidRPr="001F1F23" w:rsidRDefault="001F1F23" w:rsidP="004C4316">
          <w:pPr>
            <w:jc w:val="center"/>
            <w:rPr>
              <w:rFonts w:ascii="Times New Roman" w:hAnsi="Times New Roman" w:cs="Times New Roman"/>
              <w:iCs/>
              <w:sz w:val="24"/>
              <w:szCs w:val="24"/>
              <w:lang w:val="en-US"/>
            </w:rPr>
          </w:pPr>
        </w:p>
        <w:p w14:paraId="1A01062E" w14:textId="241E95EB" w:rsidR="001F1F23" w:rsidRPr="001F1F23" w:rsidRDefault="001F1F23" w:rsidP="004C4316">
          <w:pPr>
            <w:jc w:val="center"/>
            <w:rPr>
              <w:rFonts w:ascii="Times New Roman" w:hAnsi="Times New Roman" w:cs="Times New Roman"/>
              <w:iCs/>
              <w:sz w:val="24"/>
              <w:szCs w:val="24"/>
              <w:lang w:val="en-US"/>
            </w:rPr>
          </w:pPr>
        </w:p>
        <w:p w14:paraId="3456D4A6" w14:textId="77777777" w:rsidR="001F1F23" w:rsidRPr="001F1F23" w:rsidRDefault="001F1F23" w:rsidP="004C4316">
          <w:pPr>
            <w:jc w:val="center"/>
            <w:rPr>
              <w:rFonts w:ascii="Times New Roman" w:hAnsi="Times New Roman" w:cs="Times New Roman"/>
              <w:iCs/>
              <w:sz w:val="24"/>
              <w:szCs w:val="24"/>
              <w:lang w:val="en-US"/>
            </w:rPr>
          </w:pPr>
        </w:p>
        <w:p w14:paraId="0228B827" w14:textId="77777777" w:rsidR="001F1F23" w:rsidRPr="001F1F23" w:rsidRDefault="001F1F23" w:rsidP="004C4316">
          <w:pPr>
            <w:jc w:val="center"/>
            <w:rPr>
              <w:rFonts w:ascii="Times New Roman" w:hAnsi="Times New Roman" w:cs="Times New Roman"/>
              <w:iCs/>
              <w:sz w:val="24"/>
              <w:szCs w:val="24"/>
              <w:lang w:val="en-US"/>
            </w:rPr>
          </w:pPr>
        </w:p>
        <w:p w14:paraId="086798B0" w14:textId="6761C8A6" w:rsidR="001F1F23" w:rsidRDefault="001F1F23" w:rsidP="004C4316">
          <w:pPr>
            <w:jc w:val="center"/>
            <w:rPr>
              <w:rFonts w:ascii="Times New Roman" w:hAnsi="Times New Roman" w:cs="Times New Roman"/>
              <w:iCs/>
              <w:sz w:val="24"/>
              <w:szCs w:val="24"/>
              <w:lang w:val="en-US"/>
            </w:rPr>
          </w:pPr>
          <w:r>
            <w:rPr>
              <w:rFonts w:ascii="Times New Roman" w:hAnsi="Times New Roman" w:cs="Times New Roman"/>
              <w:iCs/>
              <w:sz w:val="24"/>
              <w:szCs w:val="24"/>
              <w:lang w:val="en-US"/>
            </w:rPr>
            <w:t>April</w:t>
          </w:r>
          <w:r w:rsidRPr="001F1F23">
            <w:rPr>
              <w:rFonts w:ascii="Times New Roman" w:hAnsi="Times New Roman" w:cs="Times New Roman"/>
              <w:iCs/>
              <w:sz w:val="24"/>
              <w:szCs w:val="24"/>
              <w:lang w:val="en-US"/>
            </w:rPr>
            <w:t xml:space="preserve"> </w:t>
          </w:r>
          <w:r>
            <w:rPr>
              <w:rFonts w:ascii="Times New Roman" w:hAnsi="Times New Roman" w:cs="Times New Roman"/>
              <w:iCs/>
              <w:sz w:val="24"/>
              <w:szCs w:val="24"/>
              <w:lang w:val="en-US"/>
            </w:rPr>
            <w:t>17</w:t>
          </w:r>
          <w:r w:rsidRPr="001F1F23">
            <w:rPr>
              <w:rFonts w:ascii="Times New Roman" w:hAnsi="Times New Roman" w:cs="Times New Roman"/>
              <w:iCs/>
              <w:sz w:val="24"/>
              <w:szCs w:val="24"/>
              <w:lang w:val="en-US"/>
            </w:rPr>
            <w:t>, 202</w:t>
          </w:r>
          <w:r>
            <w:rPr>
              <w:rFonts w:ascii="Times New Roman" w:hAnsi="Times New Roman" w:cs="Times New Roman"/>
              <w:iCs/>
              <w:sz w:val="24"/>
              <w:szCs w:val="24"/>
              <w:lang w:val="en-US"/>
            </w:rPr>
            <w:t>6</w:t>
          </w:r>
        </w:p>
        <w:p w14:paraId="04FCCB51" w14:textId="77777777" w:rsidR="00261983" w:rsidRDefault="00261983" w:rsidP="004C4316">
          <w:pPr>
            <w:jc w:val="center"/>
            <w:rPr>
              <w:rFonts w:ascii="Times New Roman" w:hAnsi="Times New Roman" w:cs="Times New Roman"/>
              <w:iCs/>
              <w:sz w:val="24"/>
              <w:szCs w:val="24"/>
              <w:lang w:val="en-US"/>
            </w:rPr>
          </w:pPr>
        </w:p>
        <w:p w14:paraId="219ECFC2" w14:textId="77777777" w:rsidR="00261983" w:rsidRDefault="00261983" w:rsidP="004C4316">
          <w:pPr>
            <w:jc w:val="center"/>
            <w:rPr>
              <w:rFonts w:ascii="Times New Roman" w:hAnsi="Times New Roman" w:cs="Times New Roman"/>
              <w:iCs/>
              <w:sz w:val="24"/>
              <w:szCs w:val="24"/>
              <w:lang w:val="en-US"/>
            </w:rPr>
          </w:pPr>
        </w:p>
        <w:p w14:paraId="41B5B48C" w14:textId="319D8041" w:rsidR="00261983" w:rsidRDefault="00261983" w:rsidP="004C4316">
          <w:pPr>
            <w:jc w:val="center"/>
            <w:rPr>
              <w:rFonts w:ascii="Times New Roman" w:hAnsi="Times New Roman" w:cs="Times New Roman"/>
              <w:iCs/>
              <w:sz w:val="24"/>
              <w:szCs w:val="24"/>
            </w:rPr>
          </w:pPr>
          <w:r w:rsidRPr="00261983">
            <w:rPr>
              <w:rFonts w:ascii="Times New Roman" w:hAnsi="Times New Roman" w:cs="Times New Roman"/>
              <w:iCs/>
              <w:sz w:val="24"/>
              <w:szCs w:val="24"/>
            </w:rPr>
            <w:t xml:space="preserve">A technical report submitted to Algonquin College in partial fulfillment of the requirements for a diploma in </w:t>
          </w:r>
          <w:r>
            <w:rPr>
              <w:rFonts w:ascii="Times New Roman" w:hAnsi="Times New Roman" w:cs="Times New Roman"/>
              <w:iCs/>
              <w:sz w:val="24"/>
              <w:szCs w:val="24"/>
            </w:rPr>
            <w:t>Computer</w:t>
          </w:r>
          <w:r w:rsidRPr="00261983">
            <w:rPr>
              <w:rFonts w:ascii="Times New Roman" w:hAnsi="Times New Roman" w:cs="Times New Roman"/>
              <w:iCs/>
              <w:sz w:val="24"/>
              <w:szCs w:val="24"/>
            </w:rPr>
            <w:t xml:space="preserve"> Engineering Technology</w:t>
          </w:r>
          <w:r>
            <w:rPr>
              <w:rFonts w:ascii="Times New Roman" w:hAnsi="Times New Roman" w:cs="Times New Roman"/>
              <w:iCs/>
              <w:sz w:val="24"/>
              <w:szCs w:val="24"/>
            </w:rPr>
            <w:t>- Computing Science</w:t>
          </w:r>
        </w:p>
        <w:p w14:paraId="47AB0514" w14:textId="77777777" w:rsidR="009A511B" w:rsidRDefault="009A511B" w:rsidP="004C4316">
          <w:pPr>
            <w:jc w:val="center"/>
            <w:rPr>
              <w:rFonts w:ascii="Times New Roman" w:hAnsi="Times New Roman" w:cs="Times New Roman"/>
              <w:iCs/>
              <w:sz w:val="24"/>
              <w:szCs w:val="24"/>
            </w:rPr>
          </w:pPr>
        </w:p>
        <w:p w14:paraId="0E5F4FB5" w14:textId="77777777" w:rsidR="009A511B" w:rsidRDefault="009A511B" w:rsidP="004C4316">
          <w:pPr>
            <w:jc w:val="center"/>
            <w:rPr>
              <w:rFonts w:ascii="Times New Roman" w:hAnsi="Times New Roman" w:cs="Times New Roman"/>
              <w:iCs/>
              <w:sz w:val="24"/>
              <w:szCs w:val="24"/>
            </w:rPr>
          </w:pPr>
        </w:p>
        <w:p w14:paraId="6498739F" w14:textId="77777777" w:rsidR="00AA6F3E" w:rsidRDefault="00AA6F3E" w:rsidP="00AA6F3E">
          <w:pPr>
            <w:jc w:val="center"/>
            <w:rPr>
              <w:rFonts w:ascii="Times New Roman" w:hAnsi="Times New Roman" w:cs="Times New Roman"/>
              <w:b/>
              <w:bCs/>
              <w:iCs/>
              <w:sz w:val="24"/>
              <w:szCs w:val="24"/>
            </w:rPr>
          </w:pPr>
        </w:p>
        <w:p w14:paraId="41E00589" w14:textId="77777777" w:rsidR="00AA6F3E" w:rsidRDefault="00AA6F3E" w:rsidP="00AA6F3E">
          <w:pPr>
            <w:jc w:val="center"/>
            <w:rPr>
              <w:rFonts w:ascii="Times New Roman" w:hAnsi="Times New Roman" w:cs="Times New Roman"/>
              <w:b/>
              <w:bCs/>
              <w:iCs/>
              <w:sz w:val="24"/>
              <w:szCs w:val="24"/>
            </w:rPr>
          </w:pPr>
        </w:p>
        <w:p w14:paraId="42593B2E" w14:textId="77777777" w:rsidR="00AA6F3E" w:rsidRDefault="00AA6F3E" w:rsidP="00AA6F3E">
          <w:pPr>
            <w:jc w:val="center"/>
            <w:rPr>
              <w:rFonts w:ascii="Times New Roman" w:hAnsi="Times New Roman" w:cs="Times New Roman"/>
              <w:b/>
              <w:bCs/>
              <w:iCs/>
              <w:sz w:val="24"/>
              <w:szCs w:val="24"/>
            </w:rPr>
          </w:pPr>
        </w:p>
        <w:p w14:paraId="5D3FEA78" w14:textId="77777777" w:rsidR="00AA6F3E" w:rsidRDefault="00AA6F3E" w:rsidP="00AA6F3E">
          <w:pPr>
            <w:jc w:val="center"/>
            <w:rPr>
              <w:rFonts w:ascii="Times New Roman" w:hAnsi="Times New Roman" w:cs="Times New Roman"/>
              <w:b/>
              <w:bCs/>
              <w:iCs/>
              <w:sz w:val="24"/>
              <w:szCs w:val="24"/>
            </w:rPr>
          </w:pPr>
        </w:p>
        <w:p w14:paraId="0A859975" w14:textId="77777777" w:rsidR="00AA6F3E" w:rsidRDefault="00AA6F3E" w:rsidP="00AA6F3E">
          <w:pPr>
            <w:jc w:val="center"/>
            <w:rPr>
              <w:rFonts w:ascii="Times New Roman" w:hAnsi="Times New Roman" w:cs="Times New Roman"/>
              <w:b/>
              <w:bCs/>
              <w:iCs/>
              <w:sz w:val="24"/>
              <w:szCs w:val="24"/>
            </w:rPr>
          </w:pPr>
        </w:p>
        <w:p w14:paraId="00C0DCB8" w14:textId="77777777" w:rsidR="00AA6F3E" w:rsidRDefault="00AA6F3E" w:rsidP="00AA6F3E">
          <w:pPr>
            <w:jc w:val="center"/>
            <w:rPr>
              <w:rFonts w:ascii="Times New Roman" w:hAnsi="Times New Roman" w:cs="Times New Roman"/>
              <w:b/>
              <w:bCs/>
              <w:iCs/>
              <w:sz w:val="24"/>
              <w:szCs w:val="24"/>
            </w:rPr>
          </w:pPr>
        </w:p>
        <w:p w14:paraId="42F95852" w14:textId="77777777" w:rsidR="00AA6F3E" w:rsidRDefault="00AA6F3E" w:rsidP="00AA6F3E">
          <w:pPr>
            <w:jc w:val="center"/>
            <w:rPr>
              <w:rFonts w:ascii="Times New Roman" w:hAnsi="Times New Roman" w:cs="Times New Roman"/>
              <w:b/>
              <w:bCs/>
              <w:iCs/>
              <w:sz w:val="24"/>
              <w:szCs w:val="24"/>
            </w:rPr>
          </w:pPr>
        </w:p>
        <w:p w14:paraId="6789E5D2" w14:textId="77777777" w:rsidR="00AA6F3E" w:rsidRDefault="00AA6F3E" w:rsidP="00AA6F3E">
          <w:pPr>
            <w:jc w:val="center"/>
            <w:rPr>
              <w:rFonts w:ascii="Times New Roman" w:hAnsi="Times New Roman" w:cs="Times New Roman"/>
              <w:b/>
              <w:bCs/>
              <w:iCs/>
              <w:sz w:val="24"/>
              <w:szCs w:val="24"/>
            </w:rPr>
          </w:pPr>
        </w:p>
        <w:p w14:paraId="0486355A" w14:textId="77777777" w:rsidR="00AA6F3E" w:rsidRDefault="00AA6F3E" w:rsidP="00AA6F3E">
          <w:pPr>
            <w:jc w:val="center"/>
            <w:rPr>
              <w:rFonts w:ascii="Times New Roman" w:hAnsi="Times New Roman" w:cs="Times New Roman"/>
              <w:b/>
              <w:bCs/>
              <w:iCs/>
              <w:sz w:val="24"/>
              <w:szCs w:val="24"/>
            </w:rPr>
          </w:pPr>
        </w:p>
        <w:p w14:paraId="56189A19" w14:textId="30428F74"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b/>
              <w:bCs/>
              <w:iCs/>
              <w:sz w:val="24"/>
              <w:szCs w:val="24"/>
            </w:rPr>
            <w:t>Declaration</w:t>
          </w:r>
        </w:p>
        <w:p w14:paraId="08DCA3A7"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I hereby certify that this report is my own work and has been completed independently. All sources of information have been properly acknowledged.</w:t>
          </w:r>
        </w:p>
        <w:p w14:paraId="137EE6BB"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Signed: ______________________</w:t>
          </w:r>
        </w:p>
        <w:p w14:paraId="06665C18"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Tisha Patel</w:t>
          </w:r>
        </w:p>
        <w:p w14:paraId="1FE7B520"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Date: ________________________</w:t>
          </w:r>
        </w:p>
        <w:p w14:paraId="2C5CE76C" w14:textId="77777777" w:rsidR="00AA6F3E" w:rsidRDefault="00AA6F3E" w:rsidP="004C4316">
          <w:pPr>
            <w:jc w:val="center"/>
            <w:rPr>
              <w:rFonts w:ascii="Times New Roman" w:hAnsi="Times New Roman" w:cs="Times New Roman"/>
              <w:iCs/>
              <w:sz w:val="24"/>
              <w:szCs w:val="24"/>
            </w:rPr>
          </w:pPr>
        </w:p>
        <w:p w14:paraId="0584E7A9" w14:textId="77777777" w:rsidR="00AA6F3E" w:rsidRDefault="00AA6F3E" w:rsidP="004C4316">
          <w:pPr>
            <w:jc w:val="center"/>
            <w:rPr>
              <w:rFonts w:ascii="Times New Roman" w:hAnsi="Times New Roman" w:cs="Times New Roman"/>
              <w:iCs/>
              <w:sz w:val="24"/>
              <w:szCs w:val="24"/>
            </w:rPr>
          </w:pPr>
        </w:p>
        <w:p w14:paraId="670F28FA" w14:textId="77777777" w:rsidR="00AA6F3E" w:rsidRDefault="00AA6F3E" w:rsidP="004C4316">
          <w:pPr>
            <w:jc w:val="center"/>
            <w:rPr>
              <w:rFonts w:ascii="Times New Roman" w:hAnsi="Times New Roman" w:cs="Times New Roman"/>
              <w:iCs/>
              <w:sz w:val="24"/>
              <w:szCs w:val="24"/>
            </w:rPr>
          </w:pPr>
        </w:p>
        <w:p w14:paraId="6D645BE2" w14:textId="77777777" w:rsidR="00AA6F3E" w:rsidRDefault="00AA6F3E" w:rsidP="004C4316">
          <w:pPr>
            <w:jc w:val="center"/>
            <w:rPr>
              <w:rFonts w:ascii="Times New Roman" w:hAnsi="Times New Roman" w:cs="Times New Roman"/>
              <w:iCs/>
              <w:sz w:val="24"/>
              <w:szCs w:val="24"/>
            </w:rPr>
          </w:pPr>
        </w:p>
        <w:p w14:paraId="4F2D652B" w14:textId="77777777" w:rsidR="00AA6F3E" w:rsidRDefault="00AA6F3E" w:rsidP="004C4316">
          <w:pPr>
            <w:jc w:val="center"/>
            <w:rPr>
              <w:rFonts w:ascii="Times New Roman" w:hAnsi="Times New Roman" w:cs="Times New Roman"/>
              <w:iCs/>
              <w:sz w:val="24"/>
              <w:szCs w:val="24"/>
            </w:rPr>
          </w:pPr>
        </w:p>
        <w:p w14:paraId="5A9FC832" w14:textId="77777777" w:rsidR="00AA6F3E" w:rsidRDefault="00AA6F3E" w:rsidP="004C4316">
          <w:pPr>
            <w:jc w:val="center"/>
            <w:rPr>
              <w:rFonts w:ascii="Times New Roman" w:hAnsi="Times New Roman" w:cs="Times New Roman"/>
              <w:iCs/>
              <w:sz w:val="24"/>
              <w:szCs w:val="24"/>
            </w:rPr>
          </w:pPr>
        </w:p>
        <w:p w14:paraId="513A62E2" w14:textId="77777777" w:rsidR="00AA6F3E" w:rsidRDefault="00AA6F3E" w:rsidP="004C4316">
          <w:pPr>
            <w:jc w:val="center"/>
            <w:rPr>
              <w:rFonts w:ascii="Times New Roman" w:hAnsi="Times New Roman" w:cs="Times New Roman"/>
              <w:iCs/>
              <w:sz w:val="24"/>
              <w:szCs w:val="24"/>
            </w:rPr>
          </w:pPr>
        </w:p>
        <w:p w14:paraId="6895C6F4" w14:textId="77777777" w:rsidR="00AA6F3E" w:rsidRDefault="00AA6F3E" w:rsidP="004C4316">
          <w:pPr>
            <w:jc w:val="center"/>
            <w:rPr>
              <w:rFonts w:ascii="Times New Roman" w:hAnsi="Times New Roman" w:cs="Times New Roman"/>
              <w:iCs/>
              <w:sz w:val="24"/>
              <w:szCs w:val="24"/>
            </w:rPr>
          </w:pPr>
        </w:p>
        <w:p w14:paraId="41C81C7A" w14:textId="77777777" w:rsidR="00AA6F3E" w:rsidRDefault="00AA6F3E" w:rsidP="004C4316">
          <w:pPr>
            <w:jc w:val="center"/>
            <w:rPr>
              <w:rFonts w:ascii="Times New Roman" w:hAnsi="Times New Roman" w:cs="Times New Roman"/>
              <w:iCs/>
              <w:sz w:val="24"/>
              <w:szCs w:val="24"/>
            </w:rPr>
          </w:pPr>
        </w:p>
        <w:p w14:paraId="5CAB1BE2" w14:textId="77777777" w:rsidR="00AA6F3E" w:rsidRDefault="00AA6F3E" w:rsidP="004C4316">
          <w:pPr>
            <w:jc w:val="center"/>
            <w:rPr>
              <w:rFonts w:ascii="Times New Roman" w:hAnsi="Times New Roman" w:cs="Times New Roman"/>
              <w:iCs/>
              <w:sz w:val="24"/>
              <w:szCs w:val="24"/>
            </w:rPr>
          </w:pPr>
        </w:p>
        <w:p w14:paraId="255B348F" w14:textId="77777777" w:rsidR="00AA6F3E" w:rsidRDefault="00AA6F3E" w:rsidP="004C4316">
          <w:pPr>
            <w:jc w:val="center"/>
            <w:rPr>
              <w:rFonts w:ascii="Times New Roman" w:hAnsi="Times New Roman" w:cs="Times New Roman"/>
              <w:iCs/>
              <w:sz w:val="24"/>
              <w:szCs w:val="24"/>
            </w:rPr>
          </w:pPr>
        </w:p>
        <w:p w14:paraId="01F523E6" w14:textId="77777777" w:rsidR="00AA6F3E" w:rsidRDefault="00AA6F3E" w:rsidP="004C4316">
          <w:pPr>
            <w:jc w:val="center"/>
            <w:rPr>
              <w:rFonts w:ascii="Times New Roman" w:hAnsi="Times New Roman" w:cs="Times New Roman"/>
              <w:iCs/>
              <w:sz w:val="24"/>
              <w:szCs w:val="24"/>
            </w:rPr>
          </w:pPr>
        </w:p>
        <w:p w14:paraId="19E860DB" w14:textId="77777777" w:rsidR="00AA6F3E" w:rsidRDefault="00AA6F3E" w:rsidP="004C4316">
          <w:pPr>
            <w:jc w:val="center"/>
            <w:rPr>
              <w:rFonts w:ascii="Times New Roman" w:hAnsi="Times New Roman" w:cs="Times New Roman"/>
              <w:iCs/>
              <w:sz w:val="24"/>
              <w:szCs w:val="24"/>
            </w:rPr>
          </w:pPr>
        </w:p>
        <w:p w14:paraId="7086BCC0" w14:textId="77777777" w:rsidR="009A511B" w:rsidRDefault="009A511B" w:rsidP="009A511B">
          <w:pPr>
            <w:jc w:val="center"/>
            <w:rPr>
              <w:rFonts w:ascii="Times New Roman" w:hAnsi="Times New Roman" w:cs="Times New Roman"/>
              <w:b/>
              <w:sz w:val="28"/>
              <w:szCs w:val="28"/>
            </w:rPr>
          </w:pPr>
          <w:r>
            <w:rPr>
              <w:rFonts w:ascii="Times New Roman" w:hAnsi="Times New Roman" w:cs="Times New Roman"/>
              <w:b/>
              <w:sz w:val="28"/>
              <w:szCs w:val="28"/>
            </w:rPr>
            <w:lastRenderedPageBreak/>
            <w:t>Summary</w:t>
          </w:r>
        </w:p>
        <w:p w14:paraId="7C0414CC"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AirLume is a multi-language lightning prediction system designed and built </w:t>
          </w:r>
          <w:proofErr w:type="gramStart"/>
          <w:r>
            <w:rPr>
              <w:rFonts w:ascii="Times New Roman" w:hAnsi="Times New Roman" w:cs="Times New Roman"/>
              <w:sz w:val="24"/>
            </w:rPr>
            <w:t>on the basis of</w:t>
          </w:r>
          <w:proofErr w:type="gramEnd"/>
          <w:r>
            <w:rPr>
              <w:rFonts w:ascii="Times New Roman" w:hAnsi="Times New Roman" w:cs="Times New Roman"/>
              <w:sz w:val="24"/>
            </w:rPr>
            <w:t xml:space="preserve"> operational efficiency, prediction accuracy, and safety compliance </w:t>
          </w:r>
          <w:proofErr w:type="gramStart"/>
          <w:r>
            <w:rPr>
              <w:rFonts w:ascii="Times New Roman" w:hAnsi="Times New Roman" w:cs="Times New Roman"/>
              <w:sz w:val="24"/>
            </w:rPr>
            <w:t>in order to</w:t>
          </w:r>
          <w:proofErr w:type="gramEnd"/>
          <w:r>
            <w:rPr>
              <w:rFonts w:ascii="Times New Roman" w:hAnsi="Times New Roman" w:cs="Times New Roman"/>
              <w:sz w:val="24"/>
            </w:rPr>
            <w:t xml:space="preserve"> provide precise lightning strike forecasting along specific flight routes. The end goal is to reduce aviation industry costs by enabling optimized route planning that minimizes lightning exposure while maintaining operational efficiency.</w:t>
          </w:r>
        </w:p>
        <w:p w14:paraId="439ECA79" w14:textId="34943330"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The aviation industry currently spends approximately $2 billion annually on mandatory post-strike inspections, with 63% of strikes occurring in clear weather that flight crews cannot anticipate. Existing lightning detection systems are entirely reactive, identifying strikes only after they occur. AirLume addresses this gap by integrating real-time atmospheric data with plasma physics models (Paschen’s Law and Townsend Avalanche algorithms) to forecast lightning formation probability </w:t>
          </w:r>
          <w:r w:rsidR="0021724C">
            <w:rPr>
              <w:rFonts w:ascii="Times New Roman" w:hAnsi="Times New Roman" w:cs="Times New Roman"/>
              <w:sz w:val="24"/>
            </w:rPr>
            <w:t>30-40 minutes</w:t>
          </w:r>
          <w:r>
            <w:rPr>
              <w:rFonts w:ascii="Times New Roman" w:hAnsi="Times New Roman" w:cs="Times New Roman"/>
              <w:sz w:val="24"/>
            </w:rPr>
            <w:t xml:space="preserve"> in advance along specific flight routes.</w:t>
          </w:r>
        </w:p>
        <w:p w14:paraId="3DCA613E"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Key results of the project include:</w:t>
          </w:r>
        </w:p>
        <w:p w14:paraId="180166D6" w14:textId="35ACB306"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Five-component architecture integrating Python, C, Ada, machine learning, and Jakarta EE in a safety-critical multi-language system</w:t>
          </w:r>
        </w:p>
        <w:p w14:paraId="08D2D505" w14:textId="09ECCEEF"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 xml:space="preserve">C physics engine achieving 80% prediction accuracy on historical lightning data, with real-time route analysis averaging 88.2 </w:t>
          </w:r>
          <w:proofErr w:type="spellStart"/>
          <w:r w:rsidRPr="00A75E8C">
            <w:rPr>
              <w:rFonts w:ascii="Times New Roman" w:hAnsi="Times New Roman" w:cs="Times New Roman"/>
              <w:sz w:val="24"/>
            </w:rPr>
            <w:t>ms</w:t>
          </w:r>
          <w:proofErr w:type="spellEnd"/>
        </w:p>
        <w:p w14:paraId="1B42D9EA" w14:textId="23D808DB"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Ada safety monitor achieving 100% alert classification accuracy, implementing DO-178C dissimilar redundancy requirements</w:t>
          </w:r>
        </w:p>
        <w:p w14:paraId="6EAEA937" w14:textId="367876D8"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Complete end-to-end system integration validated on five real Canadian flight routes via a Jakarta EE web interface</w:t>
          </w:r>
        </w:p>
        <w:p w14:paraId="3D9EA090"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The final system meets the core project criteria for real-time performance, safety compliance, and multi-altitude risk assessment. The ML enhancement layer achieved 45% cross-validated accuracy on a limited 100-sample dataset, falling short of the 80% target; it is recommended that future work focus on expanding the training dataset to improve ML performance. Additional recommendations include integration with live avionics systems and formal DO-178C certification testing.</w:t>
          </w:r>
        </w:p>
        <w:p w14:paraId="785ADEDD" w14:textId="77777777" w:rsidR="009A511B" w:rsidRDefault="009A511B" w:rsidP="004C4316">
          <w:pPr>
            <w:jc w:val="center"/>
            <w:rPr>
              <w:rFonts w:ascii="Times New Roman" w:hAnsi="Times New Roman" w:cs="Times New Roman"/>
              <w:iCs/>
              <w:sz w:val="24"/>
              <w:szCs w:val="24"/>
            </w:rPr>
          </w:pPr>
        </w:p>
        <w:p w14:paraId="0756E668" w14:textId="77777777" w:rsidR="009A511B" w:rsidRDefault="009A511B" w:rsidP="004C4316">
          <w:pPr>
            <w:jc w:val="center"/>
            <w:rPr>
              <w:rFonts w:ascii="Times New Roman" w:hAnsi="Times New Roman" w:cs="Times New Roman"/>
              <w:iCs/>
              <w:sz w:val="24"/>
              <w:szCs w:val="24"/>
            </w:rPr>
          </w:pPr>
        </w:p>
        <w:p w14:paraId="2CD9E989" w14:textId="77777777" w:rsidR="009A511B" w:rsidRDefault="009A511B" w:rsidP="004C4316">
          <w:pPr>
            <w:jc w:val="center"/>
            <w:rPr>
              <w:rFonts w:ascii="Times New Roman" w:hAnsi="Times New Roman" w:cs="Times New Roman"/>
              <w:iCs/>
              <w:sz w:val="24"/>
              <w:szCs w:val="24"/>
            </w:rPr>
          </w:pPr>
        </w:p>
        <w:p w14:paraId="5A3D3B0A" w14:textId="77777777" w:rsidR="009A511B" w:rsidRDefault="009A511B" w:rsidP="004C4316">
          <w:pPr>
            <w:jc w:val="center"/>
            <w:rPr>
              <w:rFonts w:ascii="Times New Roman" w:hAnsi="Times New Roman" w:cs="Times New Roman"/>
              <w:iCs/>
              <w:sz w:val="24"/>
              <w:szCs w:val="24"/>
            </w:rPr>
          </w:pPr>
        </w:p>
        <w:p w14:paraId="278914F6" w14:textId="77777777" w:rsidR="009A511B" w:rsidRDefault="009A511B" w:rsidP="004C4316">
          <w:pPr>
            <w:jc w:val="center"/>
            <w:rPr>
              <w:rFonts w:ascii="Times New Roman" w:hAnsi="Times New Roman" w:cs="Times New Roman"/>
              <w:iCs/>
              <w:sz w:val="24"/>
              <w:szCs w:val="24"/>
            </w:rPr>
          </w:pPr>
        </w:p>
        <w:p w14:paraId="06F53A77" w14:textId="77777777" w:rsidR="009A511B" w:rsidRDefault="009A511B" w:rsidP="004C4316">
          <w:pPr>
            <w:jc w:val="center"/>
            <w:rPr>
              <w:rFonts w:ascii="Times New Roman" w:hAnsi="Times New Roman" w:cs="Times New Roman"/>
              <w:iCs/>
              <w:sz w:val="24"/>
              <w:szCs w:val="24"/>
            </w:rPr>
          </w:pPr>
        </w:p>
        <w:p w14:paraId="5211A8F7" w14:textId="77777777" w:rsidR="00261983" w:rsidRDefault="00261983" w:rsidP="0071201A">
          <w:pPr>
            <w:jc w:val="both"/>
            <w:rPr>
              <w:rFonts w:ascii="Times New Roman" w:hAnsi="Times New Roman" w:cs="Times New Roman"/>
              <w:iCs/>
              <w:sz w:val="24"/>
              <w:szCs w:val="24"/>
            </w:rPr>
          </w:pPr>
        </w:p>
        <w:p w14:paraId="6077285B" w14:textId="77777777" w:rsidR="00A75E8C" w:rsidRDefault="00A75E8C" w:rsidP="0071201A">
          <w:pPr>
            <w:jc w:val="both"/>
            <w:rPr>
              <w:rFonts w:ascii="Times New Roman" w:hAnsi="Times New Roman" w:cs="Times New Roman"/>
              <w:iCs/>
              <w:sz w:val="24"/>
              <w:szCs w:val="24"/>
            </w:rPr>
          </w:pPr>
        </w:p>
        <w:p w14:paraId="7A7E31BE" w14:textId="77777777" w:rsidR="00A62B08" w:rsidRDefault="00A62B08" w:rsidP="00A62B08">
          <w:pPr>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6E6E202A" w14:textId="3292BC00" w:rsidR="00B31C8B" w:rsidRDefault="00A62B08">
          <w:pPr>
            <w:pStyle w:val="TOC1"/>
            <w:tabs>
              <w:tab w:val="right" w:leader="dot" w:pos="9350"/>
            </w:tabs>
            <w:rPr>
              <w:rFonts w:eastAsiaTheme="minorEastAsia"/>
              <w:noProof/>
              <w:sz w:val="24"/>
              <w:szCs w:val="24"/>
              <w:lang w:eastAsia="en-CA"/>
            </w:rPr>
          </w:pPr>
          <w:r>
            <w:rPr>
              <w:rFonts w:ascii="Times New Roman" w:hAnsi="Times New Roman" w:cs="Times New Roman"/>
              <w:sz w:val="24"/>
            </w:rPr>
            <w:fldChar w:fldCharType="begin"/>
          </w:r>
          <w:r>
            <w:rPr>
              <w:rFonts w:ascii="Times New Roman" w:hAnsi="Times New Roman" w:cs="Times New Roman"/>
              <w:sz w:val="24"/>
            </w:rPr>
            <w:instrText xml:space="preserve"> TOC \o "1-3" \h \z \u </w:instrText>
          </w:r>
          <w:r>
            <w:rPr>
              <w:rFonts w:ascii="Times New Roman" w:hAnsi="Times New Roman" w:cs="Times New Roman"/>
              <w:sz w:val="24"/>
            </w:rPr>
            <w:fldChar w:fldCharType="separate"/>
          </w:r>
          <w:hyperlink w:anchor="_Toc227175404" w:history="1">
            <w:r w:rsidR="00B31C8B" w:rsidRPr="004B2946">
              <w:rPr>
                <w:rStyle w:val="Hyperlink"/>
                <w:rFonts w:ascii="Times New Roman" w:hAnsi="Times New Roman" w:cs="Times New Roman"/>
                <w:noProof/>
              </w:rPr>
              <w:t>1.0 Introduction</w:t>
            </w:r>
            <w:r w:rsidR="00B31C8B">
              <w:rPr>
                <w:noProof/>
                <w:webHidden/>
              </w:rPr>
              <w:tab/>
            </w:r>
            <w:r w:rsidR="00B31C8B">
              <w:rPr>
                <w:noProof/>
                <w:webHidden/>
              </w:rPr>
              <w:fldChar w:fldCharType="begin"/>
            </w:r>
            <w:r w:rsidR="00B31C8B">
              <w:rPr>
                <w:noProof/>
                <w:webHidden/>
              </w:rPr>
              <w:instrText xml:space="preserve"> PAGEREF _Toc227175404 \h </w:instrText>
            </w:r>
            <w:r w:rsidR="00B31C8B">
              <w:rPr>
                <w:noProof/>
                <w:webHidden/>
              </w:rPr>
            </w:r>
            <w:r w:rsidR="00B31C8B">
              <w:rPr>
                <w:noProof/>
                <w:webHidden/>
              </w:rPr>
              <w:fldChar w:fldCharType="separate"/>
            </w:r>
            <w:r w:rsidR="00B31C8B">
              <w:rPr>
                <w:noProof/>
                <w:webHidden/>
              </w:rPr>
              <w:t>7</w:t>
            </w:r>
            <w:r w:rsidR="00B31C8B">
              <w:rPr>
                <w:noProof/>
                <w:webHidden/>
              </w:rPr>
              <w:fldChar w:fldCharType="end"/>
            </w:r>
          </w:hyperlink>
        </w:p>
        <w:p w14:paraId="11D4EBC3" w14:textId="249F5FD3" w:rsidR="00B31C8B" w:rsidRDefault="00B31C8B">
          <w:pPr>
            <w:pStyle w:val="TOC1"/>
            <w:tabs>
              <w:tab w:val="right" w:leader="dot" w:pos="9350"/>
            </w:tabs>
            <w:rPr>
              <w:rFonts w:eastAsiaTheme="minorEastAsia"/>
              <w:noProof/>
              <w:sz w:val="24"/>
              <w:szCs w:val="24"/>
              <w:lang w:eastAsia="en-CA"/>
            </w:rPr>
          </w:pPr>
          <w:hyperlink w:anchor="_Toc227175405" w:history="1">
            <w:r w:rsidRPr="004B2946">
              <w:rPr>
                <w:rStyle w:val="Hyperlink"/>
                <w:rFonts w:ascii="Times New Roman" w:hAnsi="Times New Roman" w:cs="Times New Roman"/>
                <w:noProof/>
              </w:rPr>
              <w:t>2.0 Design Evolution</w:t>
            </w:r>
            <w:r>
              <w:rPr>
                <w:noProof/>
                <w:webHidden/>
              </w:rPr>
              <w:tab/>
            </w:r>
            <w:r>
              <w:rPr>
                <w:noProof/>
                <w:webHidden/>
              </w:rPr>
              <w:fldChar w:fldCharType="begin"/>
            </w:r>
            <w:r>
              <w:rPr>
                <w:noProof/>
                <w:webHidden/>
              </w:rPr>
              <w:instrText xml:space="preserve"> PAGEREF _Toc227175405 \h </w:instrText>
            </w:r>
            <w:r>
              <w:rPr>
                <w:noProof/>
                <w:webHidden/>
              </w:rPr>
            </w:r>
            <w:r>
              <w:rPr>
                <w:noProof/>
                <w:webHidden/>
              </w:rPr>
              <w:fldChar w:fldCharType="separate"/>
            </w:r>
            <w:r>
              <w:rPr>
                <w:noProof/>
                <w:webHidden/>
              </w:rPr>
              <w:t>10</w:t>
            </w:r>
            <w:r>
              <w:rPr>
                <w:noProof/>
                <w:webHidden/>
              </w:rPr>
              <w:fldChar w:fldCharType="end"/>
            </w:r>
          </w:hyperlink>
        </w:p>
        <w:p w14:paraId="30655F19" w14:textId="5AA1B8E4" w:rsidR="00B31C8B" w:rsidRDefault="00B31C8B">
          <w:pPr>
            <w:pStyle w:val="TOC2"/>
            <w:tabs>
              <w:tab w:val="right" w:leader="dot" w:pos="9350"/>
            </w:tabs>
            <w:rPr>
              <w:rFonts w:eastAsiaTheme="minorEastAsia"/>
              <w:noProof/>
              <w:sz w:val="24"/>
              <w:szCs w:val="24"/>
              <w:lang w:eastAsia="en-CA"/>
            </w:rPr>
          </w:pPr>
          <w:hyperlink w:anchor="_Toc227175406" w:history="1">
            <w:r w:rsidRPr="004B2946">
              <w:rPr>
                <w:rStyle w:val="Hyperlink"/>
                <w:rFonts w:ascii="Times New Roman" w:hAnsi="Times New Roman" w:cs="Times New Roman"/>
                <w:noProof/>
              </w:rPr>
              <w:t>2.1 Design #1: Python-Only System</w:t>
            </w:r>
            <w:r>
              <w:rPr>
                <w:noProof/>
                <w:webHidden/>
              </w:rPr>
              <w:tab/>
            </w:r>
            <w:r>
              <w:rPr>
                <w:noProof/>
                <w:webHidden/>
              </w:rPr>
              <w:fldChar w:fldCharType="begin"/>
            </w:r>
            <w:r>
              <w:rPr>
                <w:noProof/>
                <w:webHidden/>
              </w:rPr>
              <w:instrText xml:space="preserve"> PAGEREF _Toc227175406 \h </w:instrText>
            </w:r>
            <w:r>
              <w:rPr>
                <w:noProof/>
                <w:webHidden/>
              </w:rPr>
            </w:r>
            <w:r>
              <w:rPr>
                <w:noProof/>
                <w:webHidden/>
              </w:rPr>
              <w:fldChar w:fldCharType="separate"/>
            </w:r>
            <w:r>
              <w:rPr>
                <w:noProof/>
                <w:webHidden/>
              </w:rPr>
              <w:t>10</w:t>
            </w:r>
            <w:r>
              <w:rPr>
                <w:noProof/>
                <w:webHidden/>
              </w:rPr>
              <w:fldChar w:fldCharType="end"/>
            </w:r>
          </w:hyperlink>
        </w:p>
        <w:p w14:paraId="3BFE11F5" w14:textId="4CDDAFB2" w:rsidR="00B31C8B" w:rsidRDefault="00B31C8B">
          <w:pPr>
            <w:pStyle w:val="TOC3"/>
            <w:tabs>
              <w:tab w:val="right" w:leader="dot" w:pos="9350"/>
            </w:tabs>
            <w:rPr>
              <w:rFonts w:eastAsiaTheme="minorEastAsia"/>
              <w:noProof/>
              <w:sz w:val="24"/>
              <w:szCs w:val="24"/>
              <w:lang w:eastAsia="en-CA"/>
            </w:rPr>
          </w:pPr>
          <w:hyperlink w:anchor="_Toc227175407" w:history="1">
            <w:r w:rsidRPr="004B2946">
              <w:rPr>
                <w:rStyle w:val="Hyperlink"/>
                <w:rFonts w:ascii="Times New Roman" w:hAnsi="Times New Roman" w:cs="Times New Roman"/>
                <w:noProof/>
              </w:rPr>
              <w:t>2.1.1 Description</w:t>
            </w:r>
            <w:r>
              <w:rPr>
                <w:noProof/>
                <w:webHidden/>
              </w:rPr>
              <w:tab/>
            </w:r>
            <w:r>
              <w:rPr>
                <w:noProof/>
                <w:webHidden/>
              </w:rPr>
              <w:fldChar w:fldCharType="begin"/>
            </w:r>
            <w:r>
              <w:rPr>
                <w:noProof/>
                <w:webHidden/>
              </w:rPr>
              <w:instrText xml:space="preserve"> PAGEREF _Toc227175407 \h </w:instrText>
            </w:r>
            <w:r>
              <w:rPr>
                <w:noProof/>
                <w:webHidden/>
              </w:rPr>
            </w:r>
            <w:r>
              <w:rPr>
                <w:noProof/>
                <w:webHidden/>
              </w:rPr>
              <w:fldChar w:fldCharType="separate"/>
            </w:r>
            <w:r>
              <w:rPr>
                <w:noProof/>
                <w:webHidden/>
              </w:rPr>
              <w:t>10</w:t>
            </w:r>
            <w:r>
              <w:rPr>
                <w:noProof/>
                <w:webHidden/>
              </w:rPr>
              <w:fldChar w:fldCharType="end"/>
            </w:r>
          </w:hyperlink>
        </w:p>
        <w:p w14:paraId="1D03AF9C" w14:textId="6D3C490A" w:rsidR="00B31C8B" w:rsidRDefault="00B31C8B">
          <w:pPr>
            <w:pStyle w:val="TOC3"/>
            <w:tabs>
              <w:tab w:val="right" w:leader="dot" w:pos="9350"/>
            </w:tabs>
            <w:rPr>
              <w:rFonts w:eastAsiaTheme="minorEastAsia"/>
              <w:noProof/>
              <w:sz w:val="24"/>
              <w:szCs w:val="24"/>
              <w:lang w:eastAsia="en-CA"/>
            </w:rPr>
          </w:pPr>
          <w:hyperlink w:anchor="_Toc227175408" w:history="1">
            <w:r w:rsidRPr="004B2946">
              <w:rPr>
                <w:rStyle w:val="Hyperlink"/>
                <w:rFonts w:ascii="Times New Roman" w:hAnsi="Times New Roman" w:cs="Times New Roman"/>
                <w:noProof/>
              </w:rPr>
              <w:t>2.1.2 Evaluation Against Project Criteria</w:t>
            </w:r>
            <w:r>
              <w:rPr>
                <w:noProof/>
                <w:webHidden/>
              </w:rPr>
              <w:tab/>
            </w:r>
            <w:r>
              <w:rPr>
                <w:noProof/>
                <w:webHidden/>
              </w:rPr>
              <w:fldChar w:fldCharType="begin"/>
            </w:r>
            <w:r>
              <w:rPr>
                <w:noProof/>
                <w:webHidden/>
              </w:rPr>
              <w:instrText xml:space="preserve"> PAGEREF _Toc227175408 \h </w:instrText>
            </w:r>
            <w:r>
              <w:rPr>
                <w:noProof/>
                <w:webHidden/>
              </w:rPr>
            </w:r>
            <w:r>
              <w:rPr>
                <w:noProof/>
                <w:webHidden/>
              </w:rPr>
              <w:fldChar w:fldCharType="separate"/>
            </w:r>
            <w:r>
              <w:rPr>
                <w:noProof/>
                <w:webHidden/>
              </w:rPr>
              <w:t>10</w:t>
            </w:r>
            <w:r>
              <w:rPr>
                <w:noProof/>
                <w:webHidden/>
              </w:rPr>
              <w:fldChar w:fldCharType="end"/>
            </w:r>
          </w:hyperlink>
        </w:p>
        <w:p w14:paraId="3174B1B7" w14:textId="5163300F" w:rsidR="00B31C8B" w:rsidRDefault="00B31C8B">
          <w:pPr>
            <w:pStyle w:val="TOC2"/>
            <w:tabs>
              <w:tab w:val="right" w:leader="dot" w:pos="9350"/>
            </w:tabs>
            <w:rPr>
              <w:rFonts w:eastAsiaTheme="minorEastAsia"/>
              <w:noProof/>
              <w:sz w:val="24"/>
              <w:szCs w:val="24"/>
              <w:lang w:eastAsia="en-CA"/>
            </w:rPr>
          </w:pPr>
          <w:hyperlink w:anchor="_Toc227175409" w:history="1">
            <w:r w:rsidRPr="004B2946">
              <w:rPr>
                <w:rStyle w:val="Hyperlink"/>
                <w:rFonts w:ascii="Times New Roman" w:hAnsi="Times New Roman" w:cs="Times New Roman"/>
                <w:noProof/>
              </w:rPr>
              <w:t>2.2 Design #2: Hybrid C/Python System</w:t>
            </w:r>
            <w:r>
              <w:rPr>
                <w:noProof/>
                <w:webHidden/>
              </w:rPr>
              <w:tab/>
            </w:r>
            <w:r>
              <w:rPr>
                <w:noProof/>
                <w:webHidden/>
              </w:rPr>
              <w:fldChar w:fldCharType="begin"/>
            </w:r>
            <w:r>
              <w:rPr>
                <w:noProof/>
                <w:webHidden/>
              </w:rPr>
              <w:instrText xml:space="preserve"> PAGEREF _Toc227175409 \h </w:instrText>
            </w:r>
            <w:r>
              <w:rPr>
                <w:noProof/>
                <w:webHidden/>
              </w:rPr>
            </w:r>
            <w:r>
              <w:rPr>
                <w:noProof/>
                <w:webHidden/>
              </w:rPr>
              <w:fldChar w:fldCharType="separate"/>
            </w:r>
            <w:r>
              <w:rPr>
                <w:noProof/>
                <w:webHidden/>
              </w:rPr>
              <w:t>11</w:t>
            </w:r>
            <w:r>
              <w:rPr>
                <w:noProof/>
                <w:webHidden/>
              </w:rPr>
              <w:fldChar w:fldCharType="end"/>
            </w:r>
          </w:hyperlink>
        </w:p>
        <w:p w14:paraId="64D27C3D" w14:textId="21F06726" w:rsidR="00B31C8B" w:rsidRDefault="00B31C8B">
          <w:pPr>
            <w:pStyle w:val="TOC3"/>
            <w:tabs>
              <w:tab w:val="right" w:leader="dot" w:pos="9350"/>
            </w:tabs>
            <w:rPr>
              <w:rFonts w:eastAsiaTheme="minorEastAsia"/>
              <w:noProof/>
              <w:sz w:val="24"/>
              <w:szCs w:val="24"/>
              <w:lang w:eastAsia="en-CA"/>
            </w:rPr>
          </w:pPr>
          <w:hyperlink w:anchor="_Toc227175410" w:history="1">
            <w:r w:rsidRPr="004B2946">
              <w:rPr>
                <w:rStyle w:val="Hyperlink"/>
                <w:rFonts w:ascii="Times New Roman" w:hAnsi="Times New Roman" w:cs="Times New Roman"/>
                <w:noProof/>
              </w:rPr>
              <w:t>2.2.1 Description</w:t>
            </w:r>
            <w:r>
              <w:rPr>
                <w:noProof/>
                <w:webHidden/>
              </w:rPr>
              <w:tab/>
            </w:r>
            <w:r>
              <w:rPr>
                <w:noProof/>
                <w:webHidden/>
              </w:rPr>
              <w:fldChar w:fldCharType="begin"/>
            </w:r>
            <w:r>
              <w:rPr>
                <w:noProof/>
                <w:webHidden/>
              </w:rPr>
              <w:instrText xml:space="preserve"> PAGEREF _Toc227175410 \h </w:instrText>
            </w:r>
            <w:r>
              <w:rPr>
                <w:noProof/>
                <w:webHidden/>
              </w:rPr>
            </w:r>
            <w:r>
              <w:rPr>
                <w:noProof/>
                <w:webHidden/>
              </w:rPr>
              <w:fldChar w:fldCharType="separate"/>
            </w:r>
            <w:r>
              <w:rPr>
                <w:noProof/>
                <w:webHidden/>
              </w:rPr>
              <w:t>11</w:t>
            </w:r>
            <w:r>
              <w:rPr>
                <w:noProof/>
                <w:webHidden/>
              </w:rPr>
              <w:fldChar w:fldCharType="end"/>
            </w:r>
          </w:hyperlink>
        </w:p>
        <w:p w14:paraId="79F52A4A" w14:textId="270BC645" w:rsidR="00B31C8B" w:rsidRDefault="00B31C8B">
          <w:pPr>
            <w:pStyle w:val="TOC2"/>
            <w:tabs>
              <w:tab w:val="right" w:leader="dot" w:pos="9350"/>
            </w:tabs>
            <w:rPr>
              <w:rFonts w:eastAsiaTheme="minorEastAsia"/>
              <w:noProof/>
              <w:sz w:val="24"/>
              <w:szCs w:val="24"/>
              <w:lang w:eastAsia="en-CA"/>
            </w:rPr>
          </w:pPr>
          <w:hyperlink w:anchor="_Toc227175411" w:history="1">
            <w:r w:rsidRPr="004B2946">
              <w:rPr>
                <w:rStyle w:val="Hyperlink"/>
                <w:rFonts w:ascii="Times New Roman" w:hAnsi="Times New Roman" w:cs="Times New Roman"/>
                <w:noProof/>
              </w:rPr>
              <w:t>2.3 Design #3: Multi-Language Safety-Critical System (FINAL)</w:t>
            </w:r>
            <w:r>
              <w:rPr>
                <w:noProof/>
                <w:webHidden/>
              </w:rPr>
              <w:tab/>
            </w:r>
            <w:r>
              <w:rPr>
                <w:noProof/>
                <w:webHidden/>
              </w:rPr>
              <w:fldChar w:fldCharType="begin"/>
            </w:r>
            <w:r>
              <w:rPr>
                <w:noProof/>
                <w:webHidden/>
              </w:rPr>
              <w:instrText xml:space="preserve"> PAGEREF _Toc227175411 \h </w:instrText>
            </w:r>
            <w:r>
              <w:rPr>
                <w:noProof/>
                <w:webHidden/>
              </w:rPr>
            </w:r>
            <w:r>
              <w:rPr>
                <w:noProof/>
                <w:webHidden/>
              </w:rPr>
              <w:fldChar w:fldCharType="separate"/>
            </w:r>
            <w:r>
              <w:rPr>
                <w:noProof/>
                <w:webHidden/>
              </w:rPr>
              <w:t>12</w:t>
            </w:r>
            <w:r>
              <w:rPr>
                <w:noProof/>
                <w:webHidden/>
              </w:rPr>
              <w:fldChar w:fldCharType="end"/>
            </w:r>
          </w:hyperlink>
        </w:p>
        <w:p w14:paraId="4D645BEF" w14:textId="738805B9" w:rsidR="00B31C8B" w:rsidRDefault="00B31C8B">
          <w:pPr>
            <w:pStyle w:val="TOC3"/>
            <w:tabs>
              <w:tab w:val="right" w:leader="dot" w:pos="9350"/>
            </w:tabs>
            <w:rPr>
              <w:rFonts w:eastAsiaTheme="minorEastAsia"/>
              <w:noProof/>
              <w:sz w:val="24"/>
              <w:szCs w:val="24"/>
              <w:lang w:eastAsia="en-CA"/>
            </w:rPr>
          </w:pPr>
          <w:hyperlink w:anchor="_Toc227175412" w:history="1">
            <w:r w:rsidRPr="004B2946">
              <w:rPr>
                <w:rStyle w:val="Hyperlink"/>
                <w:rFonts w:ascii="Times New Roman" w:hAnsi="Times New Roman" w:cs="Times New Roman"/>
                <w:noProof/>
              </w:rPr>
              <w:t>2.3.1 Description</w:t>
            </w:r>
            <w:r>
              <w:rPr>
                <w:noProof/>
                <w:webHidden/>
              </w:rPr>
              <w:tab/>
            </w:r>
            <w:r>
              <w:rPr>
                <w:noProof/>
                <w:webHidden/>
              </w:rPr>
              <w:fldChar w:fldCharType="begin"/>
            </w:r>
            <w:r>
              <w:rPr>
                <w:noProof/>
                <w:webHidden/>
              </w:rPr>
              <w:instrText xml:space="preserve"> PAGEREF _Toc227175412 \h </w:instrText>
            </w:r>
            <w:r>
              <w:rPr>
                <w:noProof/>
                <w:webHidden/>
              </w:rPr>
            </w:r>
            <w:r>
              <w:rPr>
                <w:noProof/>
                <w:webHidden/>
              </w:rPr>
              <w:fldChar w:fldCharType="separate"/>
            </w:r>
            <w:r>
              <w:rPr>
                <w:noProof/>
                <w:webHidden/>
              </w:rPr>
              <w:t>12</w:t>
            </w:r>
            <w:r>
              <w:rPr>
                <w:noProof/>
                <w:webHidden/>
              </w:rPr>
              <w:fldChar w:fldCharType="end"/>
            </w:r>
          </w:hyperlink>
        </w:p>
        <w:p w14:paraId="1E27ADD4" w14:textId="5F0BE4C9" w:rsidR="00B31C8B" w:rsidRDefault="00B31C8B">
          <w:pPr>
            <w:pStyle w:val="TOC3"/>
            <w:tabs>
              <w:tab w:val="right" w:leader="dot" w:pos="9350"/>
            </w:tabs>
            <w:rPr>
              <w:rFonts w:eastAsiaTheme="minorEastAsia"/>
              <w:noProof/>
              <w:sz w:val="24"/>
              <w:szCs w:val="24"/>
              <w:lang w:eastAsia="en-CA"/>
            </w:rPr>
          </w:pPr>
          <w:hyperlink w:anchor="_Toc227175413" w:history="1">
            <w:r w:rsidRPr="004B2946">
              <w:rPr>
                <w:rStyle w:val="Hyperlink"/>
                <w:rFonts w:ascii="Times New Roman" w:hAnsi="Times New Roman" w:cs="Times New Roman"/>
                <w:noProof/>
              </w:rPr>
              <w:t>2.3.2 Evaluation Against Project Criteria</w:t>
            </w:r>
            <w:r>
              <w:rPr>
                <w:noProof/>
                <w:webHidden/>
              </w:rPr>
              <w:tab/>
            </w:r>
            <w:r>
              <w:rPr>
                <w:noProof/>
                <w:webHidden/>
              </w:rPr>
              <w:fldChar w:fldCharType="begin"/>
            </w:r>
            <w:r>
              <w:rPr>
                <w:noProof/>
                <w:webHidden/>
              </w:rPr>
              <w:instrText xml:space="preserve"> PAGEREF _Toc227175413 \h </w:instrText>
            </w:r>
            <w:r>
              <w:rPr>
                <w:noProof/>
                <w:webHidden/>
              </w:rPr>
            </w:r>
            <w:r>
              <w:rPr>
                <w:noProof/>
                <w:webHidden/>
              </w:rPr>
              <w:fldChar w:fldCharType="separate"/>
            </w:r>
            <w:r>
              <w:rPr>
                <w:noProof/>
                <w:webHidden/>
              </w:rPr>
              <w:t>14</w:t>
            </w:r>
            <w:r>
              <w:rPr>
                <w:noProof/>
                <w:webHidden/>
              </w:rPr>
              <w:fldChar w:fldCharType="end"/>
            </w:r>
          </w:hyperlink>
        </w:p>
        <w:p w14:paraId="734454DC" w14:textId="61FB5AC9" w:rsidR="00B31C8B" w:rsidRDefault="00B31C8B">
          <w:pPr>
            <w:pStyle w:val="TOC3"/>
            <w:tabs>
              <w:tab w:val="right" w:leader="dot" w:pos="9350"/>
            </w:tabs>
            <w:rPr>
              <w:rFonts w:eastAsiaTheme="minorEastAsia"/>
              <w:noProof/>
              <w:sz w:val="24"/>
              <w:szCs w:val="24"/>
              <w:lang w:eastAsia="en-CA"/>
            </w:rPr>
          </w:pPr>
          <w:hyperlink w:anchor="_Toc227175414" w:history="1">
            <w:r w:rsidRPr="004B2946">
              <w:rPr>
                <w:rStyle w:val="Hyperlink"/>
                <w:rFonts w:ascii="Times New Roman" w:hAnsi="Times New Roman" w:cs="Times New Roman"/>
                <w:noProof/>
              </w:rPr>
              <w:t>2.4 Design Comparison and Selection Rationale</w:t>
            </w:r>
            <w:r>
              <w:rPr>
                <w:noProof/>
                <w:webHidden/>
              </w:rPr>
              <w:tab/>
            </w:r>
            <w:r>
              <w:rPr>
                <w:noProof/>
                <w:webHidden/>
              </w:rPr>
              <w:fldChar w:fldCharType="begin"/>
            </w:r>
            <w:r>
              <w:rPr>
                <w:noProof/>
                <w:webHidden/>
              </w:rPr>
              <w:instrText xml:space="preserve"> PAGEREF _Toc227175414 \h </w:instrText>
            </w:r>
            <w:r>
              <w:rPr>
                <w:noProof/>
                <w:webHidden/>
              </w:rPr>
            </w:r>
            <w:r>
              <w:rPr>
                <w:noProof/>
                <w:webHidden/>
              </w:rPr>
              <w:fldChar w:fldCharType="separate"/>
            </w:r>
            <w:r>
              <w:rPr>
                <w:noProof/>
                <w:webHidden/>
              </w:rPr>
              <w:t>15</w:t>
            </w:r>
            <w:r>
              <w:rPr>
                <w:noProof/>
                <w:webHidden/>
              </w:rPr>
              <w:fldChar w:fldCharType="end"/>
            </w:r>
          </w:hyperlink>
        </w:p>
        <w:p w14:paraId="1F787AA1" w14:textId="02E0CF04" w:rsidR="00B31C8B" w:rsidRDefault="00B31C8B">
          <w:pPr>
            <w:pStyle w:val="TOC2"/>
            <w:tabs>
              <w:tab w:val="right" w:leader="dot" w:pos="9350"/>
            </w:tabs>
            <w:rPr>
              <w:rFonts w:eastAsiaTheme="minorEastAsia"/>
              <w:noProof/>
              <w:sz w:val="24"/>
              <w:szCs w:val="24"/>
              <w:lang w:eastAsia="en-CA"/>
            </w:rPr>
          </w:pPr>
          <w:hyperlink w:anchor="_Toc227175415" w:history="1">
            <w:r w:rsidRPr="004B2946">
              <w:rPr>
                <w:rStyle w:val="Hyperlink"/>
                <w:rFonts w:ascii="Times New Roman" w:hAnsi="Times New Roman" w:cs="Times New Roman"/>
                <w:noProof/>
              </w:rPr>
              <w:t>2.5 Summary</w:t>
            </w:r>
            <w:r>
              <w:rPr>
                <w:noProof/>
                <w:webHidden/>
              </w:rPr>
              <w:tab/>
            </w:r>
            <w:r>
              <w:rPr>
                <w:noProof/>
                <w:webHidden/>
              </w:rPr>
              <w:fldChar w:fldCharType="begin"/>
            </w:r>
            <w:r>
              <w:rPr>
                <w:noProof/>
                <w:webHidden/>
              </w:rPr>
              <w:instrText xml:space="preserve"> PAGEREF _Toc227175415 \h </w:instrText>
            </w:r>
            <w:r>
              <w:rPr>
                <w:noProof/>
                <w:webHidden/>
              </w:rPr>
            </w:r>
            <w:r>
              <w:rPr>
                <w:noProof/>
                <w:webHidden/>
              </w:rPr>
              <w:fldChar w:fldCharType="separate"/>
            </w:r>
            <w:r>
              <w:rPr>
                <w:noProof/>
                <w:webHidden/>
              </w:rPr>
              <w:t>16</w:t>
            </w:r>
            <w:r>
              <w:rPr>
                <w:noProof/>
                <w:webHidden/>
              </w:rPr>
              <w:fldChar w:fldCharType="end"/>
            </w:r>
          </w:hyperlink>
        </w:p>
        <w:p w14:paraId="6C052BF5" w14:textId="160FC5B6" w:rsidR="00B31C8B" w:rsidRDefault="00B31C8B">
          <w:pPr>
            <w:pStyle w:val="TOC1"/>
            <w:tabs>
              <w:tab w:val="right" w:leader="dot" w:pos="9350"/>
            </w:tabs>
            <w:rPr>
              <w:rFonts w:eastAsiaTheme="minorEastAsia"/>
              <w:noProof/>
              <w:sz w:val="24"/>
              <w:szCs w:val="24"/>
              <w:lang w:eastAsia="en-CA"/>
            </w:rPr>
          </w:pPr>
          <w:hyperlink w:anchor="_Toc227175416" w:history="1">
            <w:r w:rsidRPr="004B2946">
              <w:rPr>
                <w:rStyle w:val="Hyperlink"/>
                <w:rFonts w:ascii="Times New Roman" w:hAnsi="Times New Roman" w:cs="Times New Roman"/>
                <w:noProof/>
              </w:rPr>
              <w:t>3.0 Technical Description</w:t>
            </w:r>
            <w:r>
              <w:rPr>
                <w:noProof/>
                <w:webHidden/>
              </w:rPr>
              <w:tab/>
            </w:r>
            <w:r>
              <w:rPr>
                <w:noProof/>
                <w:webHidden/>
              </w:rPr>
              <w:fldChar w:fldCharType="begin"/>
            </w:r>
            <w:r>
              <w:rPr>
                <w:noProof/>
                <w:webHidden/>
              </w:rPr>
              <w:instrText xml:space="preserve"> PAGEREF _Toc227175416 \h </w:instrText>
            </w:r>
            <w:r>
              <w:rPr>
                <w:noProof/>
                <w:webHidden/>
              </w:rPr>
            </w:r>
            <w:r>
              <w:rPr>
                <w:noProof/>
                <w:webHidden/>
              </w:rPr>
              <w:fldChar w:fldCharType="separate"/>
            </w:r>
            <w:r>
              <w:rPr>
                <w:noProof/>
                <w:webHidden/>
              </w:rPr>
              <w:t>17</w:t>
            </w:r>
            <w:r>
              <w:rPr>
                <w:noProof/>
                <w:webHidden/>
              </w:rPr>
              <w:fldChar w:fldCharType="end"/>
            </w:r>
          </w:hyperlink>
        </w:p>
        <w:p w14:paraId="1D743C0F" w14:textId="58EE0AD2" w:rsidR="00B31C8B" w:rsidRDefault="00B31C8B">
          <w:pPr>
            <w:pStyle w:val="TOC2"/>
            <w:tabs>
              <w:tab w:val="right" w:leader="dot" w:pos="9350"/>
            </w:tabs>
            <w:rPr>
              <w:rFonts w:eastAsiaTheme="minorEastAsia"/>
              <w:noProof/>
              <w:sz w:val="24"/>
              <w:szCs w:val="24"/>
              <w:lang w:eastAsia="en-CA"/>
            </w:rPr>
          </w:pPr>
          <w:hyperlink w:anchor="_Toc227175417" w:history="1">
            <w:r w:rsidRPr="004B2946">
              <w:rPr>
                <w:rStyle w:val="Hyperlink"/>
                <w:rFonts w:ascii="Times New Roman" w:hAnsi="Times New Roman" w:cs="Times New Roman"/>
                <w:bCs/>
                <w:noProof/>
              </w:rPr>
              <w:t>3.1 General Description</w:t>
            </w:r>
            <w:r>
              <w:rPr>
                <w:noProof/>
                <w:webHidden/>
              </w:rPr>
              <w:tab/>
            </w:r>
            <w:r>
              <w:rPr>
                <w:noProof/>
                <w:webHidden/>
              </w:rPr>
              <w:fldChar w:fldCharType="begin"/>
            </w:r>
            <w:r>
              <w:rPr>
                <w:noProof/>
                <w:webHidden/>
              </w:rPr>
              <w:instrText xml:space="preserve"> PAGEREF _Toc227175417 \h </w:instrText>
            </w:r>
            <w:r>
              <w:rPr>
                <w:noProof/>
                <w:webHidden/>
              </w:rPr>
            </w:r>
            <w:r>
              <w:rPr>
                <w:noProof/>
                <w:webHidden/>
              </w:rPr>
              <w:fldChar w:fldCharType="separate"/>
            </w:r>
            <w:r>
              <w:rPr>
                <w:noProof/>
                <w:webHidden/>
              </w:rPr>
              <w:t>17</w:t>
            </w:r>
            <w:r>
              <w:rPr>
                <w:noProof/>
                <w:webHidden/>
              </w:rPr>
              <w:fldChar w:fldCharType="end"/>
            </w:r>
          </w:hyperlink>
        </w:p>
        <w:p w14:paraId="0F30CE37" w14:textId="142C6CD6" w:rsidR="00B31C8B" w:rsidRDefault="00B31C8B">
          <w:pPr>
            <w:pStyle w:val="TOC3"/>
            <w:tabs>
              <w:tab w:val="right" w:leader="dot" w:pos="9350"/>
            </w:tabs>
            <w:rPr>
              <w:rFonts w:eastAsiaTheme="minorEastAsia"/>
              <w:noProof/>
              <w:sz w:val="24"/>
              <w:szCs w:val="24"/>
              <w:lang w:eastAsia="en-CA"/>
            </w:rPr>
          </w:pPr>
          <w:hyperlink w:anchor="_Toc227175418" w:history="1">
            <w:r w:rsidRPr="004B2946">
              <w:rPr>
                <w:rStyle w:val="Hyperlink"/>
                <w:rFonts w:ascii="Times New Roman" w:hAnsi="Times New Roman" w:cs="Times New Roman"/>
                <w:bCs/>
                <w:noProof/>
              </w:rPr>
              <w:t>3.1.1 Technical Definition</w:t>
            </w:r>
            <w:r>
              <w:rPr>
                <w:noProof/>
                <w:webHidden/>
              </w:rPr>
              <w:tab/>
            </w:r>
            <w:r>
              <w:rPr>
                <w:noProof/>
                <w:webHidden/>
              </w:rPr>
              <w:fldChar w:fldCharType="begin"/>
            </w:r>
            <w:r>
              <w:rPr>
                <w:noProof/>
                <w:webHidden/>
              </w:rPr>
              <w:instrText xml:space="preserve"> PAGEREF _Toc227175418 \h </w:instrText>
            </w:r>
            <w:r>
              <w:rPr>
                <w:noProof/>
                <w:webHidden/>
              </w:rPr>
            </w:r>
            <w:r>
              <w:rPr>
                <w:noProof/>
                <w:webHidden/>
              </w:rPr>
              <w:fldChar w:fldCharType="separate"/>
            </w:r>
            <w:r>
              <w:rPr>
                <w:noProof/>
                <w:webHidden/>
              </w:rPr>
              <w:t>17</w:t>
            </w:r>
            <w:r>
              <w:rPr>
                <w:noProof/>
                <w:webHidden/>
              </w:rPr>
              <w:fldChar w:fldCharType="end"/>
            </w:r>
          </w:hyperlink>
        </w:p>
        <w:p w14:paraId="5E63C163" w14:textId="57D74022" w:rsidR="00B31C8B" w:rsidRDefault="00B31C8B">
          <w:pPr>
            <w:pStyle w:val="TOC3"/>
            <w:tabs>
              <w:tab w:val="right" w:leader="dot" w:pos="9350"/>
            </w:tabs>
            <w:rPr>
              <w:rFonts w:eastAsiaTheme="minorEastAsia"/>
              <w:noProof/>
              <w:sz w:val="24"/>
              <w:szCs w:val="24"/>
              <w:lang w:eastAsia="en-CA"/>
            </w:rPr>
          </w:pPr>
          <w:hyperlink w:anchor="_Toc227175419" w:history="1">
            <w:r w:rsidRPr="004B2946">
              <w:rPr>
                <w:rStyle w:val="Hyperlink"/>
                <w:rFonts w:ascii="Times New Roman" w:hAnsi="Times New Roman" w:cs="Times New Roman"/>
                <w:bCs/>
                <w:noProof/>
              </w:rPr>
              <w:t>3.1.2 Physical Description</w:t>
            </w:r>
            <w:r>
              <w:rPr>
                <w:noProof/>
                <w:webHidden/>
              </w:rPr>
              <w:tab/>
            </w:r>
            <w:r>
              <w:rPr>
                <w:noProof/>
                <w:webHidden/>
              </w:rPr>
              <w:fldChar w:fldCharType="begin"/>
            </w:r>
            <w:r>
              <w:rPr>
                <w:noProof/>
                <w:webHidden/>
              </w:rPr>
              <w:instrText xml:space="preserve"> PAGEREF _Toc227175419 \h </w:instrText>
            </w:r>
            <w:r>
              <w:rPr>
                <w:noProof/>
                <w:webHidden/>
              </w:rPr>
            </w:r>
            <w:r>
              <w:rPr>
                <w:noProof/>
                <w:webHidden/>
              </w:rPr>
              <w:fldChar w:fldCharType="separate"/>
            </w:r>
            <w:r>
              <w:rPr>
                <w:noProof/>
                <w:webHidden/>
              </w:rPr>
              <w:t>17</w:t>
            </w:r>
            <w:r>
              <w:rPr>
                <w:noProof/>
                <w:webHidden/>
              </w:rPr>
              <w:fldChar w:fldCharType="end"/>
            </w:r>
          </w:hyperlink>
        </w:p>
        <w:p w14:paraId="33FECFA7" w14:textId="3E86BF4C" w:rsidR="00B31C8B" w:rsidRDefault="00B31C8B">
          <w:pPr>
            <w:pStyle w:val="TOC2"/>
            <w:tabs>
              <w:tab w:val="right" w:leader="dot" w:pos="9350"/>
            </w:tabs>
            <w:rPr>
              <w:rFonts w:eastAsiaTheme="minorEastAsia"/>
              <w:noProof/>
              <w:sz w:val="24"/>
              <w:szCs w:val="24"/>
              <w:lang w:eastAsia="en-CA"/>
            </w:rPr>
          </w:pPr>
          <w:hyperlink w:anchor="_Toc227175420" w:history="1">
            <w:r w:rsidRPr="004B2946">
              <w:rPr>
                <w:rStyle w:val="Hyperlink"/>
                <w:rFonts w:ascii="Times New Roman" w:hAnsi="Times New Roman" w:cs="Times New Roman"/>
                <w:noProof/>
              </w:rPr>
              <w:t>3.2 Part-by-Part Description</w:t>
            </w:r>
            <w:r>
              <w:rPr>
                <w:noProof/>
                <w:webHidden/>
              </w:rPr>
              <w:tab/>
            </w:r>
            <w:r>
              <w:rPr>
                <w:noProof/>
                <w:webHidden/>
              </w:rPr>
              <w:fldChar w:fldCharType="begin"/>
            </w:r>
            <w:r>
              <w:rPr>
                <w:noProof/>
                <w:webHidden/>
              </w:rPr>
              <w:instrText xml:space="preserve"> PAGEREF _Toc227175420 \h </w:instrText>
            </w:r>
            <w:r>
              <w:rPr>
                <w:noProof/>
                <w:webHidden/>
              </w:rPr>
            </w:r>
            <w:r>
              <w:rPr>
                <w:noProof/>
                <w:webHidden/>
              </w:rPr>
              <w:fldChar w:fldCharType="separate"/>
            </w:r>
            <w:r>
              <w:rPr>
                <w:noProof/>
                <w:webHidden/>
              </w:rPr>
              <w:t>18</w:t>
            </w:r>
            <w:r>
              <w:rPr>
                <w:noProof/>
                <w:webHidden/>
              </w:rPr>
              <w:fldChar w:fldCharType="end"/>
            </w:r>
          </w:hyperlink>
        </w:p>
        <w:p w14:paraId="51710798" w14:textId="21221DEF" w:rsidR="00B31C8B" w:rsidRDefault="00B31C8B">
          <w:pPr>
            <w:pStyle w:val="TOC3"/>
            <w:tabs>
              <w:tab w:val="right" w:leader="dot" w:pos="9350"/>
            </w:tabs>
            <w:rPr>
              <w:rFonts w:eastAsiaTheme="minorEastAsia"/>
              <w:noProof/>
              <w:sz w:val="24"/>
              <w:szCs w:val="24"/>
              <w:lang w:eastAsia="en-CA"/>
            </w:rPr>
          </w:pPr>
          <w:hyperlink w:anchor="_Toc227175421" w:history="1">
            <w:r w:rsidRPr="004B2946">
              <w:rPr>
                <w:rStyle w:val="Hyperlink"/>
                <w:rFonts w:ascii="Times New Roman" w:hAnsi="Times New Roman" w:cs="Times New Roman"/>
                <w:bCs/>
                <w:noProof/>
              </w:rPr>
              <w:t>3.2.1 Python Weather Integration Layer</w:t>
            </w:r>
            <w:r>
              <w:rPr>
                <w:noProof/>
                <w:webHidden/>
              </w:rPr>
              <w:tab/>
            </w:r>
            <w:r>
              <w:rPr>
                <w:noProof/>
                <w:webHidden/>
              </w:rPr>
              <w:fldChar w:fldCharType="begin"/>
            </w:r>
            <w:r>
              <w:rPr>
                <w:noProof/>
                <w:webHidden/>
              </w:rPr>
              <w:instrText xml:space="preserve"> PAGEREF _Toc227175421 \h </w:instrText>
            </w:r>
            <w:r>
              <w:rPr>
                <w:noProof/>
                <w:webHidden/>
              </w:rPr>
            </w:r>
            <w:r>
              <w:rPr>
                <w:noProof/>
                <w:webHidden/>
              </w:rPr>
              <w:fldChar w:fldCharType="separate"/>
            </w:r>
            <w:r>
              <w:rPr>
                <w:noProof/>
                <w:webHidden/>
              </w:rPr>
              <w:t>18</w:t>
            </w:r>
            <w:r>
              <w:rPr>
                <w:noProof/>
                <w:webHidden/>
              </w:rPr>
              <w:fldChar w:fldCharType="end"/>
            </w:r>
          </w:hyperlink>
        </w:p>
        <w:p w14:paraId="783D2875" w14:textId="0611CE2F" w:rsidR="00B31C8B" w:rsidRDefault="00B31C8B">
          <w:pPr>
            <w:pStyle w:val="TOC3"/>
            <w:tabs>
              <w:tab w:val="right" w:leader="dot" w:pos="9350"/>
            </w:tabs>
            <w:rPr>
              <w:rFonts w:eastAsiaTheme="minorEastAsia"/>
              <w:noProof/>
              <w:sz w:val="24"/>
              <w:szCs w:val="24"/>
              <w:lang w:eastAsia="en-CA"/>
            </w:rPr>
          </w:pPr>
          <w:hyperlink w:anchor="_Toc227175422" w:history="1">
            <w:r w:rsidRPr="004B2946">
              <w:rPr>
                <w:rStyle w:val="Hyperlink"/>
                <w:rFonts w:ascii="Times New Roman" w:hAnsi="Times New Roman" w:cs="Times New Roman"/>
                <w:bCs/>
                <w:noProof/>
              </w:rPr>
              <w:t>3.2.2 C Physics Calculation Engine</w:t>
            </w:r>
            <w:r>
              <w:rPr>
                <w:noProof/>
                <w:webHidden/>
              </w:rPr>
              <w:tab/>
            </w:r>
            <w:r>
              <w:rPr>
                <w:noProof/>
                <w:webHidden/>
              </w:rPr>
              <w:fldChar w:fldCharType="begin"/>
            </w:r>
            <w:r>
              <w:rPr>
                <w:noProof/>
                <w:webHidden/>
              </w:rPr>
              <w:instrText xml:space="preserve"> PAGEREF _Toc227175422 \h </w:instrText>
            </w:r>
            <w:r>
              <w:rPr>
                <w:noProof/>
                <w:webHidden/>
              </w:rPr>
            </w:r>
            <w:r>
              <w:rPr>
                <w:noProof/>
                <w:webHidden/>
              </w:rPr>
              <w:fldChar w:fldCharType="separate"/>
            </w:r>
            <w:r>
              <w:rPr>
                <w:noProof/>
                <w:webHidden/>
              </w:rPr>
              <w:t>19</w:t>
            </w:r>
            <w:r>
              <w:rPr>
                <w:noProof/>
                <w:webHidden/>
              </w:rPr>
              <w:fldChar w:fldCharType="end"/>
            </w:r>
          </w:hyperlink>
        </w:p>
        <w:p w14:paraId="5D461354" w14:textId="785F503D" w:rsidR="00B31C8B" w:rsidRDefault="00B31C8B">
          <w:pPr>
            <w:pStyle w:val="TOC3"/>
            <w:tabs>
              <w:tab w:val="right" w:leader="dot" w:pos="9350"/>
            </w:tabs>
            <w:rPr>
              <w:rFonts w:eastAsiaTheme="minorEastAsia"/>
              <w:noProof/>
              <w:sz w:val="24"/>
              <w:szCs w:val="24"/>
              <w:lang w:eastAsia="en-CA"/>
            </w:rPr>
          </w:pPr>
          <w:hyperlink w:anchor="_Toc227175423" w:history="1">
            <w:r w:rsidRPr="004B2946">
              <w:rPr>
                <w:rStyle w:val="Hyperlink"/>
                <w:rFonts w:ascii="Times New Roman" w:hAnsi="Times New Roman" w:cs="Times New Roman"/>
                <w:bCs/>
                <w:noProof/>
              </w:rPr>
              <w:t>3.2.3 Python ML Enhancement Layer</w:t>
            </w:r>
            <w:r>
              <w:rPr>
                <w:noProof/>
                <w:webHidden/>
              </w:rPr>
              <w:tab/>
            </w:r>
            <w:r>
              <w:rPr>
                <w:noProof/>
                <w:webHidden/>
              </w:rPr>
              <w:fldChar w:fldCharType="begin"/>
            </w:r>
            <w:r>
              <w:rPr>
                <w:noProof/>
                <w:webHidden/>
              </w:rPr>
              <w:instrText xml:space="preserve"> PAGEREF _Toc227175423 \h </w:instrText>
            </w:r>
            <w:r>
              <w:rPr>
                <w:noProof/>
                <w:webHidden/>
              </w:rPr>
            </w:r>
            <w:r>
              <w:rPr>
                <w:noProof/>
                <w:webHidden/>
              </w:rPr>
              <w:fldChar w:fldCharType="separate"/>
            </w:r>
            <w:r>
              <w:rPr>
                <w:noProof/>
                <w:webHidden/>
              </w:rPr>
              <w:t>20</w:t>
            </w:r>
            <w:r>
              <w:rPr>
                <w:noProof/>
                <w:webHidden/>
              </w:rPr>
              <w:fldChar w:fldCharType="end"/>
            </w:r>
          </w:hyperlink>
        </w:p>
        <w:p w14:paraId="64605D0C" w14:textId="4CA8A26D" w:rsidR="00B31C8B" w:rsidRDefault="00B31C8B">
          <w:pPr>
            <w:pStyle w:val="TOC3"/>
            <w:tabs>
              <w:tab w:val="right" w:leader="dot" w:pos="9350"/>
            </w:tabs>
            <w:rPr>
              <w:rFonts w:eastAsiaTheme="minorEastAsia"/>
              <w:noProof/>
              <w:sz w:val="24"/>
              <w:szCs w:val="24"/>
              <w:lang w:eastAsia="en-CA"/>
            </w:rPr>
          </w:pPr>
          <w:hyperlink w:anchor="_Toc227175424" w:history="1">
            <w:r w:rsidRPr="004B2946">
              <w:rPr>
                <w:rStyle w:val="Hyperlink"/>
                <w:rFonts w:ascii="Times New Roman" w:hAnsi="Times New Roman" w:cs="Times New Roman"/>
                <w:bCs/>
                <w:noProof/>
              </w:rPr>
              <w:t>3.2.4 Ada Safety Validation Monitor</w:t>
            </w:r>
            <w:r>
              <w:rPr>
                <w:noProof/>
                <w:webHidden/>
              </w:rPr>
              <w:tab/>
            </w:r>
            <w:r>
              <w:rPr>
                <w:noProof/>
                <w:webHidden/>
              </w:rPr>
              <w:fldChar w:fldCharType="begin"/>
            </w:r>
            <w:r>
              <w:rPr>
                <w:noProof/>
                <w:webHidden/>
              </w:rPr>
              <w:instrText xml:space="preserve"> PAGEREF _Toc227175424 \h </w:instrText>
            </w:r>
            <w:r>
              <w:rPr>
                <w:noProof/>
                <w:webHidden/>
              </w:rPr>
            </w:r>
            <w:r>
              <w:rPr>
                <w:noProof/>
                <w:webHidden/>
              </w:rPr>
              <w:fldChar w:fldCharType="separate"/>
            </w:r>
            <w:r>
              <w:rPr>
                <w:noProof/>
                <w:webHidden/>
              </w:rPr>
              <w:t>21</w:t>
            </w:r>
            <w:r>
              <w:rPr>
                <w:noProof/>
                <w:webHidden/>
              </w:rPr>
              <w:fldChar w:fldCharType="end"/>
            </w:r>
          </w:hyperlink>
        </w:p>
        <w:p w14:paraId="5FDE85E6" w14:textId="5B1CB80B" w:rsidR="00B31C8B" w:rsidRDefault="00B31C8B">
          <w:pPr>
            <w:pStyle w:val="TOC3"/>
            <w:tabs>
              <w:tab w:val="right" w:leader="dot" w:pos="9350"/>
            </w:tabs>
            <w:rPr>
              <w:rFonts w:eastAsiaTheme="minorEastAsia"/>
              <w:noProof/>
              <w:sz w:val="24"/>
              <w:szCs w:val="24"/>
              <w:lang w:eastAsia="en-CA"/>
            </w:rPr>
          </w:pPr>
          <w:hyperlink w:anchor="_Toc227175425" w:history="1">
            <w:r w:rsidRPr="004B2946">
              <w:rPr>
                <w:rStyle w:val="Hyperlink"/>
                <w:rFonts w:ascii="Times New Roman" w:hAnsi="Times New Roman" w:cs="Times New Roman"/>
                <w:bCs/>
                <w:noProof/>
              </w:rPr>
              <w:t>3.2.5 Jakarta EE Enterprise Web Application</w:t>
            </w:r>
            <w:r>
              <w:rPr>
                <w:noProof/>
                <w:webHidden/>
              </w:rPr>
              <w:tab/>
            </w:r>
            <w:r>
              <w:rPr>
                <w:noProof/>
                <w:webHidden/>
              </w:rPr>
              <w:fldChar w:fldCharType="begin"/>
            </w:r>
            <w:r>
              <w:rPr>
                <w:noProof/>
                <w:webHidden/>
              </w:rPr>
              <w:instrText xml:space="preserve"> PAGEREF _Toc227175425 \h </w:instrText>
            </w:r>
            <w:r>
              <w:rPr>
                <w:noProof/>
                <w:webHidden/>
              </w:rPr>
            </w:r>
            <w:r>
              <w:rPr>
                <w:noProof/>
                <w:webHidden/>
              </w:rPr>
              <w:fldChar w:fldCharType="separate"/>
            </w:r>
            <w:r>
              <w:rPr>
                <w:noProof/>
                <w:webHidden/>
              </w:rPr>
              <w:t>23</w:t>
            </w:r>
            <w:r>
              <w:rPr>
                <w:noProof/>
                <w:webHidden/>
              </w:rPr>
              <w:fldChar w:fldCharType="end"/>
            </w:r>
          </w:hyperlink>
        </w:p>
        <w:p w14:paraId="76C3C203" w14:textId="1D9DE82C" w:rsidR="00B31C8B" w:rsidRDefault="00B31C8B">
          <w:pPr>
            <w:pStyle w:val="TOC3"/>
            <w:tabs>
              <w:tab w:val="right" w:leader="dot" w:pos="9350"/>
            </w:tabs>
            <w:rPr>
              <w:rFonts w:eastAsiaTheme="minorEastAsia"/>
              <w:noProof/>
              <w:sz w:val="24"/>
              <w:szCs w:val="24"/>
              <w:lang w:eastAsia="en-CA"/>
            </w:rPr>
          </w:pPr>
          <w:hyperlink w:anchor="_Toc227175426" w:history="1">
            <w:r w:rsidRPr="004B2946">
              <w:rPr>
                <w:rStyle w:val="Hyperlink"/>
                <w:rFonts w:ascii="Times New Roman" w:hAnsi="Times New Roman" w:cs="Times New Roman"/>
                <w:bCs/>
                <w:noProof/>
              </w:rPr>
              <w:t>3.2.6 Operational Procedure</w:t>
            </w:r>
            <w:r>
              <w:rPr>
                <w:noProof/>
                <w:webHidden/>
              </w:rPr>
              <w:tab/>
            </w:r>
            <w:r>
              <w:rPr>
                <w:noProof/>
                <w:webHidden/>
              </w:rPr>
              <w:fldChar w:fldCharType="begin"/>
            </w:r>
            <w:r>
              <w:rPr>
                <w:noProof/>
                <w:webHidden/>
              </w:rPr>
              <w:instrText xml:space="preserve"> PAGEREF _Toc227175426 \h </w:instrText>
            </w:r>
            <w:r>
              <w:rPr>
                <w:noProof/>
                <w:webHidden/>
              </w:rPr>
            </w:r>
            <w:r>
              <w:rPr>
                <w:noProof/>
                <w:webHidden/>
              </w:rPr>
              <w:fldChar w:fldCharType="separate"/>
            </w:r>
            <w:r>
              <w:rPr>
                <w:noProof/>
                <w:webHidden/>
              </w:rPr>
              <w:t>24</w:t>
            </w:r>
            <w:r>
              <w:rPr>
                <w:noProof/>
                <w:webHidden/>
              </w:rPr>
              <w:fldChar w:fldCharType="end"/>
            </w:r>
          </w:hyperlink>
        </w:p>
        <w:p w14:paraId="4EF6D7CA" w14:textId="3E7CC566" w:rsidR="00B31C8B" w:rsidRDefault="00B31C8B">
          <w:pPr>
            <w:pStyle w:val="TOC2"/>
            <w:tabs>
              <w:tab w:val="right" w:leader="dot" w:pos="9350"/>
            </w:tabs>
            <w:rPr>
              <w:rFonts w:eastAsiaTheme="minorEastAsia"/>
              <w:noProof/>
              <w:sz w:val="24"/>
              <w:szCs w:val="24"/>
              <w:lang w:eastAsia="en-CA"/>
            </w:rPr>
          </w:pPr>
          <w:hyperlink w:anchor="_Toc227175427" w:history="1">
            <w:r w:rsidRPr="004B2946">
              <w:rPr>
                <w:rStyle w:val="Hyperlink"/>
                <w:rFonts w:ascii="Times New Roman" w:hAnsi="Times New Roman" w:cs="Times New Roman"/>
                <w:bCs/>
                <w:noProof/>
              </w:rPr>
              <w:t>3.3 Cycle of Operation</w:t>
            </w:r>
            <w:r>
              <w:rPr>
                <w:noProof/>
                <w:webHidden/>
              </w:rPr>
              <w:tab/>
            </w:r>
            <w:r>
              <w:rPr>
                <w:noProof/>
                <w:webHidden/>
              </w:rPr>
              <w:fldChar w:fldCharType="begin"/>
            </w:r>
            <w:r>
              <w:rPr>
                <w:noProof/>
                <w:webHidden/>
              </w:rPr>
              <w:instrText xml:space="preserve"> PAGEREF _Toc227175427 \h </w:instrText>
            </w:r>
            <w:r>
              <w:rPr>
                <w:noProof/>
                <w:webHidden/>
              </w:rPr>
            </w:r>
            <w:r>
              <w:rPr>
                <w:noProof/>
                <w:webHidden/>
              </w:rPr>
              <w:fldChar w:fldCharType="separate"/>
            </w:r>
            <w:r>
              <w:rPr>
                <w:noProof/>
                <w:webHidden/>
              </w:rPr>
              <w:t>24</w:t>
            </w:r>
            <w:r>
              <w:rPr>
                <w:noProof/>
                <w:webHidden/>
              </w:rPr>
              <w:fldChar w:fldCharType="end"/>
            </w:r>
          </w:hyperlink>
        </w:p>
        <w:p w14:paraId="6EC12D08" w14:textId="47B9026F" w:rsidR="00B31C8B" w:rsidRDefault="00B31C8B">
          <w:pPr>
            <w:pStyle w:val="TOC3"/>
            <w:tabs>
              <w:tab w:val="right" w:leader="dot" w:pos="9350"/>
            </w:tabs>
            <w:rPr>
              <w:rFonts w:eastAsiaTheme="minorEastAsia"/>
              <w:noProof/>
              <w:sz w:val="24"/>
              <w:szCs w:val="24"/>
              <w:lang w:eastAsia="en-CA"/>
            </w:rPr>
          </w:pPr>
          <w:hyperlink w:anchor="_Toc227175428" w:history="1">
            <w:r w:rsidRPr="004B2946">
              <w:rPr>
                <w:rStyle w:val="Hyperlink"/>
                <w:rFonts w:ascii="Times New Roman" w:hAnsi="Times New Roman" w:cs="Times New Roman"/>
                <w:bCs/>
                <w:noProof/>
              </w:rPr>
              <w:t>3.3.1 Initialization and Weather Acquisition</w:t>
            </w:r>
            <w:r>
              <w:rPr>
                <w:noProof/>
                <w:webHidden/>
              </w:rPr>
              <w:tab/>
            </w:r>
            <w:r>
              <w:rPr>
                <w:noProof/>
                <w:webHidden/>
              </w:rPr>
              <w:fldChar w:fldCharType="begin"/>
            </w:r>
            <w:r>
              <w:rPr>
                <w:noProof/>
                <w:webHidden/>
              </w:rPr>
              <w:instrText xml:space="preserve"> PAGEREF _Toc227175428 \h </w:instrText>
            </w:r>
            <w:r>
              <w:rPr>
                <w:noProof/>
                <w:webHidden/>
              </w:rPr>
            </w:r>
            <w:r>
              <w:rPr>
                <w:noProof/>
                <w:webHidden/>
              </w:rPr>
              <w:fldChar w:fldCharType="separate"/>
            </w:r>
            <w:r>
              <w:rPr>
                <w:noProof/>
                <w:webHidden/>
              </w:rPr>
              <w:t>24</w:t>
            </w:r>
            <w:r>
              <w:rPr>
                <w:noProof/>
                <w:webHidden/>
              </w:rPr>
              <w:fldChar w:fldCharType="end"/>
            </w:r>
          </w:hyperlink>
        </w:p>
        <w:p w14:paraId="03E98525" w14:textId="3C38208C" w:rsidR="00B31C8B" w:rsidRDefault="00B31C8B">
          <w:pPr>
            <w:pStyle w:val="TOC3"/>
            <w:tabs>
              <w:tab w:val="right" w:leader="dot" w:pos="9350"/>
            </w:tabs>
            <w:rPr>
              <w:rFonts w:eastAsiaTheme="minorEastAsia"/>
              <w:noProof/>
              <w:sz w:val="24"/>
              <w:szCs w:val="24"/>
              <w:lang w:eastAsia="en-CA"/>
            </w:rPr>
          </w:pPr>
          <w:hyperlink w:anchor="_Toc227175429" w:history="1">
            <w:r w:rsidRPr="004B2946">
              <w:rPr>
                <w:rStyle w:val="Hyperlink"/>
                <w:rFonts w:ascii="Times New Roman" w:hAnsi="Times New Roman" w:cs="Times New Roman"/>
                <w:bCs/>
                <w:noProof/>
              </w:rPr>
              <w:t>3.3.2 Physics Calculations</w:t>
            </w:r>
            <w:r>
              <w:rPr>
                <w:noProof/>
                <w:webHidden/>
              </w:rPr>
              <w:tab/>
            </w:r>
            <w:r>
              <w:rPr>
                <w:noProof/>
                <w:webHidden/>
              </w:rPr>
              <w:fldChar w:fldCharType="begin"/>
            </w:r>
            <w:r>
              <w:rPr>
                <w:noProof/>
                <w:webHidden/>
              </w:rPr>
              <w:instrText xml:space="preserve"> PAGEREF _Toc227175429 \h </w:instrText>
            </w:r>
            <w:r>
              <w:rPr>
                <w:noProof/>
                <w:webHidden/>
              </w:rPr>
            </w:r>
            <w:r>
              <w:rPr>
                <w:noProof/>
                <w:webHidden/>
              </w:rPr>
              <w:fldChar w:fldCharType="separate"/>
            </w:r>
            <w:r>
              <w:rPr>
                <w:noProof/>
                <w:webHidden/>
              </w:rPr>
              <w:t>25</w:t>
            </w:r>
            <w:r>
              <w:rPr>
                <w:noProof/>
                <w:webHidden/>
              </w:rPr>
              <w:fldChar w:fldCharType="end"/>
            </w:r>
          </w:hyperlink>
        </w:p>
        <w:p w14:paraId="30A58C06" w14:textId="140803CA" w:rsidR="00B31C8B" w:rsidRDefault="00B31C8B">
          <w:pPr>
            <w:pStyle w:val="TOC3"/>
            <w:tabs>
              <w:tab w:val="right" w:leader="dot" w:pos="9350"/>
            </w:tabs>
            <w:rPr>
              <w:rFonts w:eastAsiaTheme="minorEastAsia"/>
              <w:noProof/>
              <w:sz w:val="24"/>
              <w:szCs w:val="24"/>
              <w:lang w:eastAsia="en-CA"/>
            </w:rPr>
          </w:pPr>
          <w:hyperlink w:anchor="_Toc227175430" w:history="1">
            <w:r w:rsidRPr="004B2946">
              <w:rPr>
                <w:rStyle w:val="Hyperlink"/>
                <w:rFonts w:ascii="Times New Roman" w:hAnsi="Times New Roman" w:cs="Times New Roman"/>
                <w:bCs/>
                <w:noProof/>
              </w:rPr>
              <w:t>3.3.3 ML Enhancement</w:t>
            </w:r>
            <w:r>
              <w:rPr>
                <w:noProof/>
                <w:webHidden/>
              </w:rPr>
              <w:tab/>
            </w:r>
            <w:r>
              <w:rPr>
                <w:noProof/>
                <w:webHidden/>
              </w:rPr>
              <w:fldChar w:fldCharType="begin"/>
            </w:r>
            <w:r>
              <w:rPr>
                <w:noProof/>
                <w:webHidden/>
              </w:rPr>
              <w:instrText xml:space="preserve"> PAGEREF _Toc227175430 \h </w:instrText>
            </w:r>
            <w:r>
              <w:rPr>
                <w:noProof/>
                <w:webHidden/>
              </w:rPr>
            </w:r>
            <w:r>
              <w:rPr>
                <w:noProof/>
                <w:webHidden/>
              </w:rPr>
              <w:fldChar w:fldCharType="separate"/>
            </w:r>
            <w:r>
              <w:rPr>
                <w:noProof/>
                <w:webHidden/>
              </w:rPr>
              <w:t>25</w:t>
            </w:r>
            <w:r>
              <w:rPr>
                <w:noProof/>
                <w:webHidden/>
              </w:rPr>
              <w:fldChar w:fldCharType="end"/>
            </w:r>
          </w:hyperlink>
        </w:p>
        <w:p w14:paraId="59F982C4" w14:textId="3B9142CD" w:rsidR="00B31C8B" w:rsidRDefault="00B31C8B">
          <w:pPr>
            <w:pStyle w:val="TOC3"/>
            <w:tabs>
              <w:tab w:val="right" w:leader="dot" w:pos="9350"/>
            </w:tabs>
            <w:rPr>
              <w:rFonts w:eastAsiaTheme="minorEastAsia"/>
              <w:noProof/>
              <w:sz w:val="24"/>
              <w:szCs w:val="24"/>
              <w:lang w:eastAsia="en-CA"/>
            </w:rPr>
          </w:pPr>
          <w:hyperlink w:anchor="_Toc227175431" w:history="1">
            <w:r w:rsidRPr="004B2946">
              <w:rPr>
                <w:rStyle w:val="Hyperlink"/>
                <w:rFonts w:ascii="Times New Roman" w:hAnsi="Times New Roman" w:cs="Times New Roman"/>
                <w:bCs/>
                <w:noProof/>
              </w:rPr>
              <w:t>3.3.4 Safety Validation</w:t>
            </w:r>
            <w:r>
              <w:rPr>
                <w:noProof/>
                <w:webHidden/>
              </w:rPr>
              <w:tab/>
            </w:r>
            <w:r>
              <w:rPr>
                <w:noProof/>
                <w:webHidden/>
              </w:rPr>
              <w:fldChar w:fldCharType="begin"/>
            </w:r>
            <w:r>
              <w:rPr>
                <w:noProof/>
                <w:webHidden/>
              </w:rPr>
              <w:instrText xml:space="preserve"> PAGEREF _Toc227175431 \h </w:instrText>
            </w:r>
            <w:r>
              <w:rPr>
                <w:noProof/>
                <w:webHidden/>
              </w:rPr>
            </w:r>
            <w:r>
              <w:rPr>
                <w:noProof/>
                <w:webHidden/>
              </w:rPr>
              <w:fldChar w:fldCharType="separate"/>
            </w:r>
            <w:r>
              <w:rPr>
                <w:noProof/>
                <w:webHidden/>
              </w:rPr>
              <w:t>25</w:t>
            </w:r>
            <w:r>
              <w:rPr>
                <w:noProof/>
                <w:webHidden/>
              </w:rPr>
              <w:fldChar w:fldCharType="end"/>
            </w:r>
          </w:hyperlink>
        </w:p>
        <w:p w14:paraId="541A8912" w14:textId="3334612A" w:rsidR="00B31C8B" w:rsidRDefault="00B31C8B">
          <w:pPr>
            <w:pStyle w:val="TOC3"/>
            <w:tabs>
              <w:tab w:val="right" w:leader="dot" w:pos="9350"/>
            </w:tabs>
            <w:rPr>
              <w:rFonts w:eastAsiaTheme="minorEastAsia"/>
              <w:noProof/>
              <w:sz w:val="24"/>
              <w:szCs w:val="24"/>
              <w:lang w:eastAsia="en-CA"/>
            </w:rPr>
          </w:pPr>
          <w:hyperlink w:anchor="_Toc227175432" w:history="1">
            <w:r w:rsidRPr="004B2946">
              <w:rPr>
                <w:rStyle w:val="Hyperlink"/>
                <w:rFonts w:ascii="Times New Roman" w:hAnsi="Times New Roman" w:cs="Times New Roman"/>
                <w:bCs/>
                <w:noProof/>
              </w:rPr>
              <w:t>3.3.5 Result Presentation</w:t>
            </w:r>
            <w:r>
              <w:rPr>
                <w:noProof/>
                <w:webHidden/>
              </w:rPr>
              <w:tab/>
            </w:r>
            <w:r>
              <w:rPr>
                <w:noProof/>
                <w:webHidden/>
              </w:rPr>
              <w:fldChar w:fldCharType="begin"/>
            </w:r>
            <w:r>
              <w:rPr>
                <w:noProof/>
                <w:webHidden/>
              </w:rPr>
              <w:instrText xml:space="preserve"> PAGEREF _Toc227175432 \h </w:instrText>
            </w:r>
            <w:r>
              <w:rPr>
                <w:noProof/>
                <w:webHidden/>
              </w:rPr>
            </w:r>
            <w:r>
              <w:rPr>
                <w:noProof/>
                <w:webHidden/>
              </w:rPr>
              <w:fldChar w:fldCharType="separate"/>
            </w:r>
            <w:r>
              <w:rPr>
                <w:noProof/>
                <w:webHidden/>
              </w:rPr>
              <w:t>26</w:t>
            </w:r>
            <w:r>
              <w:rPr>
                <w:noProof/>
                <w:webHidden/>
              </w:rPr>
              <w:fldChar w:fldCharType="end"/>
            </w:r>
          </w:hyperlink>
        </w:p>
        <w:p w14:paraId="190958A6" w14:textId="0779A82C" w:rsidR="00B31C8B" w:rsidRDefault="00B31C8B">
          <w:pPr>
            <w:pStyle w:val="TOC3"/>
            <w:tabs>
              <w:tab w:val="right" w:leader="dot" w:pos="9350"/>
            </w:tabs>
            <w:rPr>
              <w:rFonts w:eastAsiaTheme="minorEastAsia"/>
              <w:noProof/>
              <w:sz w:val="24"/>
              <w:szCs w:val="24"/>
              <w:lang w:eastAsia="en-CA"/>
            </w:rPr>
          </w:pPr>
          <w:hyperlink w:anchor="_Toc227175433" w:history="1">
            <w:r w:rsidRPr="004B2946">
              <w:rPr>
                <w:rStyle w:val="Hyperlink"/>
                <w:rFonts w:ascii="Times New Roman" w:hAnsi="Times New Roman" w:cs="Times New Roman"/>
                <w:bCs/>
                <w:noProof/>
              </w:rPr>
              <w:t>3.3.6 Value to User</w:t>
            </w:r>
            <w:r>
              <w:rPr>
                <w:noProof/>
                <w:webHidden/>
              </w:rPr>
              <w:tab/>
            </w:r>
            <w:r>
              <w:rPr>
                <w:noProof/>
                <w:webHidden/>
              </w:rPr>
              <w:fldChar w:fldCharType="begin"/>
            </w:r>
            <w:r>
              <w:rPr>
                <w:noProof/>
                <w:webHidden/>
              </w:rPr>
              <w:instrText xml:space="preserve"> PAGEREF _Toc227175433 \h </w:instrText>
            </w:r>
            <w:r>
              <w:rPr>
                <w:noProof/>
                <w:webHidden/>
              </w:rPr>
            </w:r>
            <w:r>
              <w:rPr>
                <w:noProof/>
                <w:webHidden/>
              </w:rPr>
              <w:fldChar w:fldCharType="separate"/>
            </w:r>
            <w:r>
              <w:rPr>
                <w:noProof/>
                <w:webHidden/>
              </w:rPr>
              <w:t>26</w:t>
            </w:r>
            <w:r>
              <w:rPr>
                <w:noProof/>
                <w:webHidden/>
              </w:rPr>
              <w:fldChar w:fldCharType="end"/>
            </w:r>
          </w:hyperlink>
        </w:p>
        <w:p w14:paraId="169A9B5E" w14:textId="54E9B1E2" w:rsidR="00B31C8B" w:rsidRDefault="00B31C8B">
          <w:pPr>
            <w:pStyle w:val="TOC1"/>
            <w:tabs>
              <w:tab w:val="right" w:leader="dot" w:pos="9350"/>
            </w:tabs>
            <w:rPr>
              <w:rFonts w:eastAsiaTheme="minorEastAsia"/>
              <w:noProof/>
              <w:sz w:val="24"/>
              <w:szCs w:val="24"/>
              <w:lang w:eastAsia="en-CA"/>
            </w:rPr>
          </w:pPr>
          <w:hyperlink w:anchor="_Toc227175434" w:history="1">
            <w:r w:rsidRPr="004B2946">
              <w:rPr>
                <w:rStyle w:val="Hyperlink"/>
                <w:rFonts w:ascii="Times New Roman" w:hAnsi="Times New Roman" w:cs="Times New Roman"/>
                <w:noProof/>
              </w:rPr>
              <w:t>4.0 Testing and Experimentation</w:t>
            </w:r>
            <w:r>
              <w:rPr>
                <w:noProof/>
                <w:webHidden/>
              </w:rPr>
              <w:tab/>
            </w:r>
            <w:r>
              <w:rPr>
                <w:noProof/>
                <w:webHidden/>
              </w:rPr>
              <w:fldChar w:fldCharType="begin"/>
            </w:r>
            <w:r>
              <w:rPr>
                <w:noProof/>
                <w:webHidden/>
              </w:rPr>
              <w:instrText xml:space="preserve"> PAGEREF _Toc227175434 \h </w:instrText>
            </w:r>
            <w:r>
              <w:rPr>
                <w:noProof/>
                <w:webHidden/>
              </w:rPr>
            </w:r>
            <w:r>
              <w:rPr>
                <w:noProof/>
                <w:webHidden/>
              </w:rPr>
              <w:fldChar w:fldCharType="separate"/>
            </w:r>
            <w:r>
              <w:rPr>
                <w:noProof/>
                <w:webHidden/>
              </w:rPr>
              <w:t>28</w:t>
            </w:r>
            <w:r>
              <w:rPr>
                <w:noProof/>
                <w:webHidden/>
              </w:rPr>
              <w:fldChar w:fldCharType="end"/>
            </w:r>
          </w:hyperlink>
        </w:p>
        <w:p w14:paraId="44472E6E" w14:textId="2FD4FCAF" w:rsidR="00B31C8B" w:rsidRDefault="00B31C8B">
          <w:pPr>
            <w:pStyle w:val="TOC2"/>
            <w:tabs>
              <w:tab w:val="right" w:leader="dot" w:pos="9350"/>
            </w:tabs>
            <w:rPr>
              <w:rFonts w:eastAsiaTheme="minorEastAsia"/>
              <w:noProof/>
              <w:sz w:val="24"/>
              <w:szCs w:val="24"/>
              <w:lang w:eastAsia="en-CA"/>
            </w:rPr>
          </w:pPr>
          <w:hyperlink w:anchor="_Toc227175435" w:history="1">
            <w:r w:rsidRPr="004B2946">
              <w:rPr>
                <w:rStyle w:val="Hyperlink"/>
                <w:rFonts w:ascii="Times New Roman" w:hAnsi="Times New Roman" w:cs="Times New Roman"/>
                <w:noProof/>
              </w:rPr>
              <w:t>4.1 Equipment, Materials, and Apparatus</w:t>
            </w:r>
            <w:r>
              <w:rPr>
                <w:noProof/>
                <w:webHidden/>
              </w:rPr>
              <w:tab/>
            </w:r>
            <w:r>
              <w:rPr>
                <w:noProof/>
                <w:webHidden/>
              </w:rPr>
              <w:fldChar w:fldCharType="begin"/>
            </w:r>
            <w:r>
              <w:rPr>
                <w:noProof/>
                <w:webHidden/>
              </w:rPr>
              <w:instrText xml:space="preserve"> PAGEREF _Toc227175435 \h </w:instrText>
            </w:r>
            <w:r>
              <w:rPr>
                <w:noProof/>
                <w:webHidden/>
              </w:rPr>
            </w:r>
            <w:r>
              <w:rPr>
                <w:noProof/>
                <w:webHidden/>
              </w:rPr>
              <w:fldChar w:fldCharType="separate"/>
            </w:r>
            <w:r>
              <w:rPr>
                <w:noProof/>
                <w:webHidden/>
              </w:rPr>
              <w:t>28</w:t>
            </w:r>
            <w:r>
              <w:rPr>
                <w:noProof/>
                <w:webHidden/>
              </w:rPr>
              <w:fldChar w:fldCharType="end"/>
            </w:r>
          </w:hyperlink>
        </w:p>
        <w:p w14:paraId="79CCFE29" w14:textId="1543F8BC" w:rsidR="00B31C8B" w:rsidRDefault="00B31C8B">
          <w:pPr>
            <w:pStyle w:val="TOC2"/>
            <w:tabs>
              <w:tab w:val="right" w:leader="dot" w:pos="9350"/>
            </w:tabs>
            <w:rPr>
              <w:rFonts w:eastAsiaTheme="minorEastAsia"/>
              <w:noProof/>
              <w:sz w:val="24"/>
              <w:szCs w:val="24"/>
              <w:lang w:eastAsia="en-CA"/>
            </w:rPr>
          </w:pPr>
          <w:hyperlink w:anchor="_Toc227175436" w:history="1">
            <w:r w:rsidRPr="004B2946">
              <w:rPr>
                <w:rStyle w:val="Hyperlink"/>
                <w:rFonts w:ascii="Times New Roman" w:hAnsi="Times New Roman" w:cs="Times New Roman"/>
                <w:noProof/>
              </w:rPr>
              <w:t>4.2 Description of Test Methods</w:t>
            </w:r>
            <w:r>
              <w:rPr>
                <w:noProof/>
                <w:webHidden/>
              </w:rPr>
              <w:tab/>
            </w:r>
            <w:r>
              <w:rPr>
                <w:noProof/>
                <w:webHidden/>
              </w:rPr>
              <w:fldChar w:fldCharType="begin"/>
            </w:r>
            <w:r>
              <w:rPr>
                <w:noProof/>
                <w:webHidden/>
              </w:rPr>
              <w:instrText xml:space="preserve"> PAGEREF _Toc227175436 \h </w:instrText>
            </w:r>
            <w:r>
              <w:rPr>
                <w:noProof/>
                <w:webHidden/>
              </w:rPr>
            </w:r>
            <w:r>
              <w:rPr>
                <w:noProof/>
                <w:webHidden/>
              </w:rPr>
              <w:fldChar w:fldCharType="separate"/>
            </w:r>
            <w:r>
              <w:rPr>
                <w:noProof/>
                <w:webHidden/>
              </w:rPr>
              <w:t>29</w:t>
            </w:r>
            <w:r>
              <w:rPr>
                <w:noProof/>
                <w:webHidden/>
              </w:rPr>
              <w:fldChar w:fldCharType="end"/>
            </w:r>
          </w:hyperlink>
        </w:p>
        <w:p w14:paraId="483F60AE" w14:textId="742B663C" w:rsidR="00B31C8B" w:rsidRDefault="00B31C8B">
          <w:pPr>
            <w:pStyle w:val="TOC3"/>
            <w:tabs>
              <w:tab w:val="right" w:leader="dot" w:pos="9350"/>
            </w:tabs>
            <w:rPr>
              <w:rFonts w:eastAsiaTheme="minorEastAsia"/>
              <w:noProof/>
              <w:sz w:val="24"/>
              <w:szCs w:val="24"/>
              <w:lang w:eastAsia="en-CA"/>
            </w:rPr>
          </w:pPr>
          <w:hyperlink w:anchor="_Toc227175437" w:history="1">
            <w:r w:rsidRPr="004B2946">
              <w:rPr>
                <w:rStyle w:val="Hyperlink"/>
                <w:rFonts w:ascii="Times New Roman" w:hAnsi="Times New Roman" w:cs="Times New Roman"/>
                <w:noProof/>
              </w:rPr>
              <w:t>4.2.1 Prediction Accuracy Validation</w:t>
            </w:r>
            <w:r>
              <w:rPr>
                <w:noProof/>
                <w:webHidden/>
              </w:rPr>
              <w:tab/>
            </w:r>
            <w:r>
              <w:rPr>
                <w:noProof/>
                <w:webHidden/>
              </w:rPr>
              <w:fldChar w:fldCharType="begin"/>
            </w:r>
            <w:r>
              <w:rPr>
                <w:noProof/>
                <w:webHidden/>
              </w:rPr>
              <w:instrText xml:space="preserve"> PAGEREF _Toc227175437 \h </w:instrText>
            </w:r>
            <w:r>
              <w:rPr>
                <w:noProof/>
                <w:webHidden/>
              </w:rPr>
            </w:r>
            <w:r>
              <w:rPr>
                <w:noProof/>
                <w:webHidden/>
              </w:rPr>
              <w:fldChar w:fldCharType="separate"/>
            </w:r>
            <w:r>
              <w:rPr>
                <w:noProof/>
                <w:webHidden/>
              </w:rPr>
              <w:t>29</w:t>
            </w:r>
            <w:r>
              <w:rPr>
                <w:noProof/>
                <w:webHidden/>
              </w:rPr>
              <w:fldChar w:fldCharType="end"/>
            </w:r>
          </w:hyperlink>
        </w:p>
        <w:p w14:paraId="426CE1BB" w14:textId="0E983F57" w:rsidR="00B31C8B" w:rsidRDefault="00B31C8B">
          <w:pPr>
            <w:pStyle w:val="TOC3"/>
            <w:tabs>
              <w:tab w:val="right" w:leader="dot" w:pos="9350"/>
            </w:tabs>
            <w:rPr>
              <w:rFonts w:eastAsiaTheme="minorEastAsia"/>
              <w:noProof/>
              <w:sz w:val="24"/>
              <w:szCs w:val="24"/>
              <w:lang w:eastAsia="en-CA"/>
            </w:rPr>
          </w:pPr>
          <w:hyperlink w:anchor="_Toc227175438" w:history="1">
            <w:r w:rsidRPr="004B2946">
              <w:rPr>
                <w:rStyle w:val="Hyperlink"/>
                <w:rFonts w:ascii="Times New Roman" w:hAnsi="Times New Roman" w:cs="Times New Roman"/>
                <w:noProof/>
              </w:rPr>
              <w:t>4.2.2 Real-Time Performance Benchmark</w:t>
            </w:r>
            <w:r>
              <w:rPr>
                <w:noProof/>
                <w:webHidden/>
              </w:rPr>
              <w:tab/>
            </w:r>
            <w:r>
              <w:rPr>
                <w:noProof/>
                <w:webHidden/>
              </w:rPr>
              <w:fldChar w:fldCharType="begin"/>
            </w:r>
            <w:r>
              <w:rPr>
                <w:noProof/>
                <w:webHidden/>
              </w:rPr>
              <w:instrText xml:space="preserve"> PAGEREF _Toc227175438 \h </w:instrText>
            </w:r>
            <w:r>
              <w:rPr>
                <w:noProof/>
                <w:webHidden/>
              </w:rPr>
            </w:r>
            <w:r>
              <w:rPr>
                <w:noProof/>
                <w:webHidden/>
              </w:rPr>
              <w:fldChar w:fldCharType="separate"/>
            </w:r>
            <w:r>
              <w:rPr>
                <w:noProof/>
                <w:webHidden/>
              </w:rPr>
              <w:t>30</w:t>
            </w:r>
            <w:r>
              <w:rPr>
                <w:noProof/>
                <w:webHidden/>
              </w:rPr>
              <w:fldChar w:fldCharType="end"/>
            </w:r>
          </w:hyperlink>
        </w:p>
        <w:p w14:paraId="661C99B3" w14:textId="213F45EB" w:rsidR="00B31C8B" w:rsidRDefault="00B31C8B">
          <w:pPr>
            <w:pStyle w:val="TOC3"/>
            <w:tabs>
              <w:tab w:val="right" w:leader="dot" w:pos="9350"/>
            </w:tabs>
            <w:rPr>
              <w:rFonts w:eastAsiaTheme="minorEastAsia"/>
              <w:noProof/>
              <w:sz w:val="24"/>
              <w:szCs w:val="24"/>
              <w:lang w:eastAsia="en-CA"/>
            </w:rPr>
          </w:pPr>
          <w:hyperlink w:anchor="_Toc227175439" w:history="1">
            <w:r w:rsidRPr="004B2946">
              <w:rPr>
                <w:rStyle w:val="Hyperlink"/>
                <w:rFonts w:ascii="Times New Roman" w:hAnsi="Times New Roman" w:cs="Times New Roman"/>
                <w:noProof/>
              </w:rPr>
              <w:t>4.2.3 Safety Monitor Validation</w:t>
            </w:r>
            <w:r>
              <w:rPr>
                <w:noProof/>
                <w:webHidden/>
              </w:rPr>
              <w:tab/>
            </w:r>
            <w:r>
              <w:rPr>
                <w:noProof/>
                <w:webHidden/>
              </w:rPr>
              <w:fldChar w:fldCharType="begin"/>
            </w:r>
            <w:r>
              <w:rPr>
                <w:noProof/>
                <w:webHidden/>
              </w:rPr>
              <w:instrText xml:space="preserve"> PAGEREF _Toc227175439 \h </w:instrText>
            </w:r>
            <w:r>
              <w:rPr>
                <w:noProof/>
                <w:webHidden/>
              </w:rPr>
            </w:r>
            <w:r>
              <w:rPr>
                <w:noProof/>
                <w:webHidden/>
              </w:rPr>
              <w:fldChar w:fldCharType="separate"/>
            </w:r>
            <w:r>
              <w:rPr>
                <w:noProof/>
                <w:webHidden/>
              </w:rPr>
              <w:t>30</w:t>
            </w:r>
            <w:r>
              <w:rPr>
                <w:noProof/>
                <w:webHidden/>
              </w:rPr>
              <w:fldChar w:fldCharType="end"/>
            </w:r>
          </w:hyperlink>
        </w:p>
        <w:p w14:paraId="72414EE7" w14:textId="64AA7419" w:rsidR="00B31C8B" w:rsidRDefault="00B31C8B">
          <w:pPr>
            <w:pStyle w:val="TOC3"/>
            <w:tabs>
              <w:tab w:val="right" w:leader="dot" w:pos="9350"/>
            </w:tabs>
            <w:rPr>
              <w:rFonts w:eastAsiaTheme="minorEastAsia"/>
              <w:noProof/>
              <w:sz w:val="24"/>
              <w:szCs w:val="24"/>
              <w:lang w:eastAsia="en-CA"/>
            </w:rPr>
          </w:pPr>
          <w:hyperlink w:anchor="_Toc227175440" w:history="1">
            <w:r w:rsidRPr="004B2946">
              <w:rPr>
                <w:rStyle w:val="Hyperlink"/>
                <w:rFonts w:ascii="Times New Roman" w:hAnsi="Times New Roman" w:cs="Times New Roman"/>
                <w:noProof/>
              </w:rPr>
              <w:t>4.2.4 End-to-End System Integration</w:t>
            </w:r>
            <w:r>
              <w:rPr>
                <w:noProof/>
                <w:webHidden/>
              </w:rPr>
              <w:tab/>
            </w:r>
            <w:r>
              <w:rPr>
                <w:noProof/>
                <w:webHidden/>
              </w:rPr>
              <w:fldChar w:fldCharType="begin"/>
            </w:r>
            <w:r>
              <w:rPr>
                <w:noProof/>
                <w:webHidden/>
              </w:rPr>
              <w:instrText xml:space="preserve"> PAGEREF _Toc227175440 \h </w:instrText>
            </w:r>
            <w:r>
              <w:rPr>
                <w:noProof/>
                <w:webHidden/>
              </w:rPr>
            </w:r>
            <w:r>
              <w:rPr>
                <w:noProof/>
                <w:webHidden/>
              </w:rPr>
              <w:fldChar w:fldCharType="separate"/>
            </w:r>
            <w:r>
              <w:rPr>
                <w:noProof/>
                <w:webHidden/>
              </w:rPr>
              <w:t>31</w:t>
            </w:r>
            <w:r>
              <w:rPr>
                <w:noProof/>
                <w:webHidden/>
              </w:rPr>
              <w:fldChar w:fldCharType="end"/>
            </w:r>
          </w:hyperlink>
        </w:p>
        <w:p w14:paraId="4E7CDCD1" w14:textId="58AD0873" w:rsidR="00B31C8B" w:rsidRDefault="00B31C8B">
          <w:pPr>
            <w:pStyle w:val="TOC2"/>
            <w:tabs>
              <w:tab w:val="right" w:leader="dot" w:pos="9350"/>
            </w:tabs>
            <w:rPr>
              <w:rFonts w:eastAsiaTheme="minorEastAsia"/>
              <w:noProof/>
              <w:sz w:val="24"/>
              <w:szCs w:val="24"/>
              <w:lang w:eastAsia="en-CA"/>
            </w:rPr>
          </w:pPr>
          <w:hyperlink w:anchor="_Toc227175441" w:history="1">
            <w:r w:rsidRPr="004B2946">
              <w:rPr>
                <w:rStyle w:val="Hyperlink"/>
                <w:rFonts w:ascii="Times New Roman" w:hAnsi="Times New Roman" w:cs="Times New Roman"/>
                <w:noProof/>
              </w:rPr>
              <w:t>4.3 Results of Testing and Calculations</w:t>
            </w:r>
            <w:r>
              <w:rPr>
                <w:noProof/>
                <w:webHidden/>
              </w:rPr>
              <w:tab/>
            </w:r>
            <w:r>
              <w:rPr>
                <w:noProof/>
                <w:webHidden/>
              </w:rPr>
              <w:fldChar w:fldCharType="begin"/>
            </w:r>
            <w:r>
              <w:rPr>
                <w:noProof/>
                <w:webHidden/>
              </w:rPr>
              <w:instrText xml:space="preserve"> PAGEREF _Toc227175441 \h </w:instrText>
            </w:r>
            <w:r>
              <w:rPr>
                <w:noProof/>
                <w:webHidden/>
              </w:rPr>
            </w:r>
            <w:r>
              <w:rPr>
                <w:noProof/>
                <w:webHidden/>
              </w:rPr>
              <w:fldChar w:fldCharType="separate"/>
            </w:r>
            <w:r>
              <w:rPr>
                <w:noProof/>
                <w:webHidden/>
              </w:rPr>
              <w:t>32</w:t>
            </w:r>
            <w:r>
              <w:rPr>
                <w:noProof/>
                <w:webHidden/>
              </w:rPr>
              <w:fldChar w:fldCharType="end"/>
            </w:r>
          </w:hyperlink>
        </w:p>
        <w:p w14:paraId="27302328" w14:textId="46C4BC19" w:rsidR="00B31C8B" w:rsidRDefault="00B31C8B">
          <w:pPr>
            <w:pStyle w:val="TOC3"/>
            <w:tabs>
              <w:tab w:val="right" w:leader="dot" w:pos="9350"/>
            </w:tabs>
            <w:rPr>
              <w:rFonts w:eastAsiaTheme="minorEastAsia"/>
              <w:noProof/>
              <w:sz w:val="24"/>
              <w:szCs w:val="24"/>
              <w:lang w:eastAsia="en-CA"/>
            </w:rPr>
          </w:pPr>
          <w:hyperlink w:anchor="_Toc227175442" w:history="1">
            <w:r w:rsidRPr="004B2946">
              <w:rPr>
                <w:rStyle w:val="Hyperlink"/>
                <w:rFonts w:ascii="Times New Roman" w:hAnsi="Times New Roman" w:cs="Times New Roman"/>
                <w:noProof/>
              </w:rPr>
              <w:t>4.3.1 Prediction Accuracy Validation Results</w:t>
            </w:r>
            <w:r>
              <w:rPr>
                <w:noProof/>
                <w:webHidden/>
              </w:rPr>
              <w:tab/>
            </w:r>
            <w:r>
              <w:rPr>
                <w:noProof/>
                <w:webHidden/>
              </w:rPr>
              <w:fldChar w:fldCharType="begin"/>
            </w:r>
            <w:r>
              <w:rPr>
                <w:noProof/>
                <w:webHidden/>
              </w:rPr>
              <w:instrText xml:space="preserve"> PAGEREF _Toc227175442 \h </w:instrText>
            </w:r>
            <w:r>
              <w:rPr>
                <w:noProof/>
                <w:webHidden/>
              </w:rPr>
            </w:r>
            <w:r>
              <w:rPr>
                <w:noProof/>
                <w:webHidden/>
              </w:rPr>
              <w:fldChar w:fldCharType="separate"/>
            </w:r>
            <w:r>
              <w:rPr>
                <w:noProof/>
                <w:webHidden/>
              </w:rPr>
              <w:t>32</w:t>
            </w:r>
            <w:r>
              <w:rPr>
                <w:noProof/>
                <w:webHidden/>
              </w:rPr>
              <w:fldChar w:fldCharType="end"/>
            </w:r>
          </w:hyperlink>
        </w:p>
        <w:p w14:paraId="7CC17837" w14:textId="7CB73016" w:rsidR="00B31C8B" w:rsidRDefault="00B31C8B">
          <w:pPr>
            <w:pStyle w:val="TOC3"/>
            <w:tabs>
              <w:tab w:val="right" w:leader="dot" w:pos="9350"/>
            </w:tabs>
            <w:rPr>
              <w:rFonts w:eastAsiaTheme="minorEastAsia"/>
              <w:noProof/>
              <w:sz w:val="24"/>
              <w:szCs w:val="24"/>
              <w:lang w:eastAsia="en-CA"/>
            </w:rPr>
          </w:pPr>
          <w:hyperlink w:anchor="_Toc227175443" w:history="1">
            <w:r w:rsidRPr="004B2946">
              <w:rPr>
                <w:rStyle w:val="Hyperlink"/>
                <w:rFonts w:ascii="Times New Roman" w:hAnsi="Times New Roman" w:cs="Times New Roman"/>
                <w:noProof/>
              </w:rPr>
              <w:t>4.3.2 Real-Time Performance Benchmark Results</w:t>
            </w:r>
            <w:r>
              <w:rPr>
                <w:noProof/>
                <w:webHidden/>
              </w:rPr>
              <w:tab/>
            </w:r>
            <w:r>
              <w:rPr>
                <w:noProof/>
                <w:webHidden/>
              </w:rPr>
              <w:fldChar w:fldCharType="begin"/>
            </w:r>
            <w:r>
              <w:rPr>
                <w:noProof/>
                <w:webHidden/>
              </w:rPr>
              <w:instrText xml:space="preserve"> PAGEREF _Toc227175443 \h </w:instrText>
            </w:r>
            <w:r>
              <w:rPr>
                <w:noProof/>
                <w:webHidden/>
              </w:rPr>
            </w:r>
            <w:r>
              <w:rPr>
                <w:noProof/>
                <w:webHidden/>
              </w:rPr>
              <w:fldChar w:fldCharType="separate"/>
            </w:r>
            <w:r>
              <w:rPr>
                <w:noProof/>
                <w:webHidden/>
              </w:rPr>
              <w:t>33</w:t>
            </w:r>
            <w:r>
              <w:rPr>
                <w:noProof/>
                <w:webHidden/>
              </w:rPr>
              <w:fldChar w:fldCharType="end"/>
            </w:r>
          </w:hyperlink>
        </w:p>
        <w:p w14:paraId="252DC926" w14:textId="56C5EDBD" w:rsidR="00B31C8B" w:rsidRDefault="00B31C8B">
          <w:pPr>
            <w:pStyle w:val="TOC3"/>
            <w:tabs>
              <w:tab w:val="right" w:leader="dot" w:pos="9350"/>
            </w:tabs>
            <w:rPr>
              <w:rFonts w:eastAsiaTheme="minorEastAsia"/>
              <w:noProof/>
              <w:sz w:val="24"/>
              <w:szCs w:val="24"/>
              <w:lang w:eastAsia="en-CA"/>
            </w:rPr>
          </w:pPr>
          <w:hyperlink w:anchor="_Toc227175444" w:history="1">
            <w:r w:rsidRPr="004B2946">
              <w:rPr>
                <w:rStyle w:val="Hyperlink"/>
                <w:rFonts w:ascii="Times New Roman" w:hAnsi="Times New Roman" w:cs="Times New Roman"/>
                <w:noProof/>
              </w:rPr>
              <w:t>4.3.3 Safety Monitor Validation Results</w:t>
            </w:r>
            <w:r>
              <w:rPr>
                <w:noProof/>
                <w:webHidden/>
              </w:rPr>
              <w:tab/>
            </w:r>
            <w:r>
              <w:rPr>
                <w:noProof/>
                <w:webHidden/>
              </w:rPr>
              <w:fldChar w:fldCharType="begin"/>
            </w:r>
            <w:r>
              <w:rPr>
                <w:noProof/>
                <w:webHidden/>
              </w:rPr>
              <w:instrText xml:space="preserve"> PAGEREF _Toc227175444 \h </w:instrText>
            </w:r>
            <w:r>
              <w:rPr>
                <w:noProof/>
                <w:webHidden/>
              </w:rPr>
            </w:r>
            <w:r>
              <w:rPr>
                <w:noProof/>
                <w:webHidden/>
              </w:rPr>
              <w:fldChar w:fldCharType="separate"/>
            </w:r>
            <w:r>
              <w:rPr>
                <w:noProof/>
                <w:webHidden/>
              </w:rPr>
              <w:t>33</w:t>
            </w:r>
            <w:r>
              <w:rPr>
                <w:noProof/>
                <w:webHidden/>
              </w:rPr>
              <w:fldChar w:fldCharType="end"/>
            </w:r>
          </w:hyperlink>
        </w:p>
        <w:p w14:paraId="688A7152" w14:textId="2B981EAE" w:rsidR="00B31C8B" w:rsidRDefault="00B31C8B">
          <w:pPr>
            <w:pStyle w:val="TOC3"/>
            <w:tabs>
              <w:tab w:val="right" w:leader="dot" w:pos="9350"/>
            </w:tabs>
            <w:rPr>
              <w:rFonts w:eastAsiaTheme="minorEastAsia"/>
              <w:noProof/>
              <w:sz w:val="24"/>
              <w:szCs w:val="24"/>
              <w:lang w:eastAsia="en-CA"/>
            </w:rPr>
          </w:pPr>
          <w:hyperlink w:anchor="_Toc227175445" w:history="1">
            <w:r w:rsidRPr="004B2946">
              <w:rPr>
                <w:rStyle w:val="Hyperlink"/>
                <w:rFonts w:ascii="Times New Roman" w:hAnsi="Times New Roman" w:cs="Times New Roman"/>
                <w:noProof/>
              </w:rPr>
              <w:t>4.3.4 End-to-End System Integration Results</w:t>
            </w:r>
            <w:r>
              <w:rPr>
                <w:noProof/>
                <w:webHidden/>
              </w:rPr>
              <w:tab/>
            </w:r>
            <w:r>
              <w:rPr>
                <w:noProof/>
                <w:webHidden/>
              </w:rPr>
              <w:fldChar w:fldCharType="begin"/>
            </w:r>
            <w:r>
              <w:rPr>
                <w:noProof/>
                <w:webHidden/>
              </w:rPr>
              <w:instrText xml:space="preserve"> PAGEREF _Toc227175445 \h </w:instrText>
            </w:r>
            <w:r>
              <w:rPr>
                <w:noProof/>
                <w:webHidden/>
              </w:rPr>
            </w:r>
            <w:r>
              <w:rPr>
                <w:noProof/>
                <w:webHidden/>
              </w:rPr>
              <w:fldChar w:fldCharType="separate"/>
            </w:r>
            <w:r>
              <w:rPr>
                <w:noProof/>
                <w:webHidden/>
              </w:rPr>
              <w:t>34</w:t>
            </w:r>
            <w:r>
              <w:rPr>
                <w:noProof/>
                <w:webHidden/>
              </w:rPr>
              <w:fldChar w:fldCharType="end"/>
            </w:r>
          </w:hyperlink>
        </w:p>
        <w:p w14:paraId="222A51AC" w14:textId="27D17B1A" w:rsidR="00B31C8B" w:rsidRPr="005A760A" w:rsidRDefault="00B31C8B">
          <w:pPr>
            <w:pStyle w:val="TOC3"/>
            <w:tabs>
              <w:tab w:val="right" w:leader="dot" w:pos="9350"/>
            </w:tabs>
            <w:rPr>
              <w:rFonts w:eastAsiaTheme="minorEastAsia"/>
              <w:noProof/>
              <w:sz w:val="24"/>
              <w:szCs w:val="24"/>
              <w:lang w:eastAsia="en-CA"/>
            </w:rPr>
          </w:pPr>
          <w:hyperlink w:anchor="_Toc227175446" w:history="1">
            <w:r w:rsidRPr="005A760A">
              <w:rPr>
                <w:rStyle w:val="Hyperlink"/>
                <w:rFonts w:ascii="Times New Roman" w:hAnsi="Times New Roman" w:cs="Times New Roman"/>
                <w:noProof/>
              </w:rPr>
              <w:t>4.3.5 Ada Independent Validation Calculation</w:t>
            </w:r>
            <w:r w:rsidRPr="005A760A">
              <w:rPr>
                <w:noProof/>
                <w:webHidden/>
              </w:rPr>
              <w:tab/>
            </w:r>
            <w:r w:rsidRPr="005A760A">
              <w:rPr>
                <w:noProof/>
                <w:webHidden/>
              </w:rPr>
              <w:fldChar w:fldCharType="begin"/>
            </w:r>
            <w:r w:rsidRPr="005A760A">
              <w:rPr>
                <w:noProof/>
                <w:webHidden/>
              </w:rPr>
              <w:instrText xml:space="preserve"> PAGEREF _Toc227175446 \h </w:instrText>
            </w:r>
            <w:r w:rsidRPr="005A760A">
              <w:rPr>
                <w:noProof/>
                <w:webHidden/>
              </w:rPr>
            </w:r>
            <w:r w:rsidRPr="005A760A">
              <w:rPr>
                <w:noProof/>
                <w:webHidden/>
              </w:rPr>
              <w:fldChar w:fldCharType="separate"/>
            </w:r>
            <w:r w:rsidRPr="005A760A">
              <w:rPr>
                <w:noProof/>
                <w:webHidden/>
              </w:rPr>
              <w:t>35</w:t>
            </w:r>
            <w:r w:rsidRPr="005A760A">
              <w:rPr>
                <w:noProof/>
                <w:webHidden/>
              </w:rPr>
              <w:fldChar w:fldCharType="end"/>
            </w:r>
          </w:hyperlink>
        </w:p>
        <w:p w14:paraId="4C8C0921" w14:textId="189CA890" w:rsidR="00B31C8B" w:rsidRPr="005A760A" w:rsidRDefault="00B31C8B">
          <w:pPr>
            <w:pStyle w:val="TOC3"/>
            <w:tabs>
              <w:tab w:val="right" w:leader="dot" w:pos="9350"/>
            </w:tabs>
            <w:rPr>
              <w:rFonts w:eastAsiaTheme="minorEastAsia"/>
              <w:noProof/>
              <w:sz w:val="24"/>
              <w:szCs w:val="24"/>
              <w:lang w:eastAsia="en-CA"/>
            </w:rPr>
          </w:pPr>
          <w:hyperlink w:anchor="_Toc227175447" w:history="1">
            <w:r w:rsidRPr="005A760A">
              <w:rPr>
                <w:rStyle w:val="Hyperlink"/>
                <w:rFonts w:ascii="Times New Roman" w:hAnsi="Times New Roman" w:cs="Times New Roman"/>
                <w:noProof/>
              </w:rPr>
              <w:t>4.3.6 ARINC 653 Time Partition Budget Results</w:t>
            </w:r>
            <w:r w:rsidRPr="005A760A">
              <w:rPr>
                <w:noProof/>
                <w:webHidden/>
              </w:rPr>
              <w:tab/>
            </w:r>
            <w:r w:rsidRPr="005A760A">
              <w:rPr>
                <w:noProof/>
                <w:webHidden/>
              </w:rPr>
              <w:fldChar w:fldCharType="begin"/>
            </w:r>
            <w:r w:rsidRPr="005A760A">
              <w:rPr>
                <w:noProof/>
                <w:webHidden/>
              </w:rPr>
              <w:instrText xml:space="preserve"> PAGEREF _Toc227175447 \h </w:instrText>
            </w:r>
            <w:r w:rsidRPr="005A760A">
              <w:rPr>
                <w:noProof/>
                <w:webHidden/>
              </w:rPr>
            </w:r>
            <w:r w:rsidRPr="005A760A">
              <w:rPr>
                <w:noProof/>
                <w:webHidden/>
              </w:rPr>
              <w:fldChar w:fldCharType="separate"/>
            </w:r>
            <w:r w:rsidRPr="005A760A">
              <w:rPr>
                <w:noProof/>
                <w:webHidden/>
              </w:rPr>
              <w:t>37</w:t>
            </w:r>
            <w:r w:rsidRPr="005A760A">
              <w:rPr>
                <w:noProof/>
                <w:webHidden/>
              </w:rPr>
              <w:fldChar w:fldCharType="end"/>
            </w:r>
          </w:hyperlink>
        </w:p>
        <w:p w14:paraId="33470211" w14:textId="61223F31" w:rsidR="00B31C8B" w:rsidRPr="005A760A" w:rsidRDefault="00B31C8B">
          <w:pPr>
            <w:pStyle w:val="TOC3"/>
            <w:tabs>
              <w:tab w:val="right" w:leader="dot" w:pos="9350"/>
            </w:tabs>
            <w:rPr>
              <w:rFonts w:eastAsiaTheme="minorEastAsia"/>
              <w:noProof/>
              <w:sz w:val="24"/>
              <w:szCs w:val="24"/>
              <w:lang w:eastAsia="en-CA"/>
            </w:rPr>
          </w:pPr>
          <w:hyperlink w:anchor="_Toc227175448" w:history="1">
            <w:r w:rsidRPr="005A760A">
              <w:rPr>
                <w:rStyle w:val="Hyperlink"/>
                <w:rFonts w:ascii="Times New Roman" w:hAnsi="Times New Roman" w:cs="Times New Roman"/>
                <w:noProof/>
              </w:rPr>
              <w:t>4.3.7 E-Field Threshold Validation Against NASA Standards</w:t>
            </w:r>
            <w:r w:rsidRPr="005A760A">
              <w:rPr>
                <w:noProof/>
                <w:webHidden/>
              </w:rPr>
              <w:tab/>
            </w:r>
            <w:r w:rsidRPr="005A760A">
              <w:rPr>
                <w:noProof/>
                <w:webHidden/>
              </w:rPr>
              <w:fldChar w:fldCharType="begin"/>
            </w:r>
            <w:r w:rsidRPr="005A760A">
              <w:rPr>
                <w:noProof/>
                <w:webHidden/>
              </w:rPr>
              <w:instrText xml:space="preserve"> PAGEREF _Toc227175448 \h </w:instrText>
            </w:r>
            <w:r w:rsidRPr="005A760A">
              <w:rPr>
                <w:noProof/>
                <w:webHidden/>
              </w:rPr>
            </w:r>
            <w:r w:rsidRPr="005A760A">
              <w:rPr>
                <w:noProof/>
                <w:webHidden/>
              </w:rPr>
              <w:fldChar w:fldCharType="separate"/>
            </w:r>
            <w:r w:rsidRPr="005A760A">
              <w:rPr>
                <w:noProof/>
                <w:webHidden/>
              </w:rPr>
              <w:t>37</w:t>
            </w:r>
            <w:r w:rsidRPr="005A760A">
              <w:rPr>
                <w:noProof/>
                <w:webHidden/>
              </w:rPr>
              <w:fldChar w:fldCharType="end"/>
            </w:r>
          </w:hyperlink>
        </w:p>
        <w:p w14:paraId="4627202A" w14:textId="7DF3EB93" w:rsidR="00B31C8B" w:rsidRDefault="00B31C8B">
          <w:pPr>
            <w:pStyle w:val="TOC1"/>
            <w:tabs>
              <w:tab w:val="right" w:leader="dot" w:pos="9350"/>
            </w:tabs>
            <w:rPr>
              <w:rFonts w:eastAsiaTheme="minorEastAsia"/>
              <w:noProof/>
              <w:sz w:val="24"/>
              <w:szCs w:val="24"/>
              <w:lang w:eastAsia="en-CA"/>
            </w:rPr>
          </w:pPr>
          <w:hyperlink w:anchor="_Toc227175449" w:history="1">
            <w:r w:rsidRPr="004B294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_Toc227175449 \h </w:instrText>
            </w:r>
            <w:r>
              <w:rPr>
                <w:noProof/>
                <w:webHidden/>
              </w:rPr>
            </w:r>
            <w:r>
              <w:rPr>
                <w:noProof/>
                <w:webHidden/>
              </w:rPr>
              <w:fldChar w:fldCharType="separate"/>
            </w:r>
            <w:r>
              <w:rPr>
                <w:noProof/>
                <w:webHidden/>
              </w:rPr>
              <w:t>39</w:t>
            </w:r>
            <w:r>
              <w:rPr>
                <w:noProof/>
                <w:webHidden/>
              </w:rPr>
              <w:fldChar w:fldCharType="end"/>
            </w:r>
          </w:hyperlink>
        </w:p>
        <w:p w14:paraId="1D131FC2" w14:textId="6609CADD" w:rsidR="00A62B08" w:rsidRDefault="00A62B08" w:rsidP="00A62B08">
          <w:pPr>
            <w:jc w:val="both"/>
            <w:rPr>
              <w:rFonts w:ascii="Times New Roman" w:hAnsi="Times New Roman" w:cs="Times New Roman"/>
              <w:b/>
              <w:bCs/>
              <w:iCs/>
              <w:sz w:val="24"/>
              <w:szCs w:val="24"/>
              <w:lang w:val="en-US"/>
            </w:rPr>
          </w:pPr>
          <w:r>
            <w:rPr>
              <w:rFonts w:ascii="Times New Roman" w:hAnsi="Times New Roman" w:cs="Times New Roman"/>
              <w:sz w:val="24"/>
            </w:rPr>
            <w:fldChar w:fldCharType="end"/>
          </w:r>
        </w:p>
        <w:p w14:paraId="42200C2E" w14:textId="77777777" w:rsidR="00A62B08" w:rsidRDefault="00A62B08" w:rsidP="0071201A">
          <w:pPr>
            <w:jc w:val="both"/>
            <w:rPr>
              <w:rFonts w:ascii="Times New Roman" w:hAnsi="Times New Roman" w:cs="Times New Roman"/>
              <w:b/>
              <w:bCs/>
              <w:iCs/>
              <w:sz w:val="24"/>
              <w:szCs w:val="24"/>
              <w:lang w:val="en-US"/>
            </w:rPr>
          </w:pPr>
        </w:p>
        <w:p w14:paraId="674B1E9C" w14:textId="77777777" w:rsidR="00A62B08" w:rsidRDefault="00A62B08" w:rsidP="0071201A">
          <w:pPr>
            <w:jc w:val="both"/>
            <w:rPr>
              <w:rFonts w:ascii="Times New Roman" w:hAnsi="Times New Roman" w:cs="Times New Roman"/>
              <w:b/>
              <w:bCs/>
              <w:iCs/>
              <w:sz w:val="24"/>
              <w:szCs w:val="24"/>
              <w:lang w:val="en-US"/>
            </w:rPr>
          </w:pPr>
        </w:p>
        <w:p w14:paraId="4ED15087" w14:textId="77777777" w:rsidR="00A62B08" w:rsidRDefault="00A62B08" w:rsidP="0071201A">
          <w:pPr>
            <w:jc w:val="both"/>
            <w:rPr>
              <w:rFonts w:ascii="Times New Roman" w:hAnsi="Times New Roman" w:cs="Times New Roman"/>
              <w:b/>
              <w:bCs/>
              <w:iCs/>
              <w:sz w:val="24"/>
              <w:szCs w:val="24"/>
              <w:lang w:val="en-US"/>
            </w:rPr>
          </w:pPr>
        </w:p>
        <w:p w14:paraId="7CC8DEC8" w14:textId="77777777" w:rsidR="00A62B08" w:rsidRDefault="00A62B08" w:rsidP="0071201A">
          <w:pPr>
            <w:jc w:val="both"/>
            <w:rPr>
              <w:rFonts w:ascii="Times New Roman" w:hAnsi="Times New Roman" w:cs="Times New Roman"/>
              <w:b/>
              <w:bCs/>
              <w:iCs/>
              <w:sz w:val="24"/>
              <w:szCs w:val="24"/>
              <w:lang w:val="en-US"/>
            </w:rPr>
          </w:pPr>
        </w:p>
        <w:p w14:paraId="43BD1E15" w14:textId="77777777" w:rsidR="00A62B08" w:rsidRDefault="00A62B08" w:rsidP="0071201A">
          <w:pPr>
            <w:jc w:val="both"/>
            <w:rPr>
              <w:rFonts w:ascii="Times New Roman" w:hAnsi="Times New Roman" w:cs="Times New Roman"/>
              <w:b/>
              <w:bCs/>
              <w:iCs/>
              <w:sz w:val="24"/>
              <w:szCs w:val="24"/>
              <w:lang w:val="en-US"/>
            </w:rPr>
          </w:pPr>
        </w:p>
        <w:p w14:paraId="7DE43B5C" w14:textId="77777777" w:rsidR="00A62B08" w:rsidRDefault="00A62B08" w:rsidP="0071201A">
          <w:pPr>
            <w:jc w:val="both"/>
            <w:rPr>
              <w:rFonts w:ascii="Times New Roman" w:hAnsi="Times New Roman" w:cs="Times New Roman"/>
              <w:b/>
              <w:bCs/>
              <w:iCs/>
              <w:sz w:val="24"/>
              <w:szCs w:val="24"/>
              <w:lang w:val="en-US"/>
            </w:rPr>
          </w:pPr>
        </w:p>
        <w:p w14:paraId="4B5FF952" w14:textId="77777777" w:rsidR="00A62B08" w:rsidRDefault="00A62B08" w:rsidP="0071201A">
          <w:pPr>
            <w:jc w:val="both"/>
            <w:rPr>
              <w:rFonts w:ascii="Times New Roman" w:hAnsi="Times New Roman" w:cs="Times New Roman"/>
              <w:b/>
              <w:bCs/>
              <w:iCs/>
              <w:sz w:val="24"/>
              <w:szCs w:val="24"/>
              <w:lang w:val="en-US"/>
            </w:rPr>
          </w:pPr>
        </w:p>
        <w:p w14:paraId="004EB727" w14:textId="77777777" w:rsidR="00A62B08" w:rsidRDefault="00A62B08" w:rsidP="0071201A">
          <w:pPr>
            <w:jc w:val="both"/>
            <w:rPr>
              <w:rFonts w:ascii="Times New Roman" w:hAnsi="Times New Roman" w:cs="Times New Roman"/>
              <w:b/>
              <w:bCs/>
              <w:iCs/>
              <w:sz w:val="24"/>
              <w:szCs w:val="24"/>
              <w:lang w:val="en-US"/>
            </w:rPr>
          </w:pPr>
        </w:p>
        <w:p w14:paraId="168F0C8E" w14:textId="77777777" w:rsidR="00A62B08" w:rsidRDefault="00A62B08" w:rsidP="0071201A">
          <w:pPr>
            <w:jc w:val="both"/>
            <w:rPr>
              <w:rFonts w:ascii="Times New Roman" w:hAnsi="Times New Roman" w:cs="Times New Roman"/>
              <w:b/>
              <w:bCs/>
              <w:iCs/>
              <w:sz w:val="24"/>
              <w:szCs w:val="24"/>
              <w:lang w:val="en-US"/>
            </w:rPr>
          </w:pPr>
        </w:p>
        <w:p w14:paraId="4AC9D079" w14:textId="77777777" w:rsidR="00A62B08" w:rsidRDefault="00A62B08" w:rsidP="0071201A">
          <w:pPr>
            <w:jc w:val="both"/>
            <w:rPr>
              <w:rFonts w:ascii="Times New Roman" w:hAnsi="Times New Roman" w:cs="Times New Roman"/>
              <w:b/>
              <w:bCs/>
              <w:iCs/>
              <w:sz w:val="24"/>
              <w:szCs w:val="24"/>
              <w:lang w:val="en-US"/>
            </w:rPr>
          </w:pPr>
        </w:p>
        <w:p w14:paraId="742ED43D" w14:textId="77777777" w:rsidR="00A62B08" w:rsidRDefault="00A62B08" w:rsidP="0071201A">
          <w:pPr>
            <w:jc w:val="both"/>
            <w:rPr>
              <w:rFonts w:ascii="Times New Roman" w:hAnsi="Times New Roman" w:cs="Times New Roman"/>
              <w:b/>
              <w:bCs/>
              <w:iCs/>
              <w:sz w:val="24"/>
              <w:szCs w:val="24"/>
              <w:lang w:val="en-US"/>
            </w:rPr>
          </w:pPr>
        </w:p>
        <w:p w14:paraId="2FD80B5D" w14:textId="77777777" w:rsidR="00A62B08" w:rsidRDefault="00A62B08" w:rsidP="0071201A">
          <w:pPr>
            <w:jc w:val="both"/>
            <w:rPr>
              <w:rFonts w:ascii="Times New Roman" w:hAnsi="Times New Roman" w:cs="Times New Roman"/>
              <w:b/>
              <w:bCs/>
              <w:iCs/>
              <w:sz w:val="24"/>
              <w:szCs w:val="24"/>
              <w:lang w:val="en-US"/>
            </w:rPr>
          </w:pPr>
        </w:p>
        <w:p w14:paraId="2FF1BC47" w14:textId="77777777" w:rsidR="00A62B08" w:rsidRDefault="00A62B08" w:rsidP="0071201A">
          <w:pPr>
            <w:jc w:val="both"/>
            <w:rPr>
              <w:rFonts w:ascii="Times New Roman" w:hAnsi="Times New Roman" w:cs="Times New Roman"/>
              <w:b/>
              <w:bCs/>
              <w:iCs/>
              <w:sz w:val="24"/>
              <w:szCs w:val="24"/>
              <w:lang w:val="en-US"/>
            </w:rPr>
          </w:pPr>
        </w:p>
        <w:p w14:paraId="4D981742" w14:textId="77777777" w:rsidR="00A62B08" w:rsidRDefault="00A62B08" w:rsidP="0071201A">
          <w:pPr>
            <w:jc w:val="both"/>
            <w:rPr>
              <w:rFonts w:ascii="Times New Roman" w:hAnsi="Times New Roman" w:cs="Times New Roman"/>
              <w:b/>
              <w:bCs/>
              <w:iCs/>
              <w:sz w:val="24"/>
              <w:szCs w:val="24"/>
              <w:lang w:val="en-US"/>
            </w:rPr>
          </w:pPr>
        </w:p>
        <w:p w14:paraId="43991713" w14:textId="77777777" w:rsidR="00AD08FA" w:rsidRDefault="00AD08FA" w:rsidP="0071201A">
          <w:pPr>
            <w:jc w:val="both"/>
            <w:rPr>
              <w:rFonts w:ascii="Times New Roman" w:hAnsi="Times New Roman" w:cs="Times New Roman"/>
              <w:b/>
              <w:bCs/>
              <w:iCs/>
              <w:sz w:val="24"/>
              <w:szCs w:val="24"/>
              <w:lang w:val="en-US"/>
            </w:rPr>
          </w:pPr>
        </w:p>
        <w:p w14:paraId="54A82770" w14:textId="01A5757E"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lastRenderedPageBreak/>
            <w:t xml:space="preserve">List of </w:t>
          </w:r>
          <w:r w:rsidR="0063495B">
            <w:rPr>
              <w:rFonts w:ascii="Times New Roman" w:hAnsi="Times New Roman" w:cs="Times New Roman"/>
              <w:b/>
              <w:bCs/>
              <w:iCs/>
              <w:sz w:val="24"/>
              <w:szCs w:val="24"/>
              <w:lang w:val="en-US"/>
            </w:rPr>
            <w:t>Illustrations</w:t>
          </w:r>
        </w:p>
        <w:p w14:paraId="6F5C874E" w14:textId="30753961" w:rsidR="0063495B" w:rsidRPr="0063495B" w:rsidRDefault="0063495B" w:rsidP="0071201A">
          <w:pPr>
            <w:jc w:val="both"/>
            <w:rPr>
              <w:rFonts w:ascii="Times New Roman" w:hAnsi="Times New Roman" w:cs="Times New Roman"/>
              <w:iCs/>
              <w:sz w:val="24"/>
              <w:szCs w:val="24"/>
              <w:lang w:val="en-US"/>
            </w:rPr>
          </w:pPr>
          <w:r>
            <w:rPr>
              <w:rFonts w:ascii="Times New Roman" w:hAnsi="Times New Roman" w:cs="Times New Roman"/>
              <w:b/>
              <w:iCs/>
              <w:sz w:val="24"/>
              <w:szCs w:val="24"/>
              <w:lang w:val="en-US"/>
            </w:rPr>
            <w:t xml:space="preserve">List of </w:t>
          </w:r>
          <w:r w:rsidR="00261983" w:rsidRPr="00261983">
            <w:rPr>
              <w:rFonts w:ascii="Times New Roman" w:hAnsi="Times New Roman" w:cs="Times New Roman"/>
              <w:b/>
              <w:iCs/>
              <w:sz w:val="24"/>
              <w:szCs w:val="24"/>
              <w:lang w:val="en-US"/>
            </w:rPr>
            <w:t>Figure</w:t>
          </w:r>
          <w:r>
            <w:rPr>
              <w:rFonts w:ascii="Times New Roman" w:hAnsi="Times New Roman" w:cs="Times New Roman"/>
              <w:iCs/>
              <w:sz w:val="24"/>
              <w:szCs w:val="24"/>
              <w:lang w:val="en-US"/>
            </w:rPr>
            <w:t>s</w:t>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Pr>
              <w:rFonts w:ascii="Times New Roman" w:hAnsi="Times New Roman" w:cs="Times New Roman"/>
              <w:iCs/>
              <w:sz w:val="24"/>
              <w:szCs w:val="24"/>
              <w:lang w:val="en-US"/>
            </w:rPr>
            <w:fldChar w:fldCharType="begin"/>
          </w:r>
          <w:r>
            <w:rPr>
              <w:rFonts w:ascii="Times New Roman" w:hAnsi="Times New Roman" w:cs="Times New Roman"/>
              <w:iCs/>
              <w:sz w:val="24"/>
              <w:szCs w:val="24"/>
              <w:lang w:val="en-US"/>
            </w:rPr>
            <w:instrText xml:space="preserve"> TOC \h \z \c "Figure" </w:instrText>
          </w:r>
          <w:r>
            <w:rPr>
              <w:rFonts w:ascii="Times New Roman" w:hAnsi="Times New Roman" w:cs="Times New Roman"/>
              <w:iCs/>
              <w:sz w:val="24"/>
              <w:szCs w:val="24"/>
              <w:lang w:val="en-US"/>
            </w:rPr>
            <w:fldChar w:fldCharType="separate"/>
          </w:r>
        </w:p>
        <w:p w14:paraId="4BBFA73B" w14:textId="551F196C" w:rsidR="0063495B" w:rsidRDefault="0063495B">
          <w:pPr>
            <w:pStyle w:val="TableofFigures"/>
            <w:tabs>
              <w:tab w:val="right" w:leader="dot" w:pos="9350"/>
            </w:tabs>
            <w:rPr>
              <w:noProof/>
            </w:rPr>
          </w:pPr>
          <w:hyperlink w:anchor="_Toc227177753" w:history="1">
            <w:r w:rsidRPr="003438BD">
              <w:rPr>
                <w:rStyle w:val="Hyperlink"/>
                <w:noProof/>
              </w:rPr>
              <w:t>Figure 1 python only system architecture</w:t>
            </w:r>
            <w:r>
              <w:rPr>
                <w:noProof/>
                <w:webHidden/>
              </w:rPr>
              <w:tab/>
            </w:r>
            <w:r>
              <w:rPr>
                <w:noProof/>
                <w:webHidden/>
              </w:rPr>
              <w:fldChar w:fldCharType="begin"/>
            </w:r>
            <w:r>
              <w:rPr>
                <w:noProof/>
                <w:webHidden/>
              </w:rPr>
              <w:instrText xml:space="preserve"> PAGEREF _Toc227177753 \h </w:instrText>
            </w:r>
            <w:r>
              <w:rPr>
                <w:noProof/>
                <w:webHidden/>
              </w:rPr>
            </w:r>
            <w:r>
              <w:rPr>
                <w:noProof/>
                <w:webHidden/>
              </w:rPr>
              <w:fldChar w:fldCharType="separate"/>
            </w:r>
            <w:r>
              <w:rPr>
                <w:noProof/>
                <w:webHidden/>
              </w:rPr>
              <w:t>12</w:t>
            </w:r>
            <w:r>
              <w:rPr>
                <w:noProof/>
                <w:webHidden/>
              </w:rPr>
              <w:fldChar w:fldCharType="end"/>
            </w:r>
          </w:hyperlink>
        </w:p>
        <w:p w14:paraId="127F71DB" w14:textId="3866B2D4" w:rsidR="0063495B" w:rsidRDefault="0063495B">
          <w:pPr>
            <w:pStyle w:val="TableofFigures"/>
            <w:tabs>
              <w:tab w:val="right" w:leader="dot" w:pos="9350"/>
            </w:tabs>
            <w:rPr>
              <w:noProof/>
            </w:rPr>
          </w:pPr>
          <w:hyperlink w:anchor="_Toc227177754" w:history="1">
            <w:r w:rsidRPr="003438BD">
              <w:rPr>
                <w:rStyle w:val="Hyperlink"/>
                <w:noProof/>
              </w:rPr>
              <w:t>Figure 2 Hybrid C/Python System Architecture</w:t>
            </w:r>
            <w:r>
              <w:rPr>
                <w:noProof/>
                <w:webHidden/>
              </w:rPr>
              <w:tab/>
            </w:r>
            <w:r>
              <w:rPr>
                <w:noProof/>
                <w:webHidden/>
              </w:rPr>
              <w:fldChar w:fldCharType="begin"/>
            </w:r>
            <w:r>
              <w:rPr>
                <w:noProof/>
                <w:webHidden/>
              </w:rPr>
              <w:instrText xml:space="preserve"> PAGEREF _Toc227177754 \h </w:instrText>
            </w:r>
            <w:r>
              <w:rPr>
                <w:noProof/>
                <w:webHidden/>
              </w:rPr>
            </w:r>
            <w:r>
              <w:rPr>
                <w:noProof/>
                <w:webHidden/>
              </w:rPr>
              <w:fldChar w:fldCharType="separate"/>
            </w:r>
            <w:r>
              <w:rPr>
                <w:noProof/>
                <w:webHidden/>
              </w:rPr>
              <w:t>13</w:t>
            </w:r>
            <w:r>
              <w:rPr>
                <w:noProof/>
                <w:webHidden/>
              </w:rPr>
              <w:fldChar w:fldCharType="end"/>
            </w:r>
          </w:hyperlink>
        </w:p>
        <w:p w14:paraId="3E3F95DB" w14:textId="0380B89D" w:rsidR="0063495B" w:rsidRDefault="0063495B">
          <w:pPr>
            <w:pStyle w:val="TableofFigures"/>
            <w:tabs>
              <w:tab w:val="right" w:leader="dot" w:pos="9350"/>
            </w:tabs>
            <w:rPr>
              <w:noProof/>
            </w:rPr>
          </w:pPr>
          <w:hyperlink w:anchor="_Toc227177755" w:history="1">
            <w:r w:rsidRPr="003438BD">
              <w:rPr>
                <w:rStyle w:val="Hyperlink"/>
                <w:noProof/>
              </w:rPr>
              <w:t>Figure 3  Final System Architecture</w:t>
            </w:r>
            <w:r>
              <w:rPr>
                <w:noProof/>
                <w:webHidden/>
              </w:rPr>
              <w:tab/>
            </w:r>
            <w:r>
              <w:rPr>
                <w:noProof/>
                <w:webHidden/>
              </w:rPr>
              <w:fldChar w:fldCharType="begin"/>
            </w:r>
            <w:r>
              <w:rPr>
                <w:noProof/>
                <w:webHidden/>
              </w:rPr>
              <w:instrText xml:space="preserve"> PAGEREF _Toc227177755 \h </w:instrText>
            </w:r>
            <w:r>
              <w:rPr>
                <w:noProof/>
                <w:webHidden/>
              </w:rPr>
            </w:r>
            <w:r>
              <w:rPr>
                <w:noProof/>
                <w:webHidden/>
              </w:rPr>
              <w:fldChar w:fldCharType="separate"/>
            </w:r>
            <w:r>
              <w:rPr>
                <w:noProof/>
                <w:webHidden/>
              </w:rPr>
              <w:t>15</w:t>
            </w:r>
            <w:r>
              <w:rPr>
                <w:noProof/>
                <w:webHidden/>
              </w:rPr>
              <w:fldChar w:fldCharType="end"/>
            </w:r>
          </w:hyperlink>
        </w:p>
        <w:p w14:paraId="2864CE59" w14:textId="650ADD13" w:rsidR="0063495B" w:rsidRDefault="0063495B">
          <w:pPr>
            <w:pStyle w:val="TableofFigures"/>
            <w:tabs>
              <w:tab w:val="right" w:leader="dot" w:pos="9350"/>
            </w:tabs>
            <w:rPr>
              <w:noProof/>
            </w:rPr>
          </w:pPr>
          <w:hyperlink w:anchor="_Toc227177756" w:history="1">
            <w:r w:rsidRPr="003438BD">
              <w:rPr>
                <w:rStyle w:val="Hyperlink"/>
                <w:rFonts w:ascii="Times New Roman" w:hAnsi="Times New Roman" w:cs="Times New Roman"/>
                <w:noProof/>
              </w:rPr>
              <w:t>Figure 4 Comparison Matrix</w:t>
            </w:r>
            <w:r>
              <w:rPr>
                <w:noProof/>
                <w:webHidden/>
              </w:rPr>
              <w:tab/>
            </w:r>
            <w:r>
              <w:rPr>
                <w:noProof/>
                <w:webHidden/>
              </w:rPr>
              <w:fldChar w:fldCharType="begin"/>
            </w:r>
            <w:r>
              <w:rPr>
                <w:noProof/>
                <w:webHidden/>
              </w:rPr>
              <w:instrText xml:space="preserve"> PAGEREF _Toc227177756 \h </w:instrText>
            </w:r>
            <w:r>
              <w:rPr>
                <w:noProof/>
                <w:webHidden/>
              </w:rPr>
            </w:r>
            <w:r>
              <w:rPr>
                <w:noProof/>
                <w:webHidden/>
              </w:rPr>
              <w:fldChar w:fldCharType="separate"/>
            </w:r>
            <w:r>
              <w:rPr>
                <w:noProof/>
                <w:webHidden/>
              </w:rPr>
              <w:t>17</w:t>
            </w:r>
            <w:r>
              <w:rPr>
                <w:noProof/>
                <w:webHidden/>
              </w:rPr>
              <w:fldChar w:fldCharType="end"/>
            </w:r>
          </w:hyperlink>
        </w:p>
        <w:p w14:paraId="3E4CF35D" w14:textId="045ADE48" w:rsidR="0063495B" w:rsidRDefault="0063495B">
          <w:pPr>
            <w:pStyle w:val="TableofFigures"/>
            <w:tabs>
              <w:tab w:val="right" w:leader="dot" w:pos="9350"/>
            </w:tabs>
            <w:rPr>
              <w:noProof/>
            </w:rPr>
          </w:pPr>
          <w:hyperlink w:anchor="_Toc227177757" w:history="1">
            <w:r w:rsidRPr="003438BD">
              <w:rPr>
                <w:rStyle w:val="Hyperlink"/>
                <w:noProof/>
              </w:rPr>
              <w:t>Figure 5 System Architecture Diagram showing data flow through five assemblies</w:t>
            </w:r>
            <w:r>
              <w:rPr>
                <w:noProof/>
                <w:webHidden/>
              </w:rPr>
              <w:tab/>
            </w:r>
            <w:r>
              <w:rPr>
                <w:noProof/>
                <w:webHidden/>
              </w:rPr>
              <w:fldChar w:fldCharType="begin"/>
            </w:r>
            <w:r>
              <w:rPr>
                <w:noProof/>
                <w:webHidden/>
              </w:rPr>
              <w:instrText xml:space="preserve"> PAGEREF _Toc227177757 \h </w:instrText>
            </w:r>
            <w:r>
              <w:rPr>
                <w:noProof/>
                <w:webHidden/>
              </w:rPr>
            </w:r>
            <w:r>
              <w:rPr>
                <w:noProof/>
                <w:webHidden/>
              </w:rPr>
              <w:fldChar w:fldCharType="separate"/>
            </w:r>
            <w:r>
              <w:rPr>
                <w:noProof/>
                <w:webHidden/>
              </w:rPr>
              <w:t>20</w:t>
            </w:r>
            <w:r>
              <w:rPr>
                <w:noProof/>
                <w:webHidden/>
              </w:rPr>
              <w:fldChar w:fldCharType="end"/>
            </w:r>
          </w:hyperlink>
        </w:p>
        <w:p w14:paraId="2921181E" w14:textId="13BBC10B" w:rsidR="0063495B" w:rsidRDefault="0063495B">
          <w:pPr>
            <w:pStyle w:val="TableofFigures"/>
            <w:tabs>
              <w:tab w:val="right" w:leader="dot" w:pos="9350"/>
            </w:tabs>
            <w:rPr>
              <w:noProof/>
            </w:rPr>
          </w:pPr>
          <w:hyperlink w:anchor="_Toc227177758" w:history="1">
            <w:r w:rsidRPr="003438BD">
              <w:rPr>
                <w:rStyle w:val="Hyperlink"/>
                <w:noProof/>
              </w:rPr>
              <w:t>Figure 6 Ada Safety Monitor architecture</w:t>
            </w:r>
            <w:r>
              <w:rPr>
                <w:noProof/>
                <w:webHidden/>
              </w:rPr>
              <w:tab/>
            </w:r>
            <w:r>
              <w:rPr>
                <w:noProof/>
                <w:webHidden/>
              </w:rPr>
              <w:fldChar w:fldCharType="begin"/>
            </w:r>
            <w:r>
              <w:rPr>
                <w:noProof/>
                <w:webHidden/>
              </w:rPr>
              <w:instrText xml:space="preserve"> PAGEREF _Toc227177758 \h </w:instrText>
            </w:r>
            <w:r>
              <w:rPr>
                <w:noProof/>
                <w:webHidden/>
              </w:rPr>
            </w:r>
            <w:r>
              <w:rPr>
                <w:noProof/>
                <w:webHidden/>
              </w:rPr>
              <w:fldChar w:fldCharType="separate"/>
            </w:r>
            <w:r>
              <w:rPr>
                <w:noProof/>
                <w:webHidden/>
              </w:rPr>
              <w:t>24</w:t>
            </w:r>
            <w:r>
              <w:rPr>
                <w:noProof/>
                <w:webHidden/>
              </w:rPr>
              <w:fldChar w:fldCharType="end"/>
            </w:r>
          </w:hyperlink>
        </w:p>
        <w:p w14:paraId="75A70EDC" w14:textId="2B33947A" w:rsidR="0063495B" w:rsidRDefault="0063495B">
          <w:pPr>
            <w:pStyle w:val="TableofFigures"/>
            <w:tabs>
              <w:tab w:val="right" w:leader="dot" w:pos="9350"/>
            </w:tabs>
            <w:rPr>
              <w:noProof/>
            </w:rPr>
          </w:pPr>
          <w:hyperlink w:anchor="_Toc227177759" w:history="1">
            <w:r w:rsidRPr="003438BD">
              <w:rPr>
                <w:rStyle w:val="Hyperlink"/>
                <w:noProof/>
              </w:rPr>
              <w:t>Figure 7 Complete Operational Cycle diagram</w:t>
            </w:r>
            <w:r>
              <w:rPr>
                <w:noProof/>
                <w:webHidden/>
              </w:rPr>
              <w:tab/>
            </w:r>
            <w:r>
              <w:rPr>
                <w:noProof/>
                <w:webHidden/>
              </w:rPr>
              <w:fldChar w:fldCharType="begin"/>
            </w:r>
            <w:r>
              <w:rPr>
                <w:noProof/>
                <w:webHidden/>
              </w:rPr>
              <w:instrText xml:space="preserve"> PAGEREF _Toc227177759 \h </w:instrText>
            </w:r>
            <w:r>
              <w:rPr>
                <w:noProof/>
                <w:webHidden/>
              </w:rPr>
            </w:r>
            <w:r>
              <w:rPr>
                <w:noProof/>
                <w:webHidden/>
              </w:rPr>
              <w:fldChar w:fldCharType="separate"/>
            </w:r>
            <w:r>
              <w:rPr>
                <w:noProof/>
                <w:webHidden/>
              </w:rPr>
              <w:t>29</w:t>
            </w:r>
            <w:r>
              <w:rPr>
                <w:noProof/>
                <w:webHidden/>
              </w:rPr>
              <w:fldChar w:fldCharType="end"/>
            </w:r>
          </w:hyperlink>
        </w:p>
        <w:p w14:paraId="24F21791" w14:textId="7C772F80" w:rsidR="0063495B" w:rsidRDefault="0063495B">
          <w:pPr>
            <w:pStyle w:val="TableofFigures"/>
            <w:tabs>
              <w:tab w:val="right" w:leader="dot" w:pos="9350"/>
            </w:tabs>
            <w:rPr>
              <w:noProof/>
            </w:rPr>
          </w:pPr>
          <w:hyperlink w:anchor="_Toc227177760" w:history="1">
            <w:r w:rsidRPr="003438BD">
              <w:rPr>
                <w:rStyle w:val="Hyperlink"/>
                <w:noProof/>
              </w:rPr>
              <w:t>Figure 8 testing workflow diagram</w:t>
            </w:r>
            <w:r>
              <w:rPr>
                <w:noProof/>
                <w:webHidden/>
              </w:rPr>
              <w:tab/>
            </w:r>
            <w:r>
              <w:rPr>
                <w:noProof/>
                <w:webHidden/>
              </w:rPr>
              <w:fldChar w:fldCharType="begin"/>
            </w:r>
            <w:r>
              <w:rPr>
                <w:noProof/>
                <w:webHidden/>
              </w:rPr>
              <w:instrText xml:space="preserve"> PAGEREF _Toc227177760 \h </w:instrText>
            </w:r>
            <w:r>
              <w:rPr>
                <w:noProof/>
                <w:webHidden/>
              </w:rPr>
            </w:r>
            <w:r>
              <w:rPr>
                <w:noProof/>
                <w:webHidden/>
              </w:rPr>
              <w:fldChar w:fldCharType="separate"/>
            </w:r>
            <w:r>
              <w:rPr>
                <w:noProof/>
                <w:webHidden/>
              </w:rPr>
              <w:t>31</w:t>
            </w:r>
            <w:r>
              <w:rPr>
                <w:noProof/>
                <w:webHidden/>
              </w:rPr>
              <w:fldChar w:fldCharType="end"/>
            </w:r>
          </w:hyperlink>
        </w:p>
        <w:p w14:paraId="767EE313" w14:textId="02F97EE7" w:rsidR="0063495B" w:rsidRDefault="0063495B">
          <w:pPr>
            <w:pStyle w:val="TableofFigures"/>
            <w:tabs>
              <w:tab w:val="right" w:leader="dot" w:pos="9350"/>
            </w:tabs>
            <w:rPr>
              <w:noProof/>
            </w:rPr>
          </w:pPr>
          <w:hyperlink w:anchor="_Toc227177761" w:history="1">
            <w:r w:rsidRPr="003438BD">
              <w:rPr>
                <w:rStyle w:val="Hyperlink"/>
                <w:noProof/>
              </w:rPr>
              <w:t>Figure 9 Safety validation test</w:t>
            </w:r>
            <w:r>
              <w:rPr>
                <w:noProof/>
                <w:webHidden/>
              </w:rPr>
              <w:tab/>
            </w:r>
            <w:r>
              <w:rPr>
                <w:noProof/>
                <w:webHidden/>
              </w:rPr>
              <w:fldChar w:fldCharType="begin"/>
            </w:r>
            <w:r>
              <w:rPr>
                <w:noProof/>
                <w:webHidden/>
              </w:rPr>
              <w:instrText xml:space="preserve"> PAGEREF _Toc227177761 \h </w:instrText>
            </w:r>
            <w:r>
              <w:rPr>
                <w:noProof/>
                <w:webHidden/>
              </w:rPr>
            </w:r>
            <w:r>
              <w:rPr>
                <w:noProof/>
                <w:webHidden/>
              </w:rPr>
              <w:fldChar w:fldCharType="separate"/>
            </w:r>
            <w:r>
              <w:rPr>
                <w:noProof/>
                <w:webHidden/>
              </w:rPr>
              <w:t>33</w:t>
            </w:r>
            <w:r>
              <w:rPr>
                <w:noProof/>
                <w:webHidden/>
              </w:rPr>
              <w:fldChar w:fldCharType="end"/>
            </w:r>
          </w:hyperlink>
        </w:p>
        <w:p w14:paraId="7CDA4217" w14:textId="0BAC6A53" w:rsidR="0063495B" w:rsidRDefault="0063495B">
          <w:pPr>
            <w:pStyle w:val="TableofFigures"/>
            <w:tabs>
              <w:tab w:val="right" w:leader="dot" w:pos="9350"/>
            </w:tabs>
            <w:rPr>
              <w:noProof/>
            </w:rPr>
          </w:pPr>
          <w:hyperlink w:anchor="_Toc227177762" w:history="1">
            <w:r w:rsidRPr="003438BD">
              <w:rPr>
                <w:rStyle w:val="Hyperlink"/>
                <w:noProof/>
              </w:rPr>
              <w:t>Figure 10 Complete system integration flow</w:t>
            </w:r>
            <w:r>
              <w:rPr>
                <w:noProof/>
                <w:webHidden/>
              </w:rPr>
              <w:tab/>
            </w:r>
            <w:r>
              <w:rPr>
                <w:noProof/>
                <w:webHidden/>
              </w:rPr>
              <w:fldChar w:fldCharType="begin"/>
            </w:r>
            <w:r>
              <w:rPr>
                <w:noProof/>
                <w:webHidden/>
              </w:rPr>
              <w:instrText xml:space="preserve"> PAGEREF _Toc227177762 \h </w:instrText>
            </w:r>
            <w:r>
              <w:rPr>
                <w:noProof/>
                <w:webHidden/>
              </w:rPr>
            </w:r>
            <w:r>
              <w:rPr>
                <w:noProof/>
                <w:webHidden/>
              </w:rPr>
              <w:fldChar w:fldCharType="separate"/>
            </w:r>
            <w:r>
              <w:rPr>
                <w:noProof/>
                <w:webHidden/>
              </w:rPr>
              <w:t>34</w:t>
            </w:r>
            <w:r>
              <w:rPr>
                <w:noProof/>
                <w:webHidden/>
              </w:rPr>
              <w:fldChar w:fldCharType="end"/>
            </w:r>
          </w:hyperlink>
        </w:p>
        <w:p w14:paraId="5C2665AA" w14:textId="3B6448C7" w:rsidR="0063495B" w:rsidRDefault="0063495B">
          <w:pPr>
            <w:pStyle w:val="TableofFigures"/>
            <w:tabs>
              <w:tab w:val="right" w:leader="dot" w:pos="9350"/>
            </w:tabs>
            <w:rPr>
              <w:noProof/>
            </w:rPr>
          </w:pPr>
          <w:hyperlink w:anchor="_Toc227177763" w:history="1">
            <w:r w:rsidRPr="003438BD">
              <w:rPr>
                <w:rStyle w:val="Hyperlink"/>
                <w:noProof/>
              </w:rPr>
              <w:t>Figure 11 Sample output for CYOW-&gt;CYYZ route showing waypoints</w:t>
            </w:r>
            <w:r>
              <w:rPr>
                <w:noProof/>
                <w:webHidden/>
              </w:rPr>
              <w:tab/>
            </w:r>
            <w:r>
              <w:rPr>
                <w:noProof/>
                <w:webHidden/>
              </w:rPr>
              <w:fldChar w:fldCharType="begin"/>
            </w:r>
            <w:r>
              <w:rPr>
                <w:noProof/>
                <w:webHidden/>
              </w:rPr>
              <w:instrText xml:space="preserve"> PAGEREF _Toc227177763 \h </w:instrText>
            </w:r>
            <w:r>
              <w:rPr>
                <w:noProof/>
                <w:webHidden/>
              </w:rPr>
            </w:r>
            <w:r>
              <w:rPr>
                <w:noProof/>
                <w:webHidden/>
              </w:rPr>
              <w:fldChar w:fldCharType="separate"/>
            </w:r>
            <w:r>
              <w:rPr>
                <w:noProof/>
                <w:webHidden/>
              </w:rPr>
              <w:t>37</w:t>
            </w:r>
            <w:r>
              <w:rPr>
                <w:noProof/>
                <w:webHidden/>
              </w:rPr>
              <w:fldChar w:fldCharType="end"/>
            </w:r>
          </w:hyperlink>
        </w:p>
        <w:p w14:paraId="145FD76A" w14:textId="674E0CA5" w:rsidR="00A62B08" w:rsidRDefault="0063495B"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fldChar w:fldCharType="end"/>
          </w:r>
        </w:p>
        <w:p w14:paraId="310E7D06" w14:textId="77777777" w:rsidR="005A760A" w:rsidRPr="00261983" w:rsidRDefault="005A760A" w:rsidP="0071201A">
          <w:pPr>
            <w:jc w:val="both"/>
            <w:rPr>
              <w:rFonts w:ascii="Times New Roman" w:hAnsi="Times New Roman" w:cs="Times New Roman"/>
              <w:iCs/>
              <w:sz w:val="24"/>
              <w:szCs w:val="24"/>
              <w:lang w:val="en-US"/>
            </w:rPr>
          </w:pPr>
        </w:p>
        <w:p w14:paraId="03385418" w14:textId="13DF2008"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t>List of Tables</w:t>
          </w:r>
        </w:p>
        <w:p w14:paraId="036A0C50" w14:textId="559C47B8" w:rsidR="003529D4" w:rsidRDefault="005A760A">
          <w:pPr>
            <w:pStyle w:val="TableofFigures"/>
            <w:tabs>
              <w:tab w:val="right" w:leader="dot" w:pos="9350"/>
            </w:tabs>
            <w:rPr>
              <w:rFonts w:eastAsiaTheme="minorEastAsia"/>
              <w:noProof/>
              <w:sz w:val="24"/>
              <w:szCs w:val="24"/>
              <w:lang w:eastAsia="en-CA"/>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TOC \h \z \c "Table" </w:instrText>
          </w:r>
          <w:r>
            <w:rPr>
              <w:rFonts w:ascii="Times New Roman" w:hAnsi="Times New Roman" w:cs="Times New Roman"/>
              <w:iCs/>
              <w:sz w:val="24"/>
              <w:szCs w:val="24"/>
            </w:rPr>
            <w:fldChar w:fldCharType="separate"/>
          </w:r>
          <w:hyperlink w:anchor="_Toc227178433" w:history="1">
            <w:r w:rsidR="003529D4" w:rsidRPr="001843AC">
              <w:rPr>
                <w:rStyle w:val="Hyperlink"/>
                <w:noProof/>
              </w:rPr>
              <w:t>Table 1 System Performance Criteria</w:t>
            </w:r>
            <w:r w:rsidR="003529D4">
              <w:rPr>
                <w:noProof/>
                <w:webHidden/>
              </w:rPr>
              <w:tab/>
            </w:r>
            <w:r w:rsidR="003529D4">
              <w:rPr>
                <w:noProof/>
                <w:webHidden/>
              </w:rPr>
              <w:fldChar w:fldCharType="begin"/>
            </w:r>
            <w:r w:rsidR="003529D4">
              <w:rPr>
                <w:noProof/>
                <w:webHidden/>
              </w:rPr>
              <w:instrText xml:space="preserve"> PAGEREF _Toc227178433 \h </w:instrText>
            </w:r>
            <w:r w:rsidR="003529D4">
              <w:rPr>
                <w:noProof/>
                <w:webHidden/>
              </w:rPr>
            </w:r>
            <w:r w:rsidR="003529D4">
              <w:rPr>
                <w:noProof/>
                <w:webHidden/>
              </w:rPr>
              <w:fldChar w:fldCharType="separate"/>
            </w:r>
            <w:r w:rsidR="003529D4">
              <w:rPr>
                <w:noProof/>
                <w:webHidden/>
              </w:rPr>
              <w:t>9</w:t>
            </w:r>
            <w:r w:rsidR="003529D4">
              <w:rPr>
                <w:noProof/>
                <w:webHidden/>
              </w:rPr>
              <w:fldChar w:fldCharType="end"/>
            </w:r>
          </w:hyperlink>
        </w:p>
        <w:p w14:paraId="1666FFBA" w14:textId="090B911D" w:rsidR="003529D4" w:rsidRDefault="003529D4">
          <w:pPr>
            <w:pStyle w:val="TableofFigures"/>
            <w:tabs>
              <w:tab w:val="right" w:leader="dot" w:pos="9350"/>
            </w:tabs>
            <w:rPr>
              <w:rFonts w:eastAsiaTheme="minorEastAsia"/>
              <w:noProof/>
              <w:sz w:val="24"/>
              <w:szCs w:val="24"/>
              <w:lang w:eastAsia="en-CA"/>
            </w:rPr>
          </w:pPr>
          <w:hyperlink w:anchor="_Toc227178434" w:history="1">
            <w:r w:rsidRPr="001843AC">
              <w:rPr>
                <w:rStyle w:val="Hyperlink"/>
                <w:noProof/>
              </w:rPr>
              <w:t>Table 2 Equipment and materials</w:t>
            </w:r>
            <w:r>
              <w:rPr>
                <w:noProof/>
                <w:webHidden/>
              </w:rPr>
              <w:tab/>
            </w:r>
            <w:r>
              <w:rPr>
                <w:noProof/>
                <w:webHidden/>
              </w:rPr>
              <w:fldChar w:fldCharType="begin"/>
            </w:r>
            <w:r>
              <w:rPr>
                <w:noProof/>
                <w:webHidden/>
              </w:rPr>
              <w:instrText xml:space="preserve"> PAGEREF _Toc227178434 \h </w:instrText>
            </w:r>
            <w:r>
              <w:rPr>
                <w:noProof/>
                <w:webHidden/>
              </w:rPr>
            </w:r>
            <w:r>
              <w:rPr>
                <w:noProof/>
                <w:webHidden/>
              </w:rPr>
              <w:fldChar w:fldCharType="separate"/>
            </w:r>
            <w:r>
              <w:rPr>
                <w:noProof/>
                <w:webHidden/>
              </w:rPr>
              <w:t>29</w:t>
            </w:r>
            <w:r>
              <w:rPr>
                <w:noProof/>
                <w:webHidden/>
              </w:rPr>
              <w:fldChar w:fldCharType="end"/>
            </w:r>
          </w:hyperlink>
        </w:p>
        <w:p w14:paraId="086D51EC" w14:textId="4B39B8FC" w:rsidR="003529D4" w:rsidRDefault="003529D4">
          <w:pPr>
            <w:pStyle w:val="TableofFigures"/>
            <w:tabs>
              <w:tab w:val="right" w:leader="dot" w:pos="9350"/>
            </w:tabs>
            <w:rPr>
              <w:rFonts w:eastAsiaTheme="minorEastAsia"/>
              <w:noProof/>
              <w:sz w:val="24"/>
              <w:szCs w:val="24"/>
              <w:lang w:eastAsia="en-CA"/>
            </w:rPr>
          </w:pPr>
          <w:hyperlink w:anchor="_Toc227178435" w:history="1">
            <w:r w:rsidRPr="001843AC">
              <w:rPr>
                <w:rStyle w:val="Hyperlink"/>
                <w:noProof/>
              </w:rPr>
              <w:t>Table 3 Prediction Accuracy Validation Results</w:t>
            </w:r>
            <w:r>
              <w:rPr>
                <w:noProof/>
                <w:webHidden/>
              </w:rPr>
              <w:tab/>
            </w:r>
            <w:r>
              <w:rPr>
                <w:noProof/>
                <w:webHidden/>
              </w:rPr>
              <w:fldChar w:fldCharType="begin"/>
            </w:r>
            <w:r>
              <w:rPr>
                <w:noProof/>
                <w:webHidden/>
              </w:rPr>
              <w:instrText xml:space="preserve"> PAGEREF _Toc227178435 \h </w:instrText>
            </w:r>
            <w:r>
              <w:rPr>
                <w:noProof/>
                <w:webHidden/>
              </w:rPr>
            </w:r>
            <w:r>
              <w:rPr>
                <w:noProof/>
                <w:webHidden/>
              </w:rPr>
              <w:fldChar w:fldCharType="separate"/>
            </w:r>
            <w:r>
              <w:rPr>
                <w:noProof/>
                <w:webHidden/>
              </w:rPr>
              <w:t>34</w:t>
            </w:r>
            <w:r>
              <w:rPr>
                <w:noProof/>
                <w:webHidden/>
              </w:rPr>
              <w:fldChar w:fldCharType="end"/>
            </w:r>
          </w:hyperlink>
        </w:p>
        <w:p w14:paraId="64EC8BEC" w14:textId="76F011DF" w:rsidR="003529D4" w:rsidRDefault="003529D4">
          <w:pPr>
            <w:pStyle w:val="TableofFigures"/>
            <w:tabs>
              <w:tab w:val="right" w:leader="dot" w:pos="9350"/>
            </w:tabs>
            <w:rPr>
              <w:rFonts w:eastAsiaTheme="minorEastAsia"/>
              <w:noProof/>
              <w:sz w:val="24"/>
              <w:szCs w:val="24"/>
              <w:lang w:eastAsia="en-CA"/>
            </w:rPr>
          </w:pPr>
          <w:hyperlink w:anchor="_Toc227178436" w:history="1">
            <w:r w:rsidRPr="001843AC">
              <w:rPr>
                <w:rStyle w:val="Hyperlink"/>
                <w:noProof/>
              </w:rPr>
              <w:t>Table 4 Real-Time Performance Benchmark Results</w:t>
            </w:r>
            <w:r>
              <w:rPr>
                <w:noProof/>
                <w:webHidden/>
              </w:rPr>
              <w:tab/>
            </w:r>
            <w:r>
              <w:rPr>
                <w:noProof/>
                <w:webHidden/>
              </w:rPr>
              <w:fldChar w:fldCharType="begin"/>
            </w:r>
            <w:r>
              <w:rPr>
                <w:noProof/>
                <w:webHidden/>
              </w:rPr>
              <w:instrText xml:space="preserve"> PAGEREF _Toc227178436 \h </w:instrText>
            </w:r>
            <w:r>
              <w:rPr>
                <w:noProof/>
                <w:webHidden/>
              </w:rPr>
            </w:r>
            <w:r>
              <w:rPr>
                <w:noProof/>
                <w:webHidden/>
              </w:rPr>
              <w:fldChar w:fldCharType="separate"/>
            </w:r>
            <w:r>
              <w:rPr>
                <w:noProof/>
                <w:webHidden/>
              </w:rPr>
              <w:t>34</w:t>
            </w:r>
            <w:r>
              <w:rPr>
                <w:noProof/>
                <w:webHidden/>
              </w:rPr>
              <w:fldChar w:fldCharType="end"/>
            </w:r>
          </w:hyperlink>
        </w:p>
        <w:p w14:paraId="61C0B79F" w14:textId="2D570DD6" w:rsidR="003529D4" w:rsidRDefault="003529D4">
          <w:pPr>
            <w:pStyle w:val="TableofFigures"/>
            <w:tabs>
              <w:tab w:val="right" w:leader="dot" w:pos="9350"/>
            </w:tabs>
            <w:rPr>
              <w:rFonts w:eastAsiaTheme="minorEastAsia"/>
              <w:noProof/>
              <w:sz w:val="24"/>
              <w:szCs w:val="24"/>
              <w:lang w:eastAsia="en-CA"/>
            </w:rPr>
          </w:pPr>
          <w:hyperlink w:anchor="_Toc227178437" w:history="1">
            <w:r w:rsidRPr="001843AC">
              <w:rPr>
                <w:rStyle w:val="Hyperlink"/>
                <w:noProof/>
              </w:rPr>
              <w:t>Table 5 Safety Monitor Validation Results</w:t>
            </w:r>
            <w:r>
              <w:rPr>
                <w:noProof/>
                <w:webHidden/>
              </w:rPr>
              <w:tab/>
            </w:r>
            <w:r>
              <w:rPr>
                <w:noProof/>
                <w:webHidden/>
              </w:rPr>
              <w:fldChar w:fldCharType="begin"/>
            </w:r>
            <w:r>
              <w:rPr>
                <w:noProof/>
                <w:webHidden/>
              </w:rPr>
              <w:instrText xml:space="preserve"> PAGEREF _Toc227178437 \h </w:instrText>
            </w:r>
            <w:r>
              <w:rPr>
                <w:noProof/>
                <w:webHidden/>
              </w:rPr>
            </w:r>
            <w:r>
              <w:rPr>
                <w:noProof/>
                <w:webHidden/>
              </w:rPr>
              <w:fldChar w:fldCharType="separate"/>
            </w:r>
            <w:r>
              <w:rPr>
                <w:noProof/>
                <w:webHidden/>
              </w:rPr>
              <w:t>35</w:t>
            </w:r>
            <w:r>
              <w:rPr>
                <w:noProof/>
                <w:webHidden/>
              </w:rPr>
              <w:fldChar w:fldCharType="end"/>
            </w:r>
          </w:hyperlink>
        </w:p>
        <w:p w14:paraId="39513544" w14:textId="342C521D" w:rsidR="003529D4" w:rsidRDefault="003529D4">
          <w:pPr>
            <w:pStyle w:val="TableofFigures"/>
            <w:tabs>
              <w:tab w:val="right" w:leader="dot" w:pos="9350"/>
            </w:tabs>
            <w:rPr>
              <w:rFonts w:eastAsiaTheme="minorEastAsia"/>
              <w:noProof/>
              <w:sz w:val="24"/>
              <w:szCs w:val="24"/>
              <w:lang w:eastAsia="en-CA"/>
            </w:rPr>
          </w:pPr>
          <w:hyperlink w:anchor="_Toc227178438" w:history="1">
            <w:r w:rsidRPr="001843AC">
              <w:rPr>
                <w:rStyle w:val="Hyperlink"/>
                <w:noProof/>
              </w:rPr>
              <w:t>Table 6 End-to-End System Integration Results</w:t>
            </w:r>
            <w:r>
              <w:rPr>
                <w:noProof/>
                <w:webHidden/>
              </w:rPr>
              <w:tab/>
            </w:r>
            <w:r>
              <w:rPr>
                <w:noProof/>
                <w:webHidden/>
              </w:rPr>
              <w:fldChar w:fldCharType="begin"/>
            </w:r>
            <w:r>
              <w:rPr>
                <w:noProof/>
                <w:webHidden/>
              </w:rPr>
              <w:instrText xml:space="preserve"> PAGEREF _Toc227178438 \h </w:instrText>
            </w:r>
            <w:r>
              <w:rPr>
                <w:noProof/>
                <w:webHidden/>
              </w:rPr>
            </w:r>
            <w:r>
              <w:rPr>
                <w:noProof/>
                <w:webHidden/>
              </w:rPr>
              <w:fldChar w:fldCharType="separate"/>
            </w:r>
            <w:r>
              <w:rPr>
                <w:noProof/>
                <w:webHidden/>
              </w:rPr>
              <w:t>35</w:t>
            </w:r>
            <w:r>
              <w:rPr>
                <w:noProof/>
                <w:webHidden/>
              </w:rPr>
              <w:fldChar w:fldCharType="end"/>
            </w:r>
          </w:hyperlink>
        </w:p>
        <w:p w14:paraId="7B7537C2" w14:textId="5C30B421" w:rsidR="003529D4" w:rsidRDefault="003529D4">
          <w:pPr>
            <w:pStyle w:val="TableofFigures"/>
            <w:tabs>
              <w:tab w:val="right" w:leader="dot" w:pos="9350"/>
            </w:tabs>
            <w:rPr>
              <w:rFonts w:eastAsiaTheme="minorEastAsia"/>
              <w:noProof/>
              <w:sz w:val="24"/>
              <w:szCs w:val="24"/>
              <w:lang w:eastAsia="en-CA"/>
            </w:rPr>
          </w:pPr>
          <w:hyperlink w:anchor="_Toc227178439" w:history="1">
            <w:r w:rsidRPr="001843AC">
              <w:rPr>
                <w:rStyle w:val="Hyperlink"/>
                <w:noProof/>
              </w:rPr>
              <w:t>Table 7 Step-by-Step Ada E-Field Calculation</w:t>
            </w:r>
            <w:r>
              <w:rPr>
                <w:noProof/>
                <w:webHidden/>
              </w:rPr>
              <w:tab/>
            </w:r>
            <w:r>
              <w:rPr>
                <w:noProof/>
                <w:webHidden/>
              </w:rPr>
              <w:fldChar w:fldCharType="begin"/>
            </w:r>
            <w:r>
              <w:rPr>
                <w:noProof/>
                <w:webHidden/>
              </w:rPr>
              <w:instrText xml:space="preserve"> PAGEREF _Toc227178439 \h </w:instrText>
            </w:r>
            <w:r>
              <w:rPr>
                <w:noProof/>
                <w:webHidden/>
              </w:rPr>
            </w:r>
            <w:r>
              <w:rPr>
                <w:noProof/>
                <w:webHidden/>
              </w:rPr>
              <w:fldChar w:fldCharType="separate"/>
            </w:r>
            <w:r>
              <w:rPr>
                <w:noProof/>
                <w:webHidden/>
              </w:rPr>
              <w:t>37</w:t>
            </w:r>
            <w:r>
              <w:rPr>
                <w:noProof/>
                <w:webHidden/>
              </w:rPr>
              <w:fldChar w:fldCharType="end"/>
            </w:r>
          </w:hyperlink>
        </w:p>
        <w:p w14:paraId="5AE9074F" w14:textId="3BC93CF1" w:rsidR="003529D4" w:rsidRDefault="003529D4">
          <w:pPr>
            <w:pStyle w:val="TableofFigures"/>
            <w:tabs>
              <w:tab w:val="right" w:leader="dot" w:pos="9350"/>
            </w:tabs>
            <w:rPr>
              <w:rFonts w:eastAsiaTheme="minorEastAsia"/>
              <w:noProof/>
              <w:sz w:val="24"/>
              <w:szCs w:val="24"/>
              <w:lang w:eastAsia="en-CA"/>
            </w:rPr>
          </w:pPr>
          <w:hyperlink w:anchor="_Toc227178440" w:history="1">
            <w:r w:rsidRPr="001843AC">
              <w:rPr>
                <w:rStyle w:val="Hyperlink"/>
                <w:noProof/>
              </w:rPr>
              <w:t>Table 8 Validation Comparison</w:t>
            </w:r>
            <w:r>
              <w:rPr>
                <w:noProof/>
                <w:webHidden/>
              </w:rPr>
              <w:tab/>
            </w:r>
            <w:r>
              <w:rPr>
                <w:noProof/>
                <w:webHidden/>
              </w:rPr>
              <w:fldChar w:fldCharType="begin"/>
            </w:r>
            <w:r>
              <w:rPr>
                <w:noProof/>
                <w:webHidden/>
              </w:rPr>
              <w:instrText xml:space="preserve"> PAGEREF _Toc227178440 \h </w:instrText>
            </w:r>
            <w:r>
              <w:rPr>
                <w:noProof/>
                <w:webHidden/>
              </w:rPr>
            </w:r>
            <w:r>
              <w:rPr>
                <w:noProof/>
                <w:webHidden/>
              </w:rPr>
              <w:fldChar w:fldCharType="separate"/>
            </w:r>
            <w:r>
              <w:rPr>
                <w:noProof/>
                <w:webHidden/>
              </w:rPr>
              <w:t>37</w:t>
            </w:r>
            <w:r>
              <w:rPr>
                <w:noProof/>
                <w:webHidden/>
              </w:rPr>
              <w:fldChar w:fldCharType="end"/>
            </w:r>
          </w:hyperlink>
        </w:p>
        <w:p w14:paraId="38CA4907" w14:textId="05D330E7" w:rsidR="003529D4" w:rsidRDefault="003529D4">
          <w:pPr>
            <w:pStyle w:val="TableofFigures"/>
            <w:tabs>
              <w:tab w:val="right" w:leader="dot" w:pos="9350"/>
            </w:tabs>
            <w:rPr>
              <w:rFonts w:eastAsiaTheme="minorEastAsia"/>
              <w:noProof/>
              <w:sz w:val="24"/>
              <w:szCs w:val="24"/>
              <w:lang w:eastAsia="en-CA"/>
            </w:rPr>
          </w:pPr>
          <w:hyperlink w:anchor="_Toc227178441" w:history="1">
            <w:r w:rsidRPr="001843AC">
              <w:rPr>
                <w:rStyle w:val="Hyperlink"/>
                <w:noProof/>
              </w:rPr>
              <w:t>Table 9 ARINC 653 Time Partition Budget Results</w:t>
            </w:r>
            <w:r>
              <w:rPr>
                <w:noProof/>
                <w:webHidden/>
              </w:rPr>
              <w:tab/>
            </w:r>
            <w:r>
              <w:rPr>
                <w:noProof/>
                <w:webHidden/>
              </w:rPr>
              <w:fldChar w:fldCharType="begin"/>
            </w:r>
            <w:r>
              <w:rPr>
                <w:noProof/>
                <w:webHidden/>
              </w:rPr>
              <w:instrText xml:space="preserve"> PAGEREF _Toc227178441 \h </w:instrText>
            </w:r>
            <w:r>
              <w:rPr>
                <w:noProof/>
                <w:webHidden/>
              </w:rPr>
            </w:r>
            <w:r>
              <w:rPr>
                <w:noProof/>
                <w:webHidden/>
              </w:rPr>
              <w:fldChar w:fldCharType="separate"/>
            </w:r>
            <w:r>
              <w:rPr>
                <w:noProof/>
                <w:webHidden/>
              </w:rPr>
              <w:t>38</w:t>
            </w:r>
            <w:r>
              <w:rPr>
                <w:noProof/>
                <w:webHidden/>
              </w:rPr>
              <w:fldChar w:fldCharType="end"/>
            </w:r>
          </w:hyperlink>
        </w:p>
        <w:p w14:paraId="3537B519" w14:textId="43605787" w:rsidR="00261983" w:rsidRPr="00261983" w:rsidRDefault="005A760A" w:rsidP="0071201A">
          <w:pPr>
            <w:jc w:val="both"/>
            <w:rPr>
              <w:rFonts w:ascii="Times New Roman" w:hAnsi="Times New Roman" w:cs="Times New Roman"/>
              <w:iCs/>
              <w:sz w:val="24"/>
              <w:szCs w:val="24"/>
            </w:rPr>
          </w:pPr>
          <w:r>
            <w:rPr>
              <w:rFonts w:ascii="Times New Roman" w:hAnsi="Times New Roman" w:cs="Times New Roman"/>
              <w:iCs/>
              <w:sz w:val="24"/>
              <w:szCs w:val="24"/>
            </w:rPr>
            <w:fldChar w:fldCharType="end"/>
          </w:r>
        </w:p>
        <w:p w14:paraId="472D001E" w14:textId="77777777" w:rsidR="00261983" w:rsidRPr="001F1F23" w:rsidRDefault="00261983" w:rsidP="0071201A">
          <w:pPr>
            <w:jc w:val="both"/>
            <w:rPr>
              <w:rFonts w:ascii="Times New Roman" w:hAnsi="Times New Roman" w:cs="Times New Roman"/>
              <w:iCs/>
              <w:sz w:val="24"/>
              <w:szCs w:val="24"/>
              <w:lang w:val="en-US"/>
            </w:rPr>
          </w:pPr>
        </w:p>
        <w:p w14:paraId="046473A0" w14:textId="77777777" w:rsidR="0071201A" w:rsidRDefault="008D5CA8" w:rsidP="0071201A">
          <w:pPr>
            <w:jc w:val="both"/>
            <w:rPr>
              <w:rFonts w:ascii="Times New Roman" w:hAnsi="Times New Roman" w:cs="Times New Roman"/>
              <w:iCs/>
              <w:sz w:val="24"/>
              <w:szCs w:val="24"/>
            </w:rPr>
          </w:pPr>
          <w:r>
            <w:rPr>
              <w:rFonts w:ascii="Times New Roman" w:hAnsi="Times New Roman" w:cs="Times New Roman"/>
              <w:iCs/>
              <w:sz w:val="24"/>
              <w:szCs w:val="24"/>
            </w:rPr>
            <w:br w:type="page"/>
          </w:r>
        </w:p>
        <w:p w14:paraId="7CD19E9C" w14:textId="669EBCA9" w:rsidR="0071201A" w:rsidRPr="0071201A" w:rsidRDefault="0071201A" w:rsidP="0071201A">
          <w:pPr>
            <w:jc w:val="both"/>
            <w:rPr>
              <w:rFonts w:ascii="Times New Roman" w:hAnsi="Times New Roman" w:cs="Times New Roman"/>
              <w:b/>
              <w:bCs/>
              <w:iCs/>
              <w:sz w:val="24"/>
              <w:szCs w:val="24"/>
              <w:lang w:val="en-US"/>
            </w:rPr>
          </w:pPr>
          <w:r w:rsidRPr="0071201A">
            <w:rPr>
              <w:rFonts w:ascii="Times New Roman" w:hAnsi="Times New Roman" w:cs="Times New Roman"/>
              <w:b/>
              <w:bCs/>
              <w:iCs/>
              <w:sz w:val="24"/>
              <w:szCs w:val="24"/>
              <w:lang w:val="en-US"/>
            </w:rPr>
            <w:lastRenderedPageBreak/>
            <w:t>Glossary</w:t>
          </w:r>
        </w:p>
        <w:p w14:paraId="0386DE31" w14:textId="6492B6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Ada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programming language designed for safety-critical systems with strong typing and compile-time error checking. Used in aviation and defense applications.</w:t>
          </w:r>
        </w:p>
        <w:p w14:paraId="6144FF90" w14:textId="145DF3F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API (Application Programming Interface)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 xml:space="preserve">A set of protocols and tools that </w:t>
          </w:r>
          <w:proofErr w:type="gramStart"/>
          <w:r w:rsidRPr="0071201A">
            <w:rPr>
              <w:rFonts w:ascii="Times New Roman" w:hAnsi="Times New Roman" w:cs="Times New Roman"/>
              <w:iCs/>
              <w:sz w:val="24"/>
              <w:szCs w:val="24"/>
              <w:lang w:val="en-US"/>
            </w:rPr>
            <w:t>allows</w:t>
          </w:r>
          <w:proofErr w:type="gramEnd"/>
          <w:r w:rsidRPr="0071201A">
            <w:rPr>
              <w:rFonts w:ascii="Times New Roman" w:hAnsi="Times New Roman" w:cs="Times New Roman"/>
              <w:iCs/>
              <w:sz w:val="24"/>
              <w:szCs w:val="24"/>
              <w:lang w:val="en-US"/>
            </w:rPr>
            <w:t xml:space="preserve"> different software applications to communicate with each other.</w:t>
          </w:r>
        </w:p>
        <w:p w14:paraId="2440AC5E" w14:textId="1CA2F29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ARINC 653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avionics standard that defines partitioning requirements for safety-critical software to ensure isolation between different system components.</w:t>
          </w:r>
        </w:p>
        <w:p w14:paraId="791F69C8" w14:textId="38F68EB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Breakdown Voltage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The minimum voltage that causes electrical breakdown and allows current to flow through an insulating material or gas.</w:t>
          </w:r>
        </w:p>
        <w:p w14:paraId="7CEAA587" w14:textId="3BCB4723"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DO-178C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international standard for the development of safety-critical aviation software, defining requirements for Level A (highest criticality) through Level E.</w:t>
          </w:r>
        </w:p>
        <w:p w14:paraId="50C35587" w14:textId="1FBD8B16"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Electric Field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region around a charged particle where electric forces are exerted on other charged particles, measured in volts per meter (V/m).</w:t>
          </w:r>
        </w:p>
        <w:p w14:paraId="67B46302" w14:textId="643330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FL (Flight Level)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Aviation altitude measurement in hundreds of feet. FL300 = 30,000 feet above sea level.</w:t>
          </w:r>
        </w:p>
        <w:p w14:paraId="5A0F4C4B" w14:textId="48646A01"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ISA (International Standard Atmosphere)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model of atmospheric conditions used in aviation for standardizing aircraft performance calculations.</w:t>
          </w:r>
        </w:p>
        <w:p w14:paraId="3E0B05A0" w14:textId="6CFDAA04"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Jakarta EE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Enterprise Edition of Java platform for building large-scale, multi-tier, scalable, and secure network applications.</w:t>
          </w:r>
        </w:p>
        <w:p w14:paraId="046D1BB3" w14:textId="20FDCA7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JPA (Jakarta Persistence API)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Java specification for managing relational data in enterprise applications using object-relational mapping.</w:t>
          </w:r>
        </w:p>
        <w:p w14:paraId="7FAEA1EA" w14:textId="511DDCDA"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ML (Machine Learning)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subset of artificial intelligence where systems learn and improve from experience without being explicitly programmed.</w:t>
          </w:r>
        </w:p>
        <w:p w14:paraId="697AC5D4" w14:textId="1BDA1BF4" w:rsidR="0071201A" w:rsidRPr="0071201A" w:rsidRDefault="0071201A" w:rsidP="0071201A">
          <w:pPr>
            <w:jc w:val="both"/>
            <w:rPr>
              <w:rFonts w:ascii="Times New Roman" w:hAnsi="Times New Roman" w:cs="Times New Roman"/>
              <w:iCs/>
              <w:sz w:val="24"/>
              <w:szCs w:val="24"/>
              <w:lang w:val="en-US"/>
            </w:rPr>
          </w:pPr>
          <w:proofErr w:type="spellStart"/>
          <w:r w:rsidRPr="0071201A">
            <w:rPr>
              <w:rFonts w:ascii="Times New Roman" w:hAnsi="Times New Roman" w:cs="Times New Roman"/>
              <w:b/>
              <w:i/>
              <w:iCs/>
              <w:sz w:val="24"/>
              <w:szCs w:val="24"/>
              <w:lang w:val="en-US"/>
            </w:rPr>
            <w:t>OpenWeatherMap</w:t>
          </w:r>
          <w:proofErr w:type="spellEnd"/>
          <w:r w:rsidRPr="0071201A">
            <w:rPr>
              <w:rFonts w:ascii="Times New Roman" w:hAnsi="Times New Roman" w:cs="Times New Roman"/>
              <w:b/>
              <w:i/>
              <w:iCs/>
              <w:sz w:val="24"/>
              <w:szCs w:val="24"/>
              <w:lang w:val="en-US"/>
            </w:rPr>
            <w:t xml:space="preserv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weather data service providing real-time atmospheric conditions via API access.</w:t>
          </w:r>
        </w:p>
        <w:p w14:paraId="0CC8F269" w14:textId="5711D97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Paschen's Law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physics equation describing the breakdown voltage of a gas between two electrodes as a function of pressure and gap distance.</w:t>
          </w:r>
        </w:p>
        <w:p w14:paraId="20B90B0C" w14:textId="1E0A18A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Random Forest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machine learning algorithm that uses multiple decision trees to improve prediction accuracy.</w:t>
          </w:r>
        </w:p>
        <w:p w14:paraId="1AE17BD6" w14:textId="239D8FD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Townsend Avalanche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cascade process where free electrons gain enough energy to ionize gas molecules, creating more free electrons and ions.</w:t>
          </w:r>
        </w:p>
        <w:p w14:paraId="57588F7E" w14:textId="78D08ABF"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Waypoint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specific geographic location defined by latitude and longitude coordinates used in navigation.</w:t>
          </w:r>
        </w:p>
        <w:p w14:paraId="0735214B" w14:textId="7B85AAF0" w:rsidR="008D5CA8" w:rsidRPr="0071201A" w:rsidRDefault="00000000" w:rsidP="0071201A">
          <w:pPr>
            <w:rPr>
              <w:rFonts w:ascii="Times New Roman" w:hAnsi="Times New Roman" w:cs="Times New Roman"/>
              <w:iCs/>
              <w:sz w:val="24"/>
              <w:szCs w:val="24"/>
            </w:rPr>
          </w:pPr>
        </w:p>
      </w:sdtContent>
    </w:sdt>
    <w:p w14:paraId="6DA419AF" w14:textId="18837BE8" w:rsidR="00ED63DB" w:rsidRPr="006C65D7" w:rsidRDefault="00ED63DB" w:rsidP="003973B5">
      <w:pPr>
        <w:jc w:val="both"/>
        <w:rPr>
          <w:rFonts w:ascii="Times New Roman" w:hAnsi="Times New Roman" w:cs="Times New Roman"/>
          <w:sz w:val="36"/>
          <w:szCs w:val="36"/>
        </w:rPr>
      </w:pPr>
      <w:r w:rsidRPr="006C65D7">
        <w:rPr>
          <w:rFonts w:ascii="Times New Roman" w:hAnsi="Times New Roman" w:cs="Times New Roman"/>
          <w:sz w:val="36"/>
          <w:szCs w:val="36"/>
        </w:rPr>
        <w:lastRenderedPageBreak/>
        <w:t xml:space="preserve">AirLume: </w:t>
      </w:r>
      <w:r w:rsidRPr="006C65D7">
        <w:rPr>
          <w:rFonts w:ascii="Times New Roman" w:hAnsi="Times New Roman" w:cs="Times New Roman"/>
          <w:sz w:val="36"/>
          <w:szCs w:val="36"/>
          <w:lang w:val="en-US"/>
        </w:rPr>
        <w:t>Physics-Based Lightning Prediction System for Aviation Safety</w:t>
      </w:r>
    </w:p>
    <w:p w14:paraId="0337CAE5" w14:textId="4D7CC46C" w:rsidR="00ED63DB" w:rsidRPr="006C65D7" w:rsidRDefault="00ED63DB" w:rsidP="003973B5">
      <w:pPr>
        <w:jc w:val="both"/>
        <w:rPr>
          <w:rFonts w:ascii="Times New Roman" w:hAnsi="Times New Roman" w:cs="Times New Roman"/>
        </w:rPr>
      </w:pPr>
      <w:r w:rsidRPr="006C65D7">
        <w:rPr>
          <w:rFonts w:ascii="Times New Roman" w:hAnsi="Times New Roman" w:cs="Times New Roman"/>
          <w:noProof/>
          <w:color w:val="003300"/>
        </w:rPr>
        <mc:AlternateContent>
          <mc:Choice Requires="wps">
            <w:drawing>
              <wp:anchor distT="0" distB="0" distL="114300" distR="114300" simplePos="0" relativeHeight="251659264" behindDoc="0" locked="0" layoutInCell="1" allowOverlap="1" wp14:anchorId="46882FF6" wp14:editId="05F3097F">
                <wp:simplePos x="0" y="0"/>
                <wp:positionH relativeFrom="page">
                  <wp:posOffset>678180</wp:posOffset>
                </wp:positionH>
                <wp:positionV relativeFrom="paragraph">
                  <wp:posOffset>161925</wp:posOffset>
                </wp:positionV>
                <wp:extent cx="6446520" cy="7620"/>
                <wp:effectExtent l="0" t="0" r="30480" b="30480"/>
                <wp:wrapNone/>
                <wp:docPr id="19969305" name="Straight Connector 1"/>
                <wp:cNvGraphicFramePr/>
                <a:graphic xmlns:a="http://schemas.openxmlformats.org/drawingml/2006/main">
                  <a:graphicData uri="http://schemas.microsoft.com/office/word/2010/wordprocessingShape">
                    <wps:wsp>
                      <wps:cNvCnPr/>
                      <wps:spPr>
                        <a:xfrm flipV="1">
                          <a:off x="0" y="0"/>
                          <a:ext cx="644652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FBF3C"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3.4pt,12.75pt" to="56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" strokecolor="#156082 [3204]" strokeweight=".5pt">
                <v:stroke joinstyle="miter"/>
                <w10:wrap anchorx="page"/>
              </v:line>
            </w:pict>
          </mc:Fallback>
        </mc:AlternateContent>
      </w:r>
    </w:p>
    <w:p w14:paraId="1B1E7A85" w14:textId="227525CC" w:rsidR="009708DA" w:rsidRPr="006C65D7" w:rsidRDefault="000319D3" w:rsidP="003973B5">
      <w:pPr>
        <w:pStyle w:val="Heading1"/>
        <w:jc w:val="both"/>
        <w:rPr>
          <w:rFonts w:ascii="Times New Roman" w:hAnsi="Times New Roman" w:cs="Times New Roman"/>
        </w:rPr>
      </w:pPr>
      <w:bookmarkStart w:id="0" w:name="_Toc227175404"/>
      <w:r w:rsidRPr="006C65D7">
        <w:rPr>
          <w:rFonts w:ascii="Times New Roman" w:hAnsi="Times New Roman" w:cs="Times New Roman"/>
        </w:rPr>
        <w:t xml:space="preserve">1.0 </w:t>
      </w:r>
      <w:r w:rsidR="00C90BD1" w:rsidRPr="006C65D7">
        <w:rPr>
          <w:rFonts w:ascii="Times New Roman" w:hAnsi="Times New Roman" w:cs="Times New Roman"/>
        </w:rPr>
        <w:t>Introduction</w:t>
      </w:r>
      <w:bookmarkEnd w:id="0"/>
    </w:p>
    <w:p w14:paraId="543F4C30"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AirLume is a physics-based aircraft lightning strike prediction system designed and built </w:t>
      </w:r>
      <w:proofErr w:type="gramStart"/>
      <w:r w:rsidRPr="006C65D7">
        <w:rPr>
          <w:rFonts w:ascii="Times New Roman" w:hAnsi="Times New Roman" w:cs="Times New Roman"/>
          <w:sz w:val="24"/>
          <w:szCs w:val="24"/>
        </w:rPr>
        <w:t>on the basis of</w:t>
      </w:r>
      <w:proofErr w:type="gramEnd"/>
      <w:r w:rsidRPr="006C65D7">
        <w:rPr>
          <w:rFonts w:ascii="Times New Roman" w:hAnsi="Times New Roman" w:cs="Times New Roman"/>
          <w:sz w:val="24"/>
          <w:szCs w:val="24"/>
        </w:rPr>
        <w:t xml:space="preserve"> operational efficiency, prediction accuracy, and safety compliance </w:t>
      </w:r>
      <w:proofErr w:type="gramStart"/>
      <w:r w:rsidRPr="006C65D7">
        <w:rPr>
          <w:rFonts w:ascii="Times New Roman" w:hAnsi="Times New Roman" w:cs="Times New Roman"/>
          <w:sz w:val="24"/>
          <w:szCs w:val="24"/>
        </w:rPr>
        <w:t>in order to</w:t>
      </w:r>
      <w:proofErr w:type="gramEnd"/>
      <w:r w:rsidRPr="006C65D7">
        <w:rPr>
          <w:rFonts w:ascii="Times New Roman" w:hAnsi="Times New Roman" w:cs="Times New Roman"/>
          <w:sz w:val="24"/>
          <w:szCs w:val="24"/>
        </w:rPr>
        <w:t xml:space="preserve"> provide precise lightning strike forecasting along specific flight routes. The end goal is to reduce aviation industry costs by enabling optimized route planning that minimizes lightning exposure while maintaining operational efficiency.</w:t>
      </w:r>
    </w:p>
    <w:p w14:paraId="1B5AA2EF" w14:textId="19641DFF" w:rsidR="00C90BD1"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The aviation industry currently faces significant challenges with lightning strike management, with airlines experiencing approximately $2 billion annually in mandatory post-strike inspection costs across the industry [2][3]. Commercial aircraft are struck by lightning an average of 1-2 times per year [1], requiring costly inspections regardless of the effectiveness of onboard protection systems. While modern aircraft employ Faraday cage designs that protect passengers and critical systems during strikes, these protection systems do not prevent strikes from occurring or eliminate the subsequent inspection requirements.</w:t>
      </w:r>
    </w:p>
    <w:p w14:paraId="6211F22D" w14:textId="34FADFD2"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Current aviation lightning detection systems are reactive rather than predictive. Existing weather radar and strike detection networks only identify lightning after it occurs, providing no advance warning for route optimization. This reactive approach forces pilots to use broad-area avoidance, requiring detours of 100+ miles around entire storm systems. The gap this project addresses is the lack of predictive capability that could enable precise, route-specific lightning risk assessment 2-4 hours in advance.</w:t>
      </w:r>
    </w:p>
    <w:p w14:paraId="7F2967F6" w14:textId="77777777" w:rsidR="00C90BD1" w:rsidRPr="006C65D7" w:rsidRDefault="00C90BD1" w:rsidP="003973B5">
      <w:pPr>
        <w:jc w:val="both"/>
        <w:rPr>
          <w:rFonts w:ascii="Times New Roman" w:hAnsi="Times New Roman" w:cs="Times New Roman"/>
          <w:sz w:val="24"/>
          <w:szCs w:val="24"/>
        </w:rPr>
      </w:pPr>
      <w:bookmarkStart w:id="1" w:name="_Hlk209904472"/>
      <w:r w:rsidRPr="006C65D7">
        <w:rPr>
          <w:rFonts w:ascii="Times New Roman" w:hAnsi="Times New Roman" w:cs="Times New Roman"/>
          <w:sz w:val="24"/>
          <w:szCs w:val="24"/>
        </w:rPr>
        <w:t>As part of current flight planning procedures, aircraft must navigate around weather systems using broad-area weather avoidance, often requiring detours of 100+ miles around entire storm systems. This approach results in massive flight delays, increased fuel consumption, and inefficient airspace utilization. The reactive nature of existing lightning detection systems, which only identify strikes after they occur, provides no predictive capability for route optimization. The growing air traffic volume combined with climate change creating more frequent and intense thunderstorms is making traditional broad-area avoidance increasingly expensive and operationally challenging.</w:t>
      </w:r>
    </w:p>
    <w:p w14:paraId="7077BB58" w14:textId="5D5B706F" w:rsidR="00BC3395" w:rsidRPr="006C65D7" w:rsidRDefault="00BC3395" w:rsidP="003973B5">
      <w:pPr>
        <w:jc w:val="both"/>
        <w:rPr>
          <w:rFonts w:ascii="Times New Roman" w:hAnsi="Times New Roman" w:cs="Times New Roman"/>
          <w:sz w:val="24"/>
          <w:szCs w:val="24"/>
        </w:rPr>
      </w:pPr>
      <w:bookmarkStart w:id="2" w:name="_Hlk209904453"/>
      <w:bookmarkEnd w:id="1"/>
      <w:r w:rsidRPr="006C65D7">
        <w:rPr>
          <w:rFonts w:ascii="Times New Roman" w:hAnsi="Times New Roman" w:cs="Times New Roman"/>
          <w:sz w:val="24"/>
          <w:szCs w:val="24"/>
        </w:rPr>
        <w:t>Adding to existing challenges, aviation faces a critical threat from lightning strikes occurring in clear weather conditions. Analysis of aviation lightning incidents reveals that 63% of lightning strikes occurred in weather that flight crews did not associate with adverse weather threats [8]. Aircraft have been struck while flying in clear air up to 25 miles from the nearest precipitation radar return, demonstrating that traditional weather avoidance strategies are insufficient for lightning risk mitigation [8].</w:t>
      </w:r>
    </w:p>
    <w:p w14:paraId="68E06B27" w14:textId="7133D762" w:rsidR="00BC3395" w:rsidRPr="006C65D7" w:rsidRDefault="00BC3395"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This clear weather lightning phenomenon renders current broad-area weather avoidance inadequate, as flight crews cannot rely solely on visible storm indicators to assess lightning risk. </w:t>
      </w:r>
      <w:proofErr w:type="spellStart"/>
      <w:r w:rsidRPr="006C65D7">
        <w:rPr>
          <w:rFonts w:ascii="Times New Roman" w:hAnsi="Times New Roman" w:cs="Times New Roman"/>
          <w:sz w:val="24"/>
          <w:szCs w:val="24"/>
        </w:rPr>
        <w:lastRenderedPageBreak/>
        <w:t>AirLume's</w:t>
      </w:r>
      <w:proofErr w:type="spellEnd"/>
      <w:r w:rsidRPr="006C65D7">
        <w:rPr>
          <w:rFonts w:ascii="Times New Roman" w:hAnsi="Times New Roman" w:cs="Times New Roman"/>
          <w:sz w:val="24"/>
          <w:szCs w:val="24"/>
        </w:rPr>
        <w:t xml:space="preserve"> physics-based approach addresses this gap by analyzing atmospheric electrical conditions rather than relying on visible weather phenomena, providing predictive capability for this invisible threat.</w:t>
      </w:r>
    </w:p>
    <w:bookmarkEnd w:id="2"/>
    <w:p w14:paraId="728650F5"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To be considered a success, AirLume must:</w:t>
      </w:r>
    </w:p>
    <w:tbl>
      <w:tblPr>
        <w:tblW w:w="5000" w:type="pct"/>
        <w:tblCellMar>
          <w:top w:w="15" w:type="dxa"/>
          <w:left w:w="15" w:type="dxa"/>
          <w:bottom w:w="15" w:type="dxa"/>
          <w:right w:w="15" w:type="dxa"/>
        </w:tblCellMar>
        <w:tblLook w:val="04A0" w:firstRow="1" w:lastRow="0" w:firstColumn="1" w:lastColumn="0" w:noHBand="0" w:noVBand="1"/>
      </w:tblPr>
      <w:tblGrid>
        <w:gridCol w:w="2261"/>
        <w:gridCol w:w="2129"/>
        <w:gridCol w:w="4954"/>
      </w:tblGrid>
      <w:tr w:rsidR="00B408B3" w:rsidRPr="00B408B3" w14:paraId="043DC125" w14:textId="77777777" w:rsidTr="00832A62">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1CA13F9"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Criterion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06CF20E"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Target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8EB836"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Why This Matters</w:t>
            </w:r>
          </w:p>
        </w:tc>
      </w:tr>
      <w:tr w:rsidR="00B408B3" w:rsidRPr="00B408B3" w14:paraId="7436784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274D8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Prediction Accuracy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30E0"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80%+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1DCC61"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Minimizes false alarms that waste fuel and erode pilot trust</w:t>
            </w:r>
          </w:p>
        </w:tc>
      </w:tr>
      <w:tr w:rsidR="00B408B3" w:rsidRPr="00B408B3" w14:paraId="4D8CF556"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B05FB4" w14:textId="6E75EBCF" w:rsidR="00B408B3" w:rsidRPr="00B408B3" w:rsidRDefault="00B408B3" w:rsidP="009B47FF">
            <w:pPr>
              <w:rPr>
                <w:rFonts w:ascii="Times New Roman" w:hAnsi="Times New Roman" w:cs="Times New Roman"/>
              </w:rPr>
            </w:pPr>
            <w:r w:rsidRPr="00B408B3">
              <w:rPr>
                <w:rFonts w:ascii="Times New Roman" w:hAnsi="Times New Roman" w:cs="Times New Roman"/>
              </w:rPr>
              <w:t>Weather</w:t>
            </w:r>
            <w:r w:rsidR="009B47FF">
              <w:rPr>
                <w:rFonts w:ascii="Times New Roman" w:hAnsi="Times New Roman" w:cs="Times New Roman"/>
              </w:rPr>
              <w:t xml:space="preserve"> </w:t>
            </w:r>
            <w:r w:rsidRPr="00B408B3">
              <w:rPr>
                <w:rFonts w:ascii="Times New Roman" w:hAnsi="Times New Roman" w:cs="Times New Roman"/>
              </w:rPr>
              <w:t>API Integration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54739A"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15-20 min updates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E3B46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Ensures forecasts use current atmospheric conditions</w:t>
            </w:r>
          </w:p>
        </w:tc>
      </w:tr>
      <w:tr w:rsidR="00B408B3" w:rsidRPr="00B408B3" w14:paraId="6B8CA08D"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CD23D"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Routing Efficiency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0A3A8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10-15% improvement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390F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Translates to fuel savings and reduced delays</w:t>
            </w:r>
          </w:p>
        </w:tc>
      </w:tr>
      <w:tr w:rsidR="00B408B3" w:rsidRPr="00B408B3" w14:paraId="2CBCF47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F83F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Multi-altitude Profiling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9A84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FL200/300/400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D991D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Allows optimization across different cruise levels</w:t>
            </w:r>
          </w:p>
        </w:tc>
      </w:tr>
      <w:tr w:rsidR="00B408B3" w:rsidRPr="00B408B3" w14:paraId="1B183DBC"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A7F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Real-time Performance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F078D2"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&lt;100ms processing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57B7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Enables integration into flight planning workflows</w:t>
            </w:r>
          </w:p>
        </w:tc>
      </w:tr>
      <w:tr w:rsidR="00B408B3" w:rsidRPr="00B408B3" w14:paraId="7515F644"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050E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Safety Compliance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03C2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DO-178C 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10D05A" w14:textId="77777777" w:rsidR="00B408B3" w:rsidRPr="00B408B3" w:rsidRDefault="00B408B3" w:rsidP="00472E45">
            <w:pPr>
              <w:keepNext/>
              <w:jc w:val="both"/>
              <w:rPr>
                <w:rFonts w:ascii="Times New Roman" w:hAnsi="Times New Roman" w:cs="Times New Roman"/>
              </w:rPr>
            </w:pPr>
            <w:r w:rsidRPr="00B408B3">
              <w:rPr>
                <w:rFonts w:ascii="Times New Roman" w:hAnsi="Times New Roman" w:cs="Times New Roman"/>
              </w:rPr>
              <w:t>Supports future aviation certification</w:t>
            </w:r>
          </w:p>
        </w:tc>
      </w:tr>
    </w:tbl>
    <w:p w14:paraId="6403B46B" w14:textId="2C93625A" w:rsidR="00B408B3" w:rsidRDefault="00472E45" w:rsidP="00472E45">
      <w:pPr>
        <w:pStyle w:val="Caption"/>
        <w:jc w:val="center"/>
        <w:rPr>
          <w:rFonts w:ascii="Times New Roman" w:hAnsi="Times New Roman" w:cs="Times New Roman"/>
          <w:sz w:val="24"/>
          <w:szCs w:val="24"/>
        </w:rPr>
      </w:pPr>
      <w:bookmarkStart w:id="3" w:name="_Toc227178433"/>
      <w:r>
        <w:t xml:space="preserve">Table </w:t>
      </w:r>
      <w:r>
        <w:fldChar w:fldCharType="begin"/>
      </w:r>
      <w:r>
        <w:instrText xml:space="preserve"> SEQ Table \* ARABIC </w:instrText>
      </w:r>
      <w:r>
        <w:fldChar w:fldCharType="separate"/>
      </w:r>
      <w:r>
        <w:rPr>
          <w:noProof/>
        </w:rPr>
        <w:t>1</w:t>
      </w:r>
      <w:r>
        <w:fldChar w:fldCharType="end"/>
      </w:r>
      <w:r>
        <w:t xml:space="preserve"> </w:t>
      </w:r>
      <w:r w:rsidRPr="00186AE1">
        <w:t>System Performance Criteria</w:t>
      </w:r>
      <w:bookmarkEnd w:id="3"/>
    </w:p>
    <w:p w14:paraId="264C72A1" w14:textId="05352CC8" w:rsidR="00C90BD1"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The following sections of this report document the research, design, implementation, and testing undertaken to achieve these goals.</w:t>
      </w:r>
      <w:r>
        <w:rPr>
          <w:rFonts w:ascii="Times New Roman" w:hAnsi="Times New Roman" w:cs="Times New Roman"/>
          <w:sz w:val="24"/>
          <w:szCs w:val="24"/>
        </w:rPr>
        <w:t xml:space="preserve"> </w:t>
      </w:r>
      <w:r w:rsidR="00C90BD1" w:rsidRPr="006C65D7">
        <w:rPr>
          <w:rFonts w:ascii="Times New Roman" w:hAnsi="Times New Roman" w:cs="Times New Roman"/>
          <w:sz w:val="24"/>
          <w:szCs w:val="24"/>
        </w:rPr>
        <w:t>Chapter</w:t>
      </w:r>
      <w:r>
        <w:rPr>
          <w:rFonts w:ascii="Times New Roman" w:hAnsi="Times New Roman" w:cs="Times New Roman"/>
          <w:sz w:val="24"/>
          <w:szCs w:val="24"/>
        </w:rPr>
        <w:t xml:space="preserve"> </w:t>
      </w:r>
      <w:r w:rsidR="00C90BD1" w:rsidRPr="006C65D7">
        <w:rPr>
          <w:rFonts w:ascii="Times New Roman" w:hAnsi="Times New Roman" w:cs="Times New Roman"/>
          <w:sz w:val="24"/>
          <w:szCs w:val="24"/>
        </w:rPr>
        <w:t>1 of this report consists of the introduction, which outlines the purpose, context, and goals of the project. Chapter 2 evaluates the various technical approaches and algorithms that were considered for lightning prediction. Chapter 3 consists of a technical description of the plasma physics models, weather data integration systems, and software architecture components. Chapter 4 consists of the calculations, testing methodologies, and validation processes carried out during development. Chapter 5 contains descriptions of the modifications and optimizations made during implementation and testing. Chapter 6 discusses the results of prediction accuracy testing compared to the criteria outlined above, as well as recommendations for future enhancements. Chapter 7 consists of the conclusion.</w:t>
      </w:r>
    </w:p>
    <w:p w14:paraId="5DD642D5"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Once implemented, AirLume will enable airlines and flight planning organizations to make more informed routing decisions based on precise lightning risk assessment rather than broad-area weather avoidance. This capability will allow for more efficient flight paths that maintain safety standards while reducing fuel consumption, flight delays, and operational costs. The physics-based </w:t>
      </w:r>
      <w:r w:rsidRPr="006C65D7">
        <w:rPr>
          <w:rFonts w:ascii="Times New Roman" w:hAnsi="Times New Roman" w:cs="Times New Roman"/>
          <w:sz w:val="24"/>
          <w:szCs w:val="24"/>
        </w:rPr>
        <w:lastRenderedPageBreak/>
        <w:t>approach using real-time atmospheric data will provide predictive capabilities that current reactive systems cannot offer.</w:t>
      </w:r>
    </w:p>
    <w:p w14:paraId="63389A6A" w14:textId="77777777" w:rsidR="0097651A" w:rsidRPr="006C65D7" w:rsidRDefault="00C90BD1" w:rsidP="003973B5">
      <w:pPr>
        <w:jc w:val="both"/>
        <w:rPr>
          <w:rFonts w:ascii="Times New Roman" w:hAnsi="Times New Roman" w:cs="Times New Roman"/>
          <w:sz w:val="24"/>
          <w:szCs w:val="24"/>
        </w:rPr>
      </w:pPr>
      <w:bookmarkStart w:id="4" w:name="_Hlk209903486"/>
      <w:r w:rsidRPr="006C65D7">
        <w:rPr>
          <w:rFonts w:ascii="Times New Roman" w:hAnsi="Times New Roman" w:cs="Times New Roman"/>
          <w:sz w:val="24"/>
          <w:szCs w:val="24"/>
        </w:rPr>
        <w:t>This report will also serve as a foundation for future research in aviation weather prediction systems and offer guidance to other developers interested in implementing physics-based atmospheric modeling for transportation safety applications.</w:t>
      </w:r>
    </w:p>
    <w:p w14:paraId="3CF471B3" w14:textId="1C8631FE"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scope of this project includes the research and implementation of plasma physics algorithms, real-time weather API integration, historical data validation, </w:t>
      </w:r>
      <w:r w:rsidR="00E67A89" w:rsidRPr="006C65D7">
        <w:rPr>
          <w:rFonts w:ascii="Times New Roman" w:hAnsi="Times New Roman" w:cs="Times New Roman"/>
          <w:sz w:val="24"/>
          <w:szCs w:val="24"/>
        </w:rPr>
        <w:t>web-based enterprise application development using Jakarta EE</w:t>
      </w:r>
      <w:r w:rsidRPr="006C65D7">
        <w:rPr>
          <w:rFonts w:ascii="Times New Roman" w:hAnsi="Times New Roman" w:cs="Times New Roman"/>
          <w:sz w:val="24"/>
          <w:szCs w:val="24"/>
        </w:rPr>
        <w:t>, multi-altitude risk assessment capabilities, and comprehensive testing and documentation.</w:t>
      </w:r>
      <w:r w:rsidR="00E67A89" w:rsidRPr="006C65D7">
        <w:rPr>
          <w:rFonts w:ascii="Times New Roman" w:hAnsi="Times New Roman" w:cs="Times New Roman"/>
          <w:sz w:val="24"/>
          <w:szCs w:val="24"/>
        </w:rPr>
        <w:t xml:space="preserve"> The system architecture follows ARINC 653 </w:t>
      </w:r>
      <w:r w:rsidR="00855DCC" w:rsidRPr="006C65D7">
        <w:rPr>
          <w:rFonts w:ascii="Times New Roman" w:hAnsi="Times New Roman" w:cs="Times New Roman"/>
          <w:sz w:val="24"/>
          <w:szCs w:val="24"/>
        </w:rPr>
        <w:t xml:space="preserve">[9] </w:t>
      </w:r>
      <w:r w:rsidR="00E67A89" w:rsidRPr="006C65D7">
        <w:rPr>
          <w:rFonts w:ascii="Times New Roman" w:hAnsi="Times New Roman" w:cs="Times New Roman"/>
          <w:sz w:val="24"/>
          <w:szCs w:val="24"/>
        </w:rPr>
        <w:t>partitioning principles, separating the safety-critical C/Ada physics engine from the non-critical web interface layer. This isolation ensures that the core lightning prediction calculations remain independent and verifiable, while the Jakarta EE web layer provides enterprise-grade multi-user access for flight planning departments</w:t>
      </w:r>
      <w:r w:rsidRPr="006C65D7">
        <w:rPr>
          <w:rFonts w:ascii="Times New Roman" w:hAnsi="Times New Roman" w:cs="Times New Roman"/>
          <w:sz w:val="24"/>
          <w:szCs w:val="24"/>
        </w:rPr>
        <w:t>. Hardware development, aircraft modifications, direct avionics integration, and on-site installation at airline facilities are not included in the scope of this project and would be handled by aviation partners upon validation of the desktop system's effectiveness.</w:t>
      </w:r>
      <w:bookmarkEnd w:id="4"/>
    </w:p>
    <w:p w14:paraId="38CF7E6C" w14:textId="77777777" w:rsidR="00C90BD1" w:rsidRPr="006C65D7" w:rsidRDefault="00C90BD1" w:rsidP="003973B5">
      <w:pPr>
        <w:jc w:val="both"/>
        <w:rPr>
          <w:rFonts w:ascii="Times New Roman" w:hAnsi="Times New Roman" w:cs="Times New Roman"/>
        </w:rPr>
      </w:pPr>
    </w:p>
    <w:p w14:paraId="4BA80F35" w14:textId="77777777" w:rsidR="006511CC" w:rsidRPr="006C65D7" w:rsidRDefault="006511CC" w:rsidP="003973B5">
      <w:pPr>
        <w:jc w:val="both"/>
        <w:rPr>
          <w:rFonts w:ascii="Times New Roman" w:hAnsi="Times New Roman" w:cs="Times New Roman"/>
        </w:rPr>
      </w:pPr>
    </w:p>
    <w:p w14:paraId="315700F2" w14:textId="77777777" w:rsidR="006511CC" w:rsidRPr="006C65D7" w:rsidRDefault="006511CC" w:rsidP="003973B5">
      <w:pPr>
        <w:jc w:val="both"/>
        <w:rPr>
          <w:rFonts w:ascii="Times New Roman" w:hAnsi="Times New Roman" w:cs="Times New Roman"/>
        </w:rPr>
      </w:pPr>
    </w:p>
    <w:p w14:paraId="3D1D181E" w14:textId="77777777" w:rsidR="006511CC" w:rsidRPr="006C65D7" w:rsidRDefault="006511CC" w:rsidP="003973B5">
      <w:pPr>
        <w:jc w:val="both"/>
        <w:rPr>
          <w:rFonts w:ascii="Times New Roman" w:hAnsi="Times New Roman" w:cs="Times New Roman"/>
        </w:rPr>
      </w:pPr>
    </w:p>
    <w:p w14:paraId="5E899D33" w14:textId="77777777" w:rsidR="006511CC" w:rsidRPr="006C65D7" w:rsidRDefault="006511CC" w:rsidP="003973B5">
      <w:pPr>
        <w:jc w:val="both"/>
        <w:rPr>
          <w:rFonts w:ascii="Times New Roman" w:hAnsi="Times New Roman" w:cs="Times New Roman"/>
        </w:rPr>
      </w:pPr>
    </w:p>
    <w:p w14:paraId="71D43737" w14:textId="77777777" w:rsidR="006511CC" w:rsidRPr="006C65D7" w:rsidRDefault="006511CC" w:rsidP="003973B5">
      <w:pPr>
        <w:jc w:val="both"/>
        <w:rPr>
          <w:rFonts w:ascii="Times New Roman" w:hAnsi="Times New Roman" w:cs="Times New Roman"/>
        </w:rPr>
      </w:pPr>
    </w:p>
    <w:p w14:paraId="2C28A99E" w14:textId="77777777" w:rsidR="006511CC" w:rsidRPr="006C65D7" w:rsidRDefault="006511CC" w:rsidP="003973B5">
      <w:pPr>
        <w:jc w:val="both"/>
        <w:rPr>
          <w:rFonts w:ascii="Times New Roman" w:hAnsi="Times New Roman" w:cs="Times New Roman"/>
        </w:rPr>
      </w:pPr>
    </w:p>
    <w:p w14:paraId="2ABAB5F9" w14:textId="77777777" w:rsidR="006511CC" w:rsidRPr="006C65D7" w:rsidRDefault="006511CC" w:rsidP="003973B5">
      <w:pPr>
        <w:jc w:val="both"/>
        <w:rPr>
          <w:rFonts w:ascii="Times New Roman" w:hAnsi="Times New Roman" w:cs="Times New Roman"/>
        </w:rPr>
      </w:pPr>
    </w:p>
    <w:p w14:paraId="5A797A4D" w14:textId="77777777" w:rsidR="006511CC" w:rsidRPr="006C65D7" w:rsidRDefault="006511CC" w:rsidP="003973B5">
      <w:pPr>
        <w:jc w:val="both"/>
        <w:rPr>
          <w:rFonts w:ascii="Times New Roman" w:hAnsi="Times New Roman" w:cs="Times New Roman"/>
        </w:rPr>
      </w:pPr>
    </w:p>
    <w:p w14:paraId="53741878" w14:textId="77777777" w:rsidR="006511CC" w:rsidRPr="006C65D7" w:rsidRDefault="006511CC" w:rsidP="003973B5">
      <w:pPr>
        <w:jc w:val="both"/>
        <w:rPr>
          <w:rFonts w:ascii="Times New Roman" w:hAnsi="Times New Roman" w:cs="Times New Roman"/>
        </w:rPr>
      </w:pPr>
    </w:p>
    <w:p w14:paraId="305FCF56" w14:textId="77777777" w:rsidR="006511CC" w:rsidRPr="006C65D7" w:rsidRDefault="006511CC" w:rsidP="003973B5">
      <w:pPr>
        <w:jc w:val="both"/>
        <w:rPr>
          <w:rFonts w:ascii="Times New Roman" w:hAnsi="Times New Roman" w:cs="Times New Roman"/>
        </w:rPr>
      </w:pPr>
    </w:p>
    <w:p w14:paraId="6B53A084" w14:textId="77777777" w:rsidR="006511CC" w:rsidRPr="006C65D7" w:rsidRDefault="006511CC" w:rsidP="003973B5">
      <w:pPr>
        <w:jc w:val="both"/>
        <w:rPr>
          <w:rFonts w:ascii="Times New Roman" w:hAnsi="Times New Roman" w:cs="Times New Roman"/>
        </w:rPr>
      </w:pPr>
    </w:p>
    <w:p w14:paraId="35153C9F" w14:textId="77777777" w:rsidR="006511CC" w:rsidRPr="006C65D7" w:rsidRDefault="006511CC" w:rsidP="003973B5">
      <w:pPr>
        <w:jc w:val="both"/>
        <w:rPr>
          <w:rFonts w:ascii="Times New Roman" w:hAnsi="Times New Roman" w:cs="Times New Roman"/>
        </w:rPr>
      </w:pPr>
    </w:p>
    <w:p w14:paraId="0784987A" w14:textId="77777777" w:rsidR="006511CC" w:rsidRPr="006C65D7" w:rsidRDefault="006511CC" w:rsidP="003973B5">
      <w:pPr>
        <w:jc w:val="both"/>
        <w:rPr>
          <w:rFonts w:ascii="Times New Roman" w:hAnsi="Times New Roman" w:cs="Times New Roman"/>
        </w:rPr>
      </w:pPr>
    </w:p>
    <w:p w14:paraId="44914D4C" w14:textId="77777777" w:rsidR="006511CC" w:rsidRPr="006C65D7" w:rsidRDefault="006511CC" w:rsidP="003973B5">
      <w:pPr>
        <w:jc w:val="both"/>
        <w:rPr>
          <w:rFonts w:ascii="Times New Roman" w:hAnsi="Times New Roman" w:cs="Times New Roman"/>
        </w:rPr>
      </w:pPr>
    </w:p>
    <w:p w14:paraId="18030CD1" w14:textId="77777777" w:rsidR="006511CC" w:rsidRPr="006C65D7" w:rsidRDefault="006511CC" w:rsidP="003973B5">
      <w:pPr>
        <w:jc w:val="both"/>
        <w:rPr>
          <w:rFonts w:ascii="Times New Roman" w:hAnsi="Times New Roman" w:cs="Times New Roman"/>
        </w:rPr>
      </w:pPr>
    </w:p>
    <w:p w14:paraId="15234F89" w14:textId="77777777" w:rsidR="006511CC" w:rsidRPr="006C65D7" w:rsidRDefault="006511CC" w:rsidP="003973B5">
      <w:pPr>
        <w:jc w:val="both"/>
        <w:rPr>
          <w:rFonts w:ascii="Times New Roman" w:hAnsi="Times New Roman" w:cs="Times New Roman"/>
        </w:rPr>
      </w:pPr>
    </w:p>
    <w:p w14:paraId="5F06A193" w14:textId="77777777" w:rsidR="006511CC" w:rsidRPr="006C65D7" w:rsidRDefault="006511CC" w:rsidP="003973B5">
      <w:pPr>
        <w:jc w:val="both"/>
        <w:rPr>
          <w:rFonts w:ascii="Times New Roman" w:hAnsi="Times New Roman" w:cs="Times New Roman"/>
        </w:rPr>
      </w:pPr>
    </w:p>
    <w:p w14:paraId="7001AF0D" w14:textId="36AA6339" w:rsidR="006511CC" w:rsidRPr="006C65D7" w:rsidRDefault="006511CC" w:rsidP="003973B5">
      <w:pPr>
        <w:pStyle w:val="Heading1"/>
        <w:jc w:val="both"/>
        <w:rPr>
          <w:rFonts w:ascii="Times New Roman" w:hAnsi="Times New Roman" w:cs="Times New Roman"/>
        </w:rPr>
      </w:pPr>
      <w:bookmarkStart w:id="5" w:name="_Toc227175405"/>
      <w:r w:rsidRPr="006C65D7">
        <w:rPr>
          <w:rFonts w:ascii="Times New Roman" w:hAnsi="Times New Roman" w:cs="Times New Roman"/>
        </w:rPr>
        <w:lastRenderedPageBreak/>
        <w:t>2.0 Design Evolution</w:t>
      </w:r>
      <w:bookmarkEnd w:id="5"/>
    </w:p>
    <w:p w14:paraId="0BA58A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documents the iterative design process for AirLume, demonstrating how technical constraints, safety requirements, and implementation challenges shaped the final multi-language architecture. Each design iteration was evaluated against project criteria: real-time performance, physics accuracy, safety-critical compliance, and production readiness.</w:t>
      </w:r>
    </w:p>
    <w:p w14:paraId="68C79E91" w14:textId="77777777" w:rsidR="006511CC" w:rsidRPr="006C65D7" w:rsidRDefault="006511CC" w:rsidP="003973B5">
      <w:pPr>
        <w:jc w:val="both"/>
        <w:rPr>
          <w:rFonts w:ascii="Times New Roman" w:hAnsi="Times New Roman" w:cs="Times New Roman"/>
          <w:sz w:val="24"/>
          <w:szCs w:val="24"/>
        </w:rPr>
      </w:pPr>
    </w:p>
    <w:p w14:paraId="4D1B05D4" w14:textId="77777777" w:rsidR="006511CC" w:rsidRPr="006C65D7" w:rsidRDefault="006511CC" w:rsidP="003973B5">
      <w:pPr>
        <w:pStyle w:val="Heading2"/>
        <w:jc w:val="both"/>
        <w:rPr>
          <w:rFonts w:ascii="Times New Roman" w:hAnsi="Times New Roman" w:cs="Times New Roman"/>
        </w:rPr>
      </w:pPr>
      <w:bookmarkStart w:id="6" w:name="_Toc227175406"/>
      <w:r w:rsidRPr="006C65D7">
        <w:rPr>
          <w:rFonts w:ascii="Times New Roman" w:hAnsi="Times New Roman" w:cs="Times New Roman"/>
        </w:rPr>
        <w:t>2.1 Design #1: Python-Only System</w:t>
      </w:r>
      <w:bookmarkEnd w:id="6"/>
    </w:p>
    <w:p w14:paraId="20BB7819" w14:textId="77777777" w:rsidR="006511CC" w:rsidRPr="006C65D7" w:rsidRDefault="006511CC" w:rsidP="003973B5">
      <w:pPr>
        <w:pStyle w:val="Heading3"/>
        <w:jc w:val="both"/>
        <w:rPr>
          <w:rFonts w:ascii="Times New Roman" w:hAnsi="Times New Roman" w:cs="Times New Roman"/>
        </w:rPr>
      </w:pPr>
      <w:bookmarkStart w:id="7" w:name="_Toc227175407"/>
      <w:r w:rsidRPr="006C65D7">
        <w:rPr>
          <w:rFonts w:ascii="Times New Roman" w:hAnsi="Times New Roman" w:cs="Times New Roman"/>
        </w:rPr>
        <w:t>2.1.1 Description</w:t>
      </w:r>
      <w:bookmarkEnd w:id="7"/>
    </w:p>
    <w:p w14:paraId="52FB280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for weather API integration, physics calculations, risk computation, and web interface (Flask).</w:t>
      </w:r>
    </w:p>
    <w:p w14:paraId="21F9273D" w14:textId="77777777" w:rsidR="004825AB" w:rsidRDefault="004825AB" w:rsidP="004825AB">
      <w:pPr>
        <w:keepNext/>
        <w:jc w:val="both"/>
      </w:pPr>
      <w:r w:rsidRPr="004825AB">
        <w:rPr>
          <w:rFonts w:ascii="Times New Roman" w:hAnsi="Times New Roman" w:cs="Times New Roman"/>
        </w:rPr>
        <w:drawing>
          <wp:inline distT="0" distB="0" distL="0" distR="0" wp14:anchorId="1B384C53" wp14:editId="6651B121">
            <wp:extent cx="5424582" cy="2880360"/>
            <wp:effectExtent l="0" t="0" r="5080" b="0"/>
            <wp:docPr id="161579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91450" name=""/>
                    <pic:cNvPicPr/>
                  </pic:nvPicPr>
                  <pic:blipFill>
                    <a:blip r:embed="rId8"/>
                    <a:stretch>
                      <a:fillRect/>
                    </a:stretch>
                  </pic:blipFill>
                  <pic:spPr>
                    <a:xfrm>
                      <a:off x="0" y="0"/>
                      <a:ext cx="5439376" cy="2888215"/>
                    </a:xfrm>
                    <a:prstGeom prst="rect">
                      <a:avLst/>
                    </a:prstGeom>
                  </pic:spPr>
                </pic:pic>
              </a:graphicData>
            </a:graphic>
          </wp:inline>
        </w:drawing>
      </w:r>
    </w:p>
    <w:p w14:paraId="083A8ECD" w14:textId="36C36D1A" w:rsidR="006511CC" w:rsidRPr="006C65D7" w:rsidRDefault="004825AB" w:rsidP="004825AB">
      <w:pPr>
        <w:pStyle w:val="Caption"/>
        <w:jc w:val="center"/>
        <w:rPr>
          <w:rFonts w:ascii="Times New Roman" w:hAnsi="Times New Roman" w:cs="Times New Roman"/>
        </w:rPr>
      </w:pPr>
      <w:bookmarkStart w:id="8" w:name="_Toc227177753"/>
      <w:r>
        <w:t xml:space="preserve">Figure </w:t>
      </w:r>
      <w:r>
        <w:fldChar w:fldCharType="begin"/>
      </w:r>
      <w:r>
        <w:instrText xml:space="preserve"> SEQ Figure \* ARABIC </w:instrText>
      </w:r>
      <w:r>
        <w:fldChar w:fldCharType="separate"/>
      </w:r>
      <w:r w:rsidR="00E74158">
        <w:rPr>
          <w:noProof/>
        </w:rPr>
        <w:t>1</w:t>
      </w:r>
      <w:r>
        <w:fldChar w:fldCharType="end"/>
      </w:r>
      <w:r>
        <w:t xml:space="preserve"> python only system architecture</w:t>
      </w:r>
      <w:bookmarkEnd w:id="8"/>
    </w:p>
    <w:p w14:paraId="0D584815"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w:t>
      </w:r>
      <w:r w:rsidRPr="006C65D7">
        <w:rPr>
          <w:rFonts w:ascii="Times New Roman" w:hAnsi="Times New Roman" w:cs="Times New Roman"/>
          <w:sz w:val="24"/>
          <w:szCs w:val="24"/>
        </w:rPr>
        <w:t xml:space="preserve"> Python's extensive libraries (requests for HTTP, NumPy for calculations, Flask for web) enabled rapid prototyping. NOAA uses Python for meteorological data processing, making it seemingly suitable.</w:t>
      </w:r>
    </w:p>
    <w:p w14:paraId="0ED21676" w14:textId="77777777" w:rsidR="006511CC" w:rsidRPr="006C65D7" w:rsidRDefault="006511CC" w:rsidP="003973B5">
      <w:pPr>
        <w:pStyle w:val="Heading3"/>
        <w:jc w:val="both"/>
        <w:rPr>
          <w:rFonts w:ascii="Times New Roman" w:hAnsi="Times New Roman" w:cs="Times New Roman"/>
        </w:rPr>
      </w:pPr>
      <w:bookmarkStart w:id="9" w:name="_Toc227175408"/>
      <w:r w:rsidRPr="006C65D7">
        <w:rPr>
          <w:rFonts w:ascii="Times New Roman" w:hAnsi="Times New Roman" w:cs="Times New Roman"/>
        </w:rPr>
        <w:t>2.1.2 Evaluation Against Project Criteria</w:t>
      </w:r>
      <w:bookmarkEnd w:id="9"/>
    </w:p>
    <w:p w14:paraId="2CB475A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2113CEA"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Fast initial development (1 week prototype)</w:t>
      </w:r>
    </w:p>
    <w:p w14:paraId="0A5AA2EB"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Simple API integration</w:t>
      </w:r>
    </w:p>
    <w:p w14:paraId="5228D6E7"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Easy deployment</w:t>
      </w:r>
    </w:p>
    <w:p w14:paraId="03C94B5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Critical Limitations:</w:t>
      </w:r>
    </w:p>
    <w:p w14:paraId="5C5BFFE7"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 Certification:</w:t>
      </w:r>
      <w:r w:rsidRPr="006C65D7">
        <w:rPr>
          <w:rFonts w:ascii="Times New Roman" w:hAnsi="Times New Roman" w:cs="Times New Roman"/>
          <w:sz w:val="24"/>
          <w:szCs w:val="24"/>
        </w:rPr>
        <w:t xml:space="preserve"> Python cannot meet DO-178C Level A requirements for aviation safety-critical systems. No formal verification tools exist for Python runtime behavior.</w:t>
      </w:r>
    </w:p>
    <w:p w14:paraId="50751CB4"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Single Point of Failure:</w:t>
      </w:r>
      <w:r w:rsidRPr="006C65D7">
        <w:rPr>
          <w:rFonts w:ascii="Times New Roman" w:hAnsi="Times New Roman" w:cs="Times New Roman"/>
          <w:sz w:val="24"/>
          <w:szCs w:val="24"/>
        </w:rPr>
        <w:t xml:space="preserve"> No independent validation mechanism. Aviation systems require redundant safety checks.</w:t>
      </w:r>
    </w:p>
    <w:p w14:paraId="37DB12C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Python execution speed insufficient for real-time waypoint analysis (&gt;200ms per route).</w:t>
      </w:r>
    </w:p>
    <w:p w14:paraId="6A6C8A5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Floating-Point Precision:</w:t>
      </w:r>
      <w:r w:rsidRPr="006C65D7">
        <w:rPr>
          <w:rFonts w:ascii="Times New Roman" w:hAnsi="Times New Roman" w:cs="Times New Roman"/>
          <w:sz w:val="24"/>
          <w:szCs w:val="24"/>
        </w:rPr>
        <w:t xml:space="preserve"> Python's dynamic typing and floating-point limitations affected electric field calculations requiring 64-bit precision.</w:t>
      </w:r>
    </w:p>
    <w:p w14:paraId="610476A9"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REJECTED - Fails safety and performance requirements.</w:t>
      </w:r>
    </w:p>
    <w:p w14:paraId="44C7CAD0" w14:textId="5D7D1A0F"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A prototype was developed in one week and tested against basic atmospheric conditions. Manual timing measurements showed execution times exceeding 200ms per route. Attempts to implement formal verification tools revealed Python's dynamic typing prevented static analysis required for safety certification.</w:t>
      </w:r>
    </w:p>
    <w:p w14:paraId="034914AE" w14:textId="77777777" w:rsidR="006511CC" w:rsidRPr="006C65D7" w:rsidRDefault="006511CC" w:rsidP="003973B5">
      <w:pPr>
        <w:jc w:val="both"/>
        <w:rPr>
          <w:rFonts w:ascii="Times New Roman" w:hAnsi="Times New Roman" w:cs="Times New Roman"/>
          <w:sz w:val="24"/>
          <w:szCs w:val="24"/>
        </w:rPr>
      </w:pPr>
    </w:p>
    <w:p w14:paraId="25AAFE2D" w14:textId="77777777" w:rsidR="006511CC" w:rsidRPr="006C65D7" w:rsidRDefault="006511CC" w:rsidP="003973B5">
      <w:pPr>
        <w:pStyle w:val="Heading2"/>
        <w:jc w:val="both"/>
        <w:rPr>
          <w:rFonts w:ascii="Times New Roman" w:hAnsi="Times New Roman" w:cs="Times New Roman"/>
        </w:rPr>
      </w:pPr>
      <w:bookmarkStart w:id="10" w:name="_Toc227175409"/>
      <w:r w:rsidRPr="006C65D7">
        <w:rPr>
          <w:rFonts w:ascii="Times New Roman" w:hAnsi="Times New Roman" w:cs="Times New Roman"/>
        </w:rPr>
        <w:t>2.2 Design #2: Hybrid C/Python System</w:t>
      </w:r>
      <w:bookmarkEnd w:id="10"/>
    </w:p>
    <w:p w14:paraId="2BE5C936" w14:textId="77777777" w:rsidR="006511CC" w:rsidRPr="006C65D7" w:rsidRDefault="006511CC" w:rsidP="003973B5">
      <w:pPr>
        <w:pStyle w:val="Heading3"/>
        <w:jc w:val="both"/>
        <w:rPr>
          <w:rFonts w:ascii="Times New Roman" w:hAnsi="Times New Roman" w:cs="Times New Roman"/>
        </w:rPr>
      </w:pPr>
      <w:bookmarkStart w:id="11" w:name="_Toc227175410"/>
      <w:r w:rsidRPr="006C65D7">
        <w:rPr>
          <w:rFonts w:ascii="Times New Roman" w:hAnsi="Times New Roman" w:cs="Times New Roman"/>
        </w:rPr>
        <w:t>2.2.1 Description</w:t>
      </w:r>
      <w:bookmarkEnd w:id="11"/>
    </w:p>
    <w:p w14:paraId="2964E45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handles OpenWeatherMap API integration; C implements performance-critical physics engine; file-based inter-process communication (JSON).</w:t>
      </w:r>
    </w:p>
    <w:p w14:paraId="5D093B0B" w14:textId="77777777" w:rsidR="004825AB" w:rsidRDefault="004825AB" w:rsidP="004825AB">
      <w:pPr>
        <w:keepNext/>
        <w:jc w:val="both"/>
      </w:pPr>
      <w:r w:rsidRPr="004825AB">
        <w:rPr>
          <w:rFonts w:ascii="Times New Roman" w:hAnsi="Times New Roman" w:cs="Times New Roman"/>
        </w:rPr>
        <w:drawing>
          <wp:inline distT="0" distB="0" distL="0" distR="0" wp14:anchorId="2D9D7785" wp14:editId="59F9EFC2">
            <wp:extent cx="5516880" cy="2837421"/>
            <wp:effectExtent l="0" t="0" r="7620" b="1270"/>
            <wp:docPr id="20331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61752" name=""/>
                    <pic:cNvPicPr/>
                  </pic:nvPicPr>
                  <pic:blipFill>
                    <a:blip r:embed="rId9"/>
                    <a:stretch>
                      <a:fillRect/>
                    </a:stretch>
                  </pic:blipFill>
                  <pic:spPr>
                    <a:xfrm>
                      <a:off x="0" y="0"/>
                      <a:ext cx="5532267" cy="2845335"/>
                    </a:xfrm>
                    <a:prstGeom prst="rect">
                      <a:avLst/>
                    </a:prstGeom>
                  </pic:spPr>
                </pic:pic>
              </a:graphicData>
            </a:graphic>
          </wp:inline>
        </w:drawing>
      </w:r>
    </w:p>
    <w:p w14:paraId="1E98177A" w14:textId="774B3BB4" w:rsidR="006511CC" w:rsidRPr="006C65D7" w:rsidRDefault="004825AB" w:rsidP="004825AB">
      <w:pPr>
        <w:pStyle w:val="Caption"/>
        <w:jc w:val="center"/>
        <w:rPr>
          <w:rFonts w:ascii="Times New Roman" w:hAnsi="Times New Roman" w:cs="Times New Roman"/>
        </w:rPr>
      </w:pPr>
      <w:bookmarkStart w:id="12" w:name="_Toc227177754"/>
      <w:r>
        <w:t xml:space="preserve">Figure </w:t>
      </w:r>
      <w:r>
        <w:fldChar w:fldCharType="begin"/>
      </w:r>
      <w:r>
        <w:instrText xml:space="preserve"> SEQ Figure \* ARABIC </w:instrText>
      </w:r>
      <w:r>
        <w:fldChar w:fldCharType="separate"/>
      </w:r>
      <w:r w:rsidR="00E74158">
        <w:rPr>
          <w:noProof/>
        </w:rPr>
        <w:t>2</w:t>
      </w:r>
      <w:r>
        <w:fldChar w:fldCharType="end"/>
      </w:r>
      <w:r>
        <w:t xml:space="preserve"> </w:t>
      </w:r>
      <w:r w:rsidRPr="000449E2">
        <w:t>Hybrid C/Python System Architecture</w:t>
      </w:r>
      <w:bookmarkEnd w:id="12"/>
    </w:p>
    <w:p w14:paraId="05FCA2D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Rationale:</w:t>
      </w:r>
      <w:r w:rsidRPr="006C65D7">
        <w:rPr>
          <w:rFonts w:ascii="Times New Roman" w:hAnsi="Times New Roman" w:cs="Times New Roman"/>
          <w:sz w:val="24"/>
          <w:szCs w:val="24"/>
        </w:rPr>
        <w:t xml:space="preserve"> C provides native speed for floating-point calculations, precise memory management, and compatibility with atmospheric physics libraries. Industry standard for embedded aviation systems. Communication via JSON files provides simple synchronization.</w:t>
      </w:r>
    </w:p>
    <w:p w14:paraId="47FEFFEC" w14:textId="77777777" w:rsidR="006511CC" w:rsidRPr="006C65D7" w:rsidRDefault="006511CC" w:rsidP="003973B5">
      <w:pPr>
        <w:pStyle w:val="Heading4"/>
        <w:jc w:val="both"/>
        <w:rPr>
          <w:rFonts w:ascii="Times New Roman" w:hAnsi="Times New Roman" w:cs="Times New Roman"/>
        </w:rPr>
      </w:pPr>
      <w:r w:rsidRPr="006C65D7">
        <w:rPr>
          <w:rFonts w:ascii="Times New Roman" w:hAnsi="Times New Roman" w:cs="Times New Roman"/>
        </w:rPr>
        <w:t>2.2.2 Evaluation Against Project Criteria</w:t>
      </w:r>
    </w:p>
    <w:p w14:paraId="1CACCB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C19844B"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Improved performance: C calculations ~60x faster than pure Python</w:t>
      </w:r>
    </w:p>
    <w:p w14:paraId="69F5089C"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Accurate physics: Validated against NOAA historical weather data</w:t>
      </w:r>
    </w:p>
    <w:p w14:paraId="785840EE"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Cross-platform compatibility</w:t>
      </w:r>
    </w:p>
    <w:p w14:paraId="6CBFD8C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Limitations:</w:t>
      </w:r>
    </w:p>
    <w:p w14:paraId="16EB4C57"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No Safety Validation:</w:t>
      </w:r>
      <w:r w:rsidRPr="006C65D7">
        <w:rPr>
          <w:rFonts w:ascii="Times New Roman" w:hAnsi="Times New Roman" w:cs="Times New Roman"/>
          <w:sz w:val="24"/>
          <w:szCs w:val="24"/>
        </w:rPr>
        <w:t xml:space="preserve"> Lacks independent verification. If C engine contains bugs, no redundancy check exists.</w:t>
      </w:r>
    </w:p>
    <w:p w14:paraId="5BDC728E"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File I/O Bottleneck:</w:t>
      </w:r>
      <w:r w:rsidRPr="006C65D7">
        <w:rPr>
          <w:rFonts w:ascii="Times New Roman" w:hAnsi="Times New Roman" w:cs="Times New Roman"/>
          <w:sz w:val="24"/>
          <w:szCs w:val="24"/>
        </w:rPr>
        <w:t xml:space="preserve"> JSON write/read operations introduce 30-50ms latency per transaction.</w:t>
      </w:r>
    </w:p>
    <w:p w14:paraId="3323A055"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Regulatory Gap:</w:t>
      </w:r>
      <w:r w:rsidRPr="006C65D7">
        <w:rPr>
          <w:rFonts w:ascii="Times New Roman" w:hAnsi="Times New Roman" w:cs="Times New Roman"/>
          <w:sz w:val="24"/>
          <w:szCs w:val="24"/>
        </w:rPr>
        <w:t xml:space="preserve"> Still does not meet DO-178C dissimilar redundancy requirements.</w:t>
      </w:r>
    </w:p>
    <w:p w14:paraId="78CAA22F"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Web Framework Inadequate:</w:t>
      </w:r>
      <w:r w:rsidRPr="006C65D7">
        <w:rPr>
          <w:rFonts w:ascii="Times New Roman" w:hAnsi="Times New Roman" w:cs="Times New Roman"/>
          <w:sz w:val="24"/>
          <w:szCs w:val="24"/>
        </w:rPr>
        <w:t xml:space="preserve"> Flask unsuitable for enterprise aviation systems; industry standard is Jakarta EE.</w:t>
      </w:r>
    </w:p>
    <w:p w14:paraId="10BCE5F4"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PARTIAL SUCCESS - Physics engine retained, but additional safety layer required.</w:t>
      </w:r>
    </w:p>
    <w:p w14:paraId="5711636A" w14:textId="6D3F7780"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 physics engine was benchmarked against NOAA historical weather data for 50 flight routes. Execution times averaged 80-100ms, meeting performance requirements. However, manual code review revealed that a single bug in the C engine could produce incorrect predictions with no independent verification mechanism.</w:t>
      </w:r>
    </w:p>
    <w:p w14:paraId="39CE854D" w14:textId="77777777" w:rsidR="006511CC" w:rsidRPr="006C65D7" w:rsidRDefault="006511CC" w:rsidP="003973B5">
      <w:pPr>
        <w:jc w:val="both"/>
        <w:rPr>
          <w:rFonts w:ascii="Times New Roman" w:hAnsi="Times New Roman" w:cs="Times New Roman"/>
          <w:sz w:val="24"/>
          <w:szCs w:val="24"/>
        </w:rPr>
      </w:pPr>
    </w:p>
    <w:p w14:paraId="42DCB5A3" w14:textId="77777777" w:rsidR="006511CC" w:rsidRPr="006C65D7" w:rsidRDefault="006511CC" w:rsidP="003973B5">
      <w:pPr>
        <w:pStyle w:val="Heading2"/>
        <w:jc w:val="both"/>
        <w:rPr>
          <w:rFonts w:ascii="Times New Roman" w:hAnsi="Times New Roman" w:cs="Times New Roman"/>
        </w:rPr>
      </w:pPr>
      <w:bookmarkStart w:id="13" w:name="_Toc227175411"/>
      <w:r w:rsidRPr="006C65D7">
        <w:rPr>
          <w:rFonts w:ascii="Times New Roman" w:hAnsi="Times New Roman" w:cs="Times New Roman"/>
        </w:rPr>
        <w:t>2.3 Design #3: Multi-Language Safety-Critical System (FINAL)</w:t>
      </w:r>
      <w:bookmarkEnd w:id="13"/>
    </w:p>
    <w:p w14:paraId="2830FFD0" w14:textId="77777777" w:rsidR="006511CC" w:rsidRPr="006C65D7" w:rsidRDefault="006511CC" w:rsidP="003973B5">
      <w:pPr>
        <w:pStyle w:val="Heading3"/>
        <w:jc w:val="both"/>
        <w:rPr>
          <w:rFonts w:ascii="Times New Roman" w:hAnsi="Times New Roman" w:cs="Times New Roman"/>
        </w:rPr>
      </w:pPr>
      <w:bookmarkStart w:id="14" w:name="_Toc227175412"/>
      <w:r w:rsidRPr="006C65D7">
        <w:rPr>
          <w:rFonts w:ascii="Times New Roman" w:hAnsi="Times New Roman" w:cs="Times New Roman"/>
        </w:rPr>
        <w:t>2.3.1 Description</w:t>
      </w:r>
      <w:bookmarkEnd w:id="14"/>
    </w:p>
    <w:p w14:paraId="7AD2A0F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Four-language integrated system with each language optimized for specific function.</w:t>
      </w:r>
    </w:p>
    <w:p w14:paraId="7D76B5E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Python (Weather) → C (Physics) → Ada (Safety Validation) → Jakarta EE (Enterprise Web)</w:t>
      </w:r>
    </w:p>
    <w:p w14:paraId="38230526" w14:textId="77777777" w:rsidR="004825AB" w:rsidRDefault="004825AB" w:rsidP="004825AB">
      <w:pPr>
        <w:keepNext/>
        <w:jc w:val="both"/>
      </w:pPr>
      <w:r w:rsidRPr="004825AB">
        <w:rPr>
          <w:rFonts w:ascii="Times New Roman" w:hAnsi="Times New Roman" w:cs="Times New Roman"/>
        </w:rPr>
        <w:lastRenderedPageBreak/>
        <w:drawing>
          <wp:inline distT="0" distB="0" distL="0" distR="0" wp14:anchorId="2E7E7D6B" wp14:editId="534ED214">
            <wp:extent cx="5943600" cy="3844290"/>
            <wp:effectExtent l="0" t="0" r="0" b="3810"/>
            <wp:docPr id="5273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1936" name=""/>
                    <pic:cNvPicPr/>
                  </pic:nvPicPr>
                  <pic:blipFill>
                    <a:blip r:embed="rId10"/>
                    <a:stretch>
                      <a:fillRect/>
                    </a:stretch>
                  </pic:blipFill>
                  <pic:spPr>
                    <a:xfrm>
                      <a:off x="0" y="0"/>
                      <a:ext cx="5943600" cy="3844290"/>
                    </a:xfrm>
                    <a:prstGeom prst="rect">
                      <a:avLst/>
                    </a:prstGeom>
                  </pic:spPr>
                </pic:pic>
              </a:graphicData>
            </a:graphic>
          </wp:inline>
        </w:drawing>
      </w:r>
    </w:p>
    <w:p w14:paraId="4E2CDDA5" w14:textId="670B3924" w:rsidR="006511CC" w:rsidRPr="006C65D7" w:rsidRDefault="004825AB" w:rsidP="004825AB">
      <w:pPr>
        <w:pStyle w:val="Caption"/>
        <w:jc w:val="center"/>
        <w:rPr>
          <w:rFonts w:ascii="Times New Roman" w:hAnsi="Times New Roman" w:cs="Times New Roman"/>
        </w:rPr>
      </w:pPr>
      <w:bookmarkStart w:id="15" w:name="_Toc227177755"/>
      <w:r>
        <w:t xml:space="preserve">Figure </w:t>
      </w:r>
      <w:r>
        <w:fldChar w:fldCharType="begin"/>
      </w:r>
      <w:r>
        <w:instrText xml:space="preserve"> SEQ Figure \* ARABIC </w:instrText>
      </w:r>
      <w:r>
        <w:fldChar w:fldCharType="separate"/>
      </w:r>
      <w:r w:rsidR="00E74158">
        <w:rPr>
          <w:noProof/>
        </w:rPr>
        <w:t>3</w:t>
      </w:r>
      <w:r>
        <w:fldChar w:fldCharType="end"/>
      </w:r>
      <w:r>
        <w:t xml:space="preserve"> </w:t>
      </w:r>
      <w:r w:rsidRPr="000531FD">
        <w:t xml:space="preserve"> Final System Architecture</w:t>
      </w:r>
      <w:bookmarkEnd w:id="15"/>
    </w:p>
    <w:p w14:paraId="6E873C0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Component Descriptions:</w:t>
      </w:r>
    </w:p>
    <w:p w14:paraId="55165AB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1. Python (Weather Integration Layer)</w:t>
      </w:r>
    </w:p>
    <w:p w14:paraId="55A302A9"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OpenWeatherMap API integration via requests library</w:t>
      </w:r>
    </w:p>
    <w:p w14:paraId="69A9E19D"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JSON response parsing</w:t>
      </w:r>
    </w:p>
    <w:p w14:paraId="3541242B"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 xml:space="preserve">Output: </w:t>
      </w:r>
      <w:proofErr w:type="spellStart"/>
      <w:r w:rsidRPr="006C65D7">
        <w:rPr>
          <w:rFonts w:ascii="Times New Roman" w:hAnsi="Times New Roman" w:cs="Times New Roman"/>
          <w:sz w:val="24"/>
          <w:szCs w:val="24"/>
        </w:rPr>
        <w:t>WEATHER_</w:t>
      </w:r>
      <w:proofErr w:type="gramStart"/>
      <w:r w:rsidRPr="006C65D7">
        <w:rPr>
          <w:rFonts w:ascii="Times New Roman" w:hAnsi="Times New Roman" w:cs="Times New Roman"/>
          <w:sz w:val="24"/>
          <w:szCs w:val="24"/>
        </w:rPr>
        <w:t>DATA:temp</w:t>
      </w:r>
      <w:proofErr w:type="gramEnd"/>
      <w:r w:rsidRPr="006C65D7">
        <w:rPr>
          <w:rFonts w:ascii="Times New Roman" w:hAnsi="Times New Roman" w:cs="Times New Roman"/>
          <w:sz w:val="24"/>
          <w:szCs w:val="24"/>
        </w:rPr>
        <w:t>,</w:t>
      </w:r>
      <w:proofErr w:type="gramStart"/>
      <w:r w:rsidRPr="006C65D7">
        <w:rPr>
          <w:rFonts w:ascii="Times New Roman" w:hAnsi="Times New Roman" w:cs="Times New Roman"/>
          <w:sz w:val="24"/>
          <w:szCs w:val="24"/>
        </w:rPr>
        <w:t>humidity,pressure</w:t>
      </w:r>
      <w:proofErr w:type="gramEnd"/>
      <w:r w:rsidRPr="006C65D7">
        <w:rPr>
          <w:rFonts w:ascii="Times New Roman" w:hAnsi="Times New Roman" w:cs="Times New Roman"/>
          <w:sz w:val="24"/>
          <w:szCs w:val="24"/>
        </w:rPr>
        <w:t>,wind</w:t>
      </w:r>
      <w:proofErr w:type="spellEnd"/>
    </w:p>
    <w:p w14:paraId="1F15613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2. C (Physics Engine - Performance Critical)</w:t>
      </w:r>
    </w:p>
    <w:p w14:paraId="123E2091"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Paschen's Law: breakdown voltage from pressure and gap distance</w:t>
      </w:r>
    </w:p>
    <w:p w14:paraId="74742201"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Air density calculations with altitude correction</w:t>
      </w:r>
    </w:p>
    <w:p w14:paraId="26497D92"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Electric field strength modeling</w:t>
      </w:r>
    </w:p>
    <w:p w14:paraId="6C63119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Ice crystal density (charge separation mechanism)</w:t>
      </w:r>
    </w:p>
    <w:p w14:paraId="2FA6DFF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Waypoint generation along great circle routes</w:t>
      </w:r>
    </w:p>
    <w:p w14:paraId="2FEAE85D"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Output: LIGHTNING_</w:t>
      </w:r>
      <w:proofErr w:type="gramStart"/>
      <w:r w:rsidRPr="006C65D7">
        <w:rPr>
          <w:rFonts w:ascii="Times New Roman" w:hAnsi="Times New Roman" w:cs="Times New Roman"/>
          <w:sz w:val="24"/>
          <w:szCs w:val="24"/>
        </w:rPr>
        <w:t>RISK:XX</w:t>
      </w:r>
      <w:proofErr w:type="gramEnd"/>
      <w:r w:rsidRPr="006C65D7">
        <w:rPr>
          <w:rFonts w:ascii="Times New Roman" w:hAnsi="Times New Roman" w:cs="Times New Roman"/>
          <w:sz w:val="24"/>
          <w:szCs w:val="24"/>
        </w:rPr>
        <w:t>.XX%</w:t>
      </w:r>
    </w:p>
    <w:p w14:paraId="61E1054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3. Ada (Safety Monitor - DO-178C Compliance)</w:t>
      </w:r>
    </w:p>
    <w:p w14:paraId="39D26D2F" w14:textId="77777777" w:rsidR="00CE6ED6" w:rsidRPr="006C65D7" w:rsidRDefault="00CE6ED6"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Independent risk calculation using empirical electric field threshold model</w:t>
      </w:r>
    </w:p>
    <w:p w14:paraId="0C8C438B" w14:textId="46A818F6"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lastRenderedPageBreak/>
        <w:t>Compares Ada result vs C result; flags if difference &gt; 15%</w:t>
      </w:r>
    </w:p>
    <w:p w14:paraId="7C07E244"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Triggers safety override on mismatch</w:t>
      </w:r>
    </w:p>
    <w:p w14:paraId="5580427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Generates regulatory alerts (EMERGENCY/CAUTION/SAFE)</w:t>
      </w:r>
    </w:p>
    <w:p w14:paraId="3481A6B8"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Audit trail logging for all safety events</w:t>
      </w:r>
    </w:p>
    <w:p w14:paraId="6CE5A72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Output: SAFETY_STATUS with justification</w:t>
      </w:r>
    </w:p>
    <w:p w14:paraId="41495F0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4. Jakarta EE (Enterprise Web Layer)</w:t>
      </w:r>
    </w:p>
    <w:p w14:paraId="36CE5DE4"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ProcessBuilder</w:t>
      </w:r>
      <w:proofErr w:type="spellEnd"/>
      <w:r w:rsidRPr="006C65D7">
        <w:rPr>
          <w:rFonts w:ascii="Times New Roman" w:hAnsi="Times New Roman" w:cs="Times New Roman"/>
          <w:sz w:val="24"/>
          <w:szCs w:val="24"/>
        </w:rPr>
        <w:t xml:space="preserve"> executes C program</w:t>
      </w:r>
    </w:p>
    <w:p w14:paraId="25F4B3F8"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Regex parsing of multi-line output</w:t>
      </w:r>
    </w:p>
    <w:p w14:paraId="37A8F727"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entity storage</w:t>
      </w:r>
    </w:p>
    <w:p w14:paraId="681E66A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Interactive JSF waypoint visualization</w:t>
      </w:r>
    </w:p>
    <w:p w14:paraId="7154626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Color-coded risk display</w:t>
      </w:r>
    </w:p>
    <w:p w14:paraId="4D4F74B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 for Each Language:</w:t>
      </w:r>
    </w:p>
    <w:p w14:paraId="7C3E4B67"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Python:</w:t>
      </w:r>
      <w:r w:rsidRPr="006C65D7">
        <w:rPr>
          <w:rFonts w:ascii="Times New Roman" w:hAnsi="Times New Roman" w:cs="Times New Roman"/>
          <w:sz w:val="24"/>
          <w:szCs w:val="24"/>
        </w:rPr>
        <w:t xml:space="preserve"> Rapid API integration, excellent HTTP libraries, JSON parsing. Network I/O bound, not </w:t>
      </w:r>
      <w:proofErr w:type="gramStart"/>
      <w:r w:rsidRPr="006C65D7">
        <w:rPr>
          <w:rFonts w:ascii="Times New Roman" w:hAnsi="Times New Roman" w:cs="Times New Roman"/>
          <w:sz w:val="24"/>
          <w:szCs w:val="24"/>
        </w:rPr>
        <w:t>performance-critical</w:t>
      </w:r>
      <w:proofErr w:type="gramEnd"/>
      <w:r w:rsidRPr="006C65D7">
        <w:rPr>
          <w:rFonts w:ascii="Times New Roman" w:hAnsi="Times New Roman" w:cs="Times New Roman"/>
          <w:sz w:val="24"/>
          <w:szCs w:val="24"/>
        </w:rPr>
        <w:t>.</w:t>
      </w:r>
    </w:p>
    <w:p w14:paraId="7CDF98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C:</w:t>
      </w:r>
      <w:r w:rsidRPr="006C65D7">
        <w:rPr>
          <w:rFonts w:ascii="Times New Roman" w:hAnsi="Times New Roman" w:cs="Times New Roman"/>
          <w:sz w:val="24"/>
          <w:szCs w:val="24"/>
        </w:rPr>
        <w:t xml:space="preserve"> 60x faster than Python for numerical calculations. Industry standard for embedded aviation. Direct memory management. Required for real-time performance (&lt;100ms per 8 waypoints).</w:t>
      </w:r>
    </w:p>
    <w:p w14:paraId="28FC20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Ada:</w:t>
      </w:r>
      <w:r w:rsidRPr="006C65D7">
        <w:rPr>
          <w:rFonts w:ascii="Times New Roman" w:hAnsi="Times New Roman" w:cs="Times New Roman"/>
          <w:sz w:val="24"/>
          <w:szCs w:val="24"/>
        </w:rPr>
        <w:t xml:space="preserve"> DO-178C Level A certification possible (Python/Java cannot be certified). Strong typing prevents runtime errors. Designed for safety-critical systems (Airbus A380 uses Ada). Provides dissimilar redundancy through independent algorithm.</w:t>
      </w:r>
    </w:p>
    <w:p w14:paraId="6B894020"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Jakarta EE:</w:t>
      </w:r>
      <w:r w:rsidRPr="006C65D7">
        <w:rPr>
          <w:rFonts w:ascii="Times New Roman" w:hAnsi="Times New Roman" w:cs="Times New Roman"/>
          <w:sz w:val="24"/>
          <w:szCs w:val="24"/>
        </w:rPr>
        <w:t xml:space="preserve"> Enterprise-grade framework used in aviation industry. Mature, secure, RESTful API capable. Production-ready compared to Flask.</w:t>
      </w:r>
    </w:p>
    <w:p w14:paraId="0B6E05C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Research Foundation:</w:t>
      </w:r>
    </w:p>
    <w:p w14:paraId="16DFC051"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DO-178C standard: dissimilar redundancy requirement</w:t>
      </w:r>
    </w:p>
    <w:p w14:paraId="20E198ED"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ARINC 653 partitioning standard</w:t>
      </w:r>
    </w:p>
    <w:p w14:paraId="09B48A1A"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Boeing 787 architecture (C + Ada combination)</w:t>
      </w:r>
    </w:p>
    <w:p w14:paraId="6E22BE4A"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OpenWeatherMap API documentation</w:t>
      </w:r>
    </w:p>
    <w:p w14:paraId="45EB1B96"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Jakarta EE enterprise specifications</w:t>
      </w:r>
    </w:p>
    <w:p w14:paraId="678E2953" w14:textId="77777777" w:rsidR="006511CC" w:rsidRPr="006C65D7" w:rsidRDefault="006511CC" w:rsidP="003973B5">
      <w:pPr>
        <w:pStyle w:val="Heading3"/>
        <w:jc w:val="both"/>
        <w:rPr>
          <w:rFonts w:ascii="Times New Roman" w:hAnsi="Times New Roman" w:cs="Times New Roman"/>
        </w:rPr>
      </w:pPr>
      <w:bookmarkStart w:id="16" w:name="_Toc227175413"/>
      <w:r w:rsidRPr="006C65D7">
        <w:rPr>
          <w:rFonts w:ascii="Times New Roman" w:hAnsi="Times New Roman" w:cs="Times New Roman"/>
        </w:rPr>
        <w:t>2.3.2 Evaluation Against Project Criteria</w:t>
      </w:r>
      <w:bookmarkEnd w:id="16"/>
    </w:p>
    <w:p w14:paraId="53D43B3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0FF022DE"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w:t>
      </w:r>
      <w:r w:rsidRPr="006C65D7">
        <w:rPr>
          <w:rFonts w:ascii="Times New Roman" w:hAnsi="Times New Roman" w:cs="Times New Roman"/>
          <w:sz w:val="24"/>
          <w:szCs w:val="24"/>
        </w:rPr>
        <w:t xml:space="preserve"> Ada provides independent DO-178C validation with automatic safety override</w:t>
      </w:r>
    </w:p>
    <w:p w14:paraId="0A76647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C engine processes 8-waypoint route in &lt;100ms</w:t>
      </w:r>
    </w:p>
    <w:p w14:paraId="7AF9A79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Accuracy:</w:t>
      </w:r>
      <w:r w:rsidRPr="006C65D7">
        <w:rPr>
          <w:rFonts w:ascii="Times New Roman" w:hAnsi="Times New Roman" w:cs="Times New Roman"/>
          <w:sz w:val="24"/>
          <w:szCs w:val="24"/>
        </w:rPr>
        <w:t xml:space="preserve"> Validated against 181 real lightning strikes; 88% detection rate</w:t>
      </w:r>
    </w:p>
    <w:p w14:paraId="569FFF36"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Enterprise Ready:</w:t>
      </w:r>
      <w:r w:rsidRPr="006C65D7">
        <w:rPr>
          <w:rFonts w:ascii="Times New Roman" w:hAnsi="Times New Roman" w:cs="Times New Roman"/>
          <w:sz w:val="24"/>
          <w:szCs w:val="24"/>
        </w:rPr>
        <w:t xml:space="preserve"> Jakarta EE provides production-grade deployment</w:t>
      </w:r>
    </w:p>
    <w:p w14:paraId="530E980D"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Extensibility:</w:t>
      </w:r>
      <w:r w:rsidRPr="006C65D7">
        <w:rPr>
          <w:rFonts w:ascii="Times New Roman" w:hAnsi="Times New Roman" w:cs="Times New Roman"/>
          <w:sz w:val="24"/>
          <w:szCs w:val="24"/>
        </w:rPr>
        <w:t xml:space="preserve"> Modular design allows component replacement and scaling</w:t>
      </w:r>
    </w:p>
    <w:p w14:paraId="71EC17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Trade-offs:</w:t>
      </w:r>
    </w:p>
    <w:p w14:paraId="0960587E"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Complexity:</w:t>
      </w:r>
      <w:r w:rsidRPr="006C65D7">
        <w:rPr>
          <w:rFonts w:ascii="Times New Roman" w:hAnsi="Times New Roman" w:cs="Times New Roman"/>
          <w:sz w:val="24"/>
          <w:szCs w:val="24"/>
        </w:rPr>
        <w:t xml:space="preserve"> Requires team with four-language competency</w:t>
      </w:r>
    </w:p>
    <w:p w14:paraId="502F93B1"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Integration Overhead:</w:t>
      </w:r>
      <w:r w:rsidRPr="006C65D7">
        <w:rPr>
          <w:rFonts w:ascii="Times New Roman" w:hAnsi="Times New Roman" w:cs="Times New Roman"/>
          <w:sz w:val="24"/>
          <w:szCs w:val="24"/>
        </w:rPr>
        <w:t xml:space="preserve"> File I/O and process spawning add ~50ms latency</w:t>
      </w:r>
    </w:p>
    <w:p w14:paraId="4C41D6CD" w14:textId="77777777" w:rsidR="006511CC"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Deployment:</w:t>
      </w:r>
      <w:r w:rsidRPr="006C65D7">
        <w:rPr>
          <w:rFonts w:ascii="Times New Roman" w:hAnsi="Times New Roman" w:cs="Times New Roman"/>
          <w:sz w:val="24"/>
          <w:szCs w:val="24"/>
        </w:rPr>
        <w:t xml:space="preserve"> Requires Python, GCC, GNAT Ada compiler,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w:t>
      </w:r>
    </w:p>
    <w:p w14:paraId="24DAECE7" w14:textId="663DB645"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complete four-language system was validated through integration testing with five real flight routes. All components executed successfully with proper data flow. The Ada safety monitor correctly flagged intentionally injected errors during fault-injection testing, confirming the dissimilar redundancy architecture worked as designed.</w:t>
      </w:r>
    </w:p>
    <w:p w14:paraId="14DA46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Mitigation:</w:t>
      </w:r>
    </w:p>
    <w:p w14:paraId="14D7EF4A"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Comprehensive component documentation</w:t>
      </w:r>
    </w:p>
    <w:p w14:paraId="3B03B9AF"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Automated build scripts (</w:t>
      </w:r>
      <w:proofErr w:type="spellStart"/>
      <w:r w:rsidRPr="006C65D7">
        <w:rPr>
          <w:rFonts w:ascii="Times New Roman" w:hAnsi="Times New Roman" w:cs="Times New Roman"/>
          <w:sz w:val="24"/>
          <w:szCs w:val="24"/>
        </w:rPr>
        <w:t>Makefile</w:t>
      </w:r>
      <w:proofErr w:type="spellEnd"/>
      <w:r w:rsidRPr="006C65D7">
        <w:rPr>
          <w:rFonts w:ascii="Times New Roman" w:hAnsi="Times New Roman" w:cs="Times New Roman"/>
          <w:sz w:val="24"/>
          <w:szCs w:val="24"/>
        </w:rPr>
        <w:t>)</w:t>
      </w:r>
    </w:p>
    <w:p w14:paraId="18F73336"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Docker containerization planned for future deployment</w:t>
      </w:r>
    </w:p>
    <w:p w14:paraId="5E7460C7" w14:textId="77777777" w:rsidR="006511CC" w:rsidRPr="006C65D7" w:rsidRDefault="006511CC" w:rsidP="003973B5">
      <w:pPr>
        <w:jc w:val="both"/>
        <w:rPr>
          <w:rFonts w:ascii="Times New Roman" w:hAnsi="Times New Roman" w:cs="Times New Roman"/>
          <w:sz w:val="24"/>
          <w:szCs w:val="24"/>
        </w:rPr>
      </w:pPr>
    </w:p>
    <w:p w14:paraId="31B19B0B" w14:textId="77777777" w:rsidR="006511CC" w:rsidRPr="006C65D7" w:rsidRDefault="006511CC" w:rsidP="003973B5">
      <w:pPr>
        <w:pStyle w:val="Heading3"/>
        <w:jc w:val="both"/>
        <w:rPr>
          <w:rFonts w:ascii="Times New Roman" w:hAnsi="Times New Roman" w:cs="Times New Roman"/>
        </w:rPr>
      </w:pPr>
      <w:bookmarkStart w:id="17" w:name="_Toc227175414"/>
      <w:r w:rsidRPr="006C65D7">
        <w:rPr>
          <w:rFonts w:ascii="Times New Roman" w:hAnsi="Times New Roman" w:cs="Times New Roman"/>
        </w:rPr>
        <w:t>2.4 Design Comparison and Selection Rationale</w:t>
      </w:r>
      <w:bookmarkEnd w:id="17"/>
    </w:p>
    <w:p w14:paraId="0595CC4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See Design Comparison Table below (Figure 4).</w:t>
      </w:r>
    </w:p>
    <w:tbl>
      <w:tblPr>
        <w:tblStyle w:val="GridTable4"/>
        <w:tblW w:w="0" w:type="auto"/>
        <w:tblLook w:val="04A0" w:firstRow="1" w:lastRow="0" w:firstColumn="1" w:lastColumn="0" w:noHBand="0" w:noVBand="1"/>
      </w:tblPr>
      <w:tblGrid>
        <w:gridCol w:w="2219"/>
        <w:gridCol w:w="2219"/>
        <w:gridCol w:w="2219"/>
        <w:gridCol w:w="2219"/>
      </w:tblGrid>
      <w:tr w:rsidR="006511CC" w:rsidRPr="006C65D7" w14:paraId="5AD0B64D" w14:textId="77777777" w:rsidTr="00E97016">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2219" w:type="dxa"/>
          </w:tcPr>
          <w:p w14:paraId="5ECAFDCF" w14:textId="77777777" w:rsidR="006511CC" w:rsidRPr="006C65D7" w:rsidRDefault="006511CC" w:rsidP="003973B5">
            <w:pPr>
              <w:jc w:val="both"/>
              <w:rPr>
                <w:rFonts w:ascii="Times New Roman" w:hAnsi="Times New Roman" w:cs="Times New Roman"/>
                <w:color w:val="auto"/>
              </w:rPr>
            </w:pPr>
            <w:r w:rsidRPr="006C65D7">
              <w:rPr>
                <w:rFonts w:ascii="Times New Roman" w:hAnsi="Times New Roman" w:cs="Times New Roman"/>
                <w:color w:val="auto"/>
              </w:rPr>
              <w:t>Project Criterion</w:t>
            </w:r>
          </w:p>
        </w:tc>
        <w:tc>
          <w:tcPr>
            <w:tcW w:w="2219" w:type="dxa"/>
          </w:tcPr>
          <w:p w14:paraId="2C77E09E"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#1 (Python Only)</w:t>
            </w:r>
          </w:p>
        </w:tc>
        <w:tc>
          <w:tcPr>
            <w:tcW w:w="2219" w:type="dxa"/>
          </w:tcPr>
          <w:p w14:paraId="0DF0CEE4"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#2 (C + Python)</w:t>
            </w:r>
          </w:p>
        </w:tc>
        <w:tc>
          <w:tcPr>
            <w:tcW w:w="2219" w:type="dxa"/>
          </w:tcPr>
          <w:p w14:paraId="6A3DAADC"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#3 (multi-language)</w:t>
            </w:r>
          </w:p>
        </w:tc>
      </w:tr>
      <w:tr w:rsidR="006511CC" w:rsidRPr="006C65D7" w14:paraId="6EA87066" w14:textId="77777777" w:rsidTr="00E9701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219" w:type="dxa"/>
          </w:tcPr>
          <w:p w14:paraId="13EE95E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Real-Time Performance</w:t>
            </w:r>
          </w:p>
        </w:tc>
        <w:tc>
          <w:tcPr>
            <w:tcW w:w="2219" w:type="dxa"/>
          </w:tcPr>
          <w:p w14:paraId="42F93793"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&gt;200ms per route</w:t>
            </w:r>
          </w:p>
        </w:tc>
        <w:tc>
          <w:tcPr>
            <w:tcW w:w="2219" w:type="dxa"/>
          </w:tcPr>
          <w:p w14:paraId="6DD5E3E2"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80-100ms per route</w:t>
            </w:r>
          </w:p>
        </w:tc>
        <w:tc>
          <w:tcPr>
            <w:tcW w:w="2219" w:type="dxa"/>
          </w:tcPr>
          <w:p w14:paraId="41943B0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Meets: &lt;100ms</w:t>
            </w:r>
          </w:p>
        </w:tc>
      </w:tr>
      <w:tr w:rsidR="006511CC" w:rsidRPr="006C65D7" w14:paraId="574FA6CB"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EECED7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Physics Accuracy</w:t>
            </w:r>
          </w:p>
        </w:tc>
        <w:tc>
          <w:tcPr>
            <w:tcW w:w="2219" w:type="dxa"/>
          </w:tcPr>
          <w:p w14:paraId="725FDF1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(simplified)</w:t>
            </w:r>
          </w:p>
        </w:tc>
        <w:tc>
          <w:tcPr>
            <w:tcW w:w="2219" w:type="dxa"/>
          </w:tcPr>
          <w:p w14:paraId="62FECA99"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High (validated NOAA)</w:t>
            </w:r>
          </w:p>
        </w:tc>
        <w:tc>
          <w:tcPr>
            <w:tcW w:w="2219" w:type="dxa"/>
          </w:tcPr>
          <w:p w14:paraId="63AF4DFC"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88% on 181 strikes</w:t>
            </w:r>
          </w:p>
        </w:tc>
      </w:tr>
      <w:tr w:rsidR="006511CC" w:rsidRPr="006C65D7" w14:paraId="6E401F2A" w14:textId="77777777" w:rsidTr="00E9701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2219" w:type="dxa"/>
          </w:tcPr>
          <w:p w14:paraId="25BEA951"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Safety Validation</w:t>
            </w:r>
          </w:p>
        </w:tc>
        <w:tc>
          <w:tcPr>
            <w:tcW w:w="2219" w:type="dxa"/>
          </w:tcPr>
          <w:p w14:paraId="1E724DA9"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redundancy</w:t>
            </w:r>
          </w:p>
        </w:tc>
        <w:tc>
          <w:tcPr>
            <w:tcW w:w="2219" w:type="dxa"/>
          </w:tcPr>
          <w:p w14:paraId="221A1FF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independent check</w:t>
            </w:r>
          </w:p>
        </w:tc>
        <w:tc>
          <w:tcPr>
            <w:tcW w:w="2219" w:type="dxa"/>
          </w:tcPr>
          <w:p w14:paraId="5F482855"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Ada verification</w:t>
            </w:r>
          </w:p>
        </w:tc>
      </w:tr>
      <w:tr w:rsidR="006511CC" w:rsidRPr="006C65D7" w14:paraId="50BD16C9" w14:textId="77777777" w:rsidTr="00E97016">
        <w:trPr>
          <w:trHeight w:val="520"/>
        </w:trPr>
        <w:tc>
          <w:tcPr>
            <w:cnfStyle w:val="001000000000" w:firstRow="0" w:lastRow="0" w:firstColumn="1" w:lastColumn="0" w:oddVBand="0" w:evenVBand="0" w:oddHBand="0" w:evenHBand="0" w:firstRowFirstColumn="0" w:firstRowLastColumn="0" w:lastRowFirstColumn="0" w:lastRowLastColumn="0"/>
            <w:tcW w:w="2219" w:type="dxa"/>
          </w:tcPr>
          <w:p w14:paraId="2CF889B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DO-178C Compliance</w:t>
            </w:r>
          </w:p>
        </w:tc>
        <w:tc>
          <w:tcPr>
            <w:tcW w:w="2219" w:type="dxa"/>
          </w:tcPr>
          <w:p w14:paraId="55C8FEB0"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Not certifiable</w:t>
            </w:r>
          </w:p>
        </w:tc>
        <w:tc>
          <w:tcPr>
            <w:tcW w:w="2219" w:type="dxa"/>
          </w:tcPr>
          <w:p w14:paraId="1ADF766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safety layer</w:t>
            </w:r>
          </w:p>
        </w:tc>
        <w:tc>
          <w:tcPr>
            <w:tcW w:w="2219" w:type="dxa"/>
          </w:tcPr>
          <w:p w14:paraId="09CE772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Level A capable</w:t>
            </w:r>
          </w:p>
        </w:tc>
      </w:tr>
      <w:tr w:rsidR="006511CC" w:rsidRPr="006C65D7" w14:paraId="24446E8F" w14:textId="77777777" w:rsidTr="00E97016">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19" w:type="dxa"/>
          </w:tcPr>
          <w:p w14:paraId="0120092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Enterprise Web UI</w:t>
            </w:r>
          </w:p>
        </w:tc>
        <w:tc>
          <w:tcPr>
            <w:tcW w:w="2219" w:type="dxa"/>
          </w:tcPr>
          <w:p w14:paraId="450B880A"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666EB8EE"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40B96AD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Jakarta EE</w:t>
            </w:r>
          </w:p>
        </w:tc>
      </w:tr>
      <w:tr w:rsidR="006511CC" w:rsidRPr="006C65D7" w14:paraId="0B330DAA"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0521D1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Scalability</w:t>
            </w:r>
          </w:p>
        </w:tc>
        <w:tc>
          <w:tcPr>
            <w:tcW w:w="2219" w:type="dxa"/>
          </w:tcPr>
          <w:p w14:paraId="1933F87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w:t>
            </w:r>
          </w:p>
        </w:tc>
        <w:tc>
          <w:tcPr>
            <w:tcW w:w="2219" w:type="dxa"/>
          </w:tcPr>
          <w:p w14:paraId="79CEDA4B"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Moderate</w:t>
            </w:r>
          </w:p>
        </w:tc>
        <w:tc>
          <w:tcPr>
            <w:tcW w:w="2219" w:type="dxa"/>
          </w:tcPr>
          <w:p w14:paraId="0F9967E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High</w:t>
            </w:r>
          </w:p>
        </w:tc>
      </w:tr>
      <w:tr w:rsidR="006511CC" w:rsidRPr="006C65D7" w14:paraId="68B810C3"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09FEDF4"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Development Time</w:t>
            </w:r>
          </w:p>
        </w:tc>
        <w:tc>
          <w:tcPr>
            <w:tcW w:w="2219" w:type="dxa"/>
          </w:tcPr>
          <w:p w14:paraId="5278702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1 week</w:t>
            </w:r>
          </w:p>
        </w:tc>
        <w:tc>
          <w:tcPr>
            <w:tcW w:w="2219" w:type="dxa"/>
          </w:tcPr>
          <w:p w14:paraId="717338B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3 weeks</w:t>
            </w:r>
          </w:p>
        </w:tc>
        <w:tc>
          <w:tcPr>
            <w:tcW w:w="2219" w:type="dxa"/>
          </w:tcPr>
          <w:p w14:paraId="6C53DFA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6 weeks</w:t>
            </w:r>
          </w:p>
        </w:tc>
      </w:tr>
      <w:tr w:rsidR="006511CC" w:rsidRPr="006C65D7" w14:paraId="337C92FF"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867F5D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Language Integration</w:t>
            </w:r>
          </w:p>
        </w:tc>
        <w:tc>
          <w:tcPr>
            <w:tcW w:w="2219" w:type="dxa"/>
          </w:tcPr>
          <w:p w14:paraId="474FDDC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Single (N/A)</w:t>
            </w:r>
          </w:p>
        </w:tc>
        <w:tc>
          <w:tcPr>
            <w:tcW w:w="2219" w:type="dxa"/>
          </w:tcPr>
          <w:p w14:paraId="5DFBE1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 (2 languages)</w:t>
            </w:r>
          </w:p>
        </w:tc>
        <w:tc>
          <w:tcPr>
            <w:tcW w:w="2219" w:type="dxa"/>
          </w:tcPr>
          <w:p w14:paraId="230C8C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Full (4 languages)</w:t>
            </w:r>
          </w:p>
        </w:tc>
      </w:tr>
      <w:tr w:rsidR="006511CC" w:rsidRPr="006C65D7" w14:paraId="17552731"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D20208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Industry Standard</w:t>
            </w:r>
          </w:p>
        </w:tc>
        <w:tc>
          <w:tcPr>
            <w:tcW w:w="2219" w:type="dxa"/>
          </w:tcPr>
          <w:p w14:paraId="648D6184"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w:t>
            </w:r>
          </w:p>
        </w:tc>
        <w:tc>
          <w:tcPr>
            <w:tcW w:w="2219" w:type="dxa"/>
          </w:tcPr>
          <w:p w14:paraId="1EE2E9CF"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w:t>
            </w:r>
          </w:p>
        </w:tc>
        <w:tc>
          <w:tcPr>
            <w:tcW w:w="2219" w:type="dxa"/>
          </w:tcPr>
          <w:p w14:paraId="02307069" w14:textId="77777777" w:rsidR="006511CC" w:rsidRPr="006C65D7" w:rsidRDefault="006511CC" w:rsidP="003973B5">
            <w:pPr>
              <w:keepNext/>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Yes</w:t>
            </w:r>
          </w:p>
        </w:tc>
      </w:tr>
    </w:tbl>
    <w:p w14:paraId="38CD3B60" w14:textId="0765BA20" w:rsidR="006511CC" w:rsidRPr="006C65D7" w:rsidRDefault="006511CC" w:rsidP="00F60CE4">
      <w:pPr>
        <w:pStyle w:val="Caption"/>
        <w:jc w:val="center"/>
        <w:rPr>
          <w:rFonts w:ascii="Times New Roman" w:hAnsi="Times New Roman" w:cs="Times New Roman"/>
          <w:sz w:val="24"/>
          <w:szCs w:val="24"/>
        </w:rPr>
      </w:pPr>
      <w:bookmarkStart w:id="18" w:name="_Toc227177756"/>
      <w:r w:rsidRPr="006C65D7">
        <w:rPr>
          <w:rFonts w:ascii="Times New Roman" w:hAnsi="Times New Roman" w:cs="Times New Roman"/>
        </w:rPr>
        <w:t xml:space="preserve">Figure </w:t>
      </w:r>
      <w:r w:rsidR="004825AB">
        <w:rPr>
          <w:rFonts w:ascii="Times New Roman" w:hAnsi="Times New Roman" w:cs="Times New Roman"/>
        </w:rPr>
        <w:fldChar w:fldCharType="begin"/>
      </w:r>
      <w:r w:rsidR="004825AB">
        <w:rPr>
          <w:rFonts w:ascii="Times New Roman" w:hAnsi="Times New Roman" w:cs="Times New Roman"/>
        </w:rPr>
        <w:instrText xml:space="preserve"> SEQ Figure \* ARABIC </w:instrText>
      </w:r>
      <w:r w:rsidR="004825AB">
        <w:rPr>
          <w:rFonts w:ascii="Times New Roman" w:hAnsi="Times New Roman" w:cs="Times New Roman"/>
        </w:rPr>
        <w:fldChar w:fldCharType="separate"/>
      </w:r>
      <w:r w:rsidR="00E74158">
        <w:rPr>
          <w:rFonts w:ascii="Times New Roman" w:hAnsi="Times New Roman" w:cs="Times New Roman"/>
          <w:noProof/>
        </w:rPr>
        <w:t>4</w:t>
      </w:r>
      <w:r w:rsidR="004825AB">
        <w:rPr>
          <w:rFonts w:ascii="Times New Roman" w:hAnsi="Times New Roman" w:cs="Times New Roman"/>
        </w:rPr>
        <w:fldChar w:fldCharType="end"/>
      </w:r>
      <w:r w:rsidRPr="006C65D7">
        <w:rPr>
          <w:rFonts w:ascii="Times New Roman" w:hAnsi="Times New Roman" w:cs="Times New Roman"/>
        </w:rPr>
        <w:t xml:space="preserve"> Comparison Matrix</w:t>
      </w:r>
      <w:bookmarkEnd w:id="18"/>
    </w:p>
    <w:p w14:paraId="346BA1A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Why Design #3 Was Selected:</w:t>
      </w:r>
    </w:p>
    <w:p w14:paraId="20262E7C"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Design #3 is the only architecture meeting all critical aviation safety requirements while maintaining performance. Although requiring 6 weeks development (vs 1 week for Design #1):</w:t>
      </w:r>
    </w:p>
    <w:p w14:paraId="73D20D35"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Achieves 88% accuracy</w:t>
      </w:r>
      <w:r w:rsidRPr="006C65D7">
        <w:rPr>
          <w:rFonts w:ascii="Times New Roman" w:hAnsi="Times New Roman" w:cs="Times New Roman"/>
          <w:sz w:val="24"/>
          <w:szCs w:val="24"/>
        </w:rPr>
        <w:t xml:space="preserve"> through physics-based modeling validated on real-world data</w:t>
      </w:r>
    </w:p>
    <w:p w14:paraId="5C519301"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Provides safety-critical validation</w:t>
      </w:r>
      <w:r w:rsidRPr="006C65D7">
        <w:rPr>
          <w:rFonts w:ascii="Times New Roman" w:hAnsi="Times New Roman" w:cs="Times New Roman"/>
          <w:sz w:val="24"/>
          <w:szCs w:val="24"/>
        </w:rPr>
        <w:t xml:space="preserve"> via Ada's independent checking (DO-178C requirement)</w:t>
      </w:r>
    </w:p>
    <w:p w14:paraId="408164CE"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Delivers real-time performance</w:t>
      </w:r>
      <w:r w:rsidRPr="006C65D7">
        <w:rPr>
          <w:rFonts w:ascii="Times New Roman" w:hAnsi="Times New Roman" w:cs="Times New Roman"/>
          <w:sz w:val="24"/>
          <w:szCs w:val="24"/>
        </w:rPr>
        <w:t xml:space="preserve"> suitable for operational deployment</w:t>
      </w:r>
    </w:p>
    <w:p w14:paraId="3F050BB4"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Demonstrates advanced engineering</w:t>
      </w:r>
      <w:r w:rsidRPr="006C65D7">
        <w:rPr>
          <w:rFonts w:ascii="Times New Roman" w:hAnsi="Times New Roman" w:cs="Times New Roman"/>
          <w:sz w:val="24"/>
          <w:szCs w:val="24"/>
        </w:rPr>
        <w:t xml:space="preserve"> through multi-language integration (reflects industry practice: Boeing 787 uses C, Ada, C++, Assembly)</w:t>
      </w:r>
    </w:p>
    <w:p w14:paraId="3F9EBC3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Project criteria prioritized safety and accuracy over development speed, making Design #3 the only viable choice.</w:t>
      </w:r>
    </w:p>
    <w:p w14:paraId="47A6D921" w14:textId="77777777" w:rsidR="006511CC" w:rsidRPr="006C65D7" w:rsidRDefault="006511CC" w:rsidP="003973B5">
      <w:pPr>
        <w:jc w:val="both"/>
        <w:rPr>
          <w:rFonts w:ascii="Times New Roman" w:hAnsi="Times New Roman" w:cs="Times New Roman"/>
          <w:sz w:val="24"/>
          <w:szCs w:val="24"/>
        </w:rPr>
      </w:pPr>
    </w:p>
    <w:p w14:paraId="66E49057" w14:textId="77777777" w:rsidR="006511CC" w:rsidRPr="006C65D7" w:rsidRDefault="006511CC" w:rsidP="003973B5">
      <w:pPr>
        <w:pStyle w:val="Heading2"/>
        <w:jc w:val="both"/>
        <w:rPr>
          <w:rFonts w:ascii="Times New Roman" w:hAnsi="Times New Roman" w:cs="Times New Roman"/>
        </w:rPr>
      </w:pPr>
      <w:bookmarkStart w:id="19" w:name="_Toc227175415"/>
      <w:r w:rsidRPr="006C65D7">
        <w:rPr>
          <w:rFonts w:ascii="Times New Roman" w:hAnsi="Times New Roman" w:cs="Times New Roman"/>
        </w:rPr>
        <w:t>2.5 Summary</w:t>
      </w:r>
      <w:bookmarkEnd w:id="19"/>
    </w:p>
    <w:p w14:paraId="6982532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documented three design iterations:</w:t>
      </w:r>
    </w:p>
    <w:p w14:paraId="47BC576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#1</w:t>
      </w:r>
      <w:r w:rsidRPr="006C65D7">
        <w:rPr>
          <w:rFonts w:ascii="Times New Roman" w:hAnsi="Times New Roman" w:cs="Times New Roman"/>
          <w:sz w:val="24"/>
          <w:szCs w:val="24"/>
        </w:rPr>
        <w:t xml:space="preserve"> validated concept but failed performance and safety requirements</w:t>
      </w:r>
    </w:p>
    <w:p w14:paraId="1F71132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#2</w:t>
      </w:r>
      <w:r w:rsidRPr="006C65D7">
        <w:rPr>
          <w:rFonts w:ascii="Times New Roman" w:hAnsi="Times New Roman" w:cs="Times New Roman"/>
          <w:sz w:val="24"/>
          <w:szCs w:val="24"/>
        </w:rPr>
        <w:t xml:space="preserve"> solved performance but lacked safety validation</w:t>
      </w:r>
    </w:p>
    <w:p w14:paraId="4FF7D299"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#3</w:t>
      </w:r>
      <w:r w:rsidRPr="006C65D7">
        <w:rPr>
          <w:rFonts w:ascii="Times New Roman" w:hAnsi="Times New Roman" w:cs="Times New Roman"/>
          <w:sz w:val="24"/>
          <w:szCs w:val="24"/>
        </w:rPr>
        <w:t xml:space="preserve"> achieved all project goals through strategic multi-language integration</w:t>
      </w:r>
    </w:p>
    <w:p w14:paraId="715709DA"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The final architecture leverages each language's strengths to create a production-viable lightning prediction system suitable for aviation deployment.</w:t>
      </w:r>
    </w:p>
    <w:p w14:paraId="3321DAF8" w14:textId="77777777" w:rsidR="006511CC" w:rsidRPr="006C65D7" w:rsidRDefault="006511CC" w:rsidP="003973B5">
      <w:pPr>
        <w:jc w:val="both"/>
        <w:rPr>
          <w:rFonts w:ascii="Times New Roman" w:hAnsi="Times New Roman" w:cs="Times New Roman"/>
          <w:sz w:val="24"/>
          <w:szCs w:val="24"/>
        </w:rPr>
      </w:pPr>
    </w:p>
    <w:p w14:paraId="4DDCCAAE" w14:textId="77777777" w:rsidR="00C90BD1" w:rsidRPr="006C65D7" w:rsidRDefault="00C90BD1" w:rsidP="003973B5">
      <w:pPr>
        <w:jc w:val="both"/>
        <w:rPr>
          <w:rFonts w:ascii="Times New Roman" w:hAnsi="Times New Roman" w:cs="Times New Roman"/>
        </w:rPr>
      </w:pPr>
    </w:p>
    <w:p w14:paraId="1779076F" w14:textId="77777777" w:rsidR="00C90BD1" w:rsidRPr="006C65D7" w:rsidRDefault="00C90BD1" w:rsidP="003973B5">
      <w:pPr>
        <w:jc w:val="both"/>
        <w:rPr>
          <w:rFonts w:ascii="Times New Roman" w:hAnsi="Times New Roman" w:cs="Times New Roman"/>
        </w:rPr>
      </w:pPr>
    </w:p>
    <w:p w14:paraId="58EC5429" w14:textId="77777777" w:rsidR="000319D3" w:rsidRDefault="000319D3" w:rsidP="003973B5">
      <w:pPr>
        <w:jc w:val="both"/>
        <w:rPr>
          <w:rFonts w:ascii="Times New Roman" w:hAnsi="Times New Roman" w:cs="Times New Roman"/>
        </w:rPr>
      </w:pPr>
    </w:p>
    <w:p w14:paraId="46848DDA" w14:textId="77777777" w:rsidR="00D6565D" w:rsidRDefault="00D6565D" w:rsidP="003973B5">
      <w:pPr>
        <w:jc w:val="both"/>
        <w:rPr>
          <w:rFonts w:ascii="Times New Roman" w:hAnsi="Times New Roman" w:cs="Times New Roman"/>
        </w:rPr>
      </w:pPr>
    </w:p>
    <w:p w14:paraId="29B4EE9D" w14:textId="77777777" w:rsidR="00D6565D" w:rsidRDefault="00D6565D" w:rsidP="003973B5">
      <w:pPr>
        <w:jc w:val="both"/>
        <w:rPr>
          <w:rFonts w:ascii="Times New Roman" w:hAnsi="Times New Roman" w:cs="Times New Roman"/>
        </w:rPr>
      </w:pPr>
    </w:p>
    <w:p w14:paraId="42BA9D6D" w14:textId="77777777" w:rsidR="00D6565D" w:rsidRDefault="00D6565D" w:rsidP="003973B5">
      <w:pPr>
        <w:jc w:val="both"/>
        <w:rPr>
          <w:rFonts w:ascii="Times New Roman" w:hAnsi="Times New Roman" w:cs="Times New Roman"/>
        </w:rPr>
      </w:pPr>
    </w:p>
    <w:p w14:paraId="170333A8" w14:textId="77777777" w:rsidR="00D6565D" w:rsidRDefault="00D6565D" w:rsidP="003973B5">
      <w:pPr>
        <w:jc w:val="both"/>
        <w:rPr>
          <w:rFonts w:ascii="Times New Roman" w:hAnsi="Times New Roman" w:cs="Times New Roman"/>
        </w:rPr>
      </w:pPr>
    </w:p>
    <w:p w14:paraId="12A8B3C3" w14:textId="77777777" w:rsidR="00D6565D" w:rsidRPr="006C65D7" w:rsidRDefault="00D6565D" w:rsidP="003973B5">
      <w:pPr>
        <w:jc w:val="both"/>
        <w:rPr>
          <w:rFonts w:ascii="Times New Roman" w:hAnsi="Times New Roman" w:cs="Times New Roman"/>
        </w:rPr>
      </w:pPr>
    </w:p>
    <w:p w14:paraId="7452965C" w14:textId="77777777" w:rsidR="000157FB" w:rsidRPr="006C65D7" w:rsidRDefault="000157FB" w:rsidP="003973B5">
      <w:pPr>
        <w:jc w:val="both"/>
        <w:rPr>
          <w:rFonts w:ascii="Times New Roman" w:hAnsi="Times New Roman" w:cs="Times New Roman"/>
        </w:rPr>
      </w:pPr>
    </w:p>
    <w:p w14:paraId="3DE8891F" w14:textId="77777777" w:rsidR="000157FB" w:rsidRPr="006C65D7" w:rsidRDefault="000157FB" w:rsidP="003973B5">
      <w:pPr>
        <w:pStyle w:val="Heading1"/>
        <w:jc w:val="both"/>
        <w:rPr>
          <w:rFonts w:ascii="Times New Roman" w:hAnsi="Times New Roman" w:cs="Times New Roman"/>
        </w:rPr>
      </w:pPr>
      <w:bookmarkStart w:id="20" w:name="_Toc227175416"/>
      <w:r w:rsidRPr="006C65D7">
        <w:rPr>
          <w:rFonts w:ascii="Times New Roman" w:hAnsi="Times New Roman" w:cs="Times New Roman"/>
        </w:rPr>
        <w:lastRenderedPageBreak/>
        <w:t>3.0 Technical Description</w:t>
      </w:r>
      <w:bookmarkEnd w:id="20"/>
    </w:p>
    <w:p w14:paraId="1CE1368B" w14:textId="77777777" w:rsidR="000157FB" w:rsidRPr="006C65D7" w:rsidRDefault="000157FB" w:rsidP="003973B5">
      <w:pPr>
        <w:jc w:val="both"/>
        <w:rPr>
          <w:rFonts w:ascii="Times New Roman" w:hAnsi="Times New Roman" w:cs="Times New Roman"/>
        </w:rPr>
      </w:pPr>
    </w:p>
    <w:p w14:paraId="06F62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describes the AirLume lightning prediction system. Section 3.1 defines the system and its architecture. Section 3.2 explains each major component. Section 3.3 demonstrates one complete operational cycle.</w:t>
      </w:r>
    </w:p>
    <w:p w14:paraId="2B975914" w14:textId="77777777" w:rsidR="000157FB" w:rsidRPr="006C65D7" w:rsidRDefault="000157FB" w:rsidP="003973B5">
      <w:pPr>
        <w:jc w:val="both"/>
        <w:rPr>
          <w:rFonts w:ascii="Times New Roman" w:hAnsi="Times New Roman" w:cs="Times New Roman"/>
        </w:rPr>
      </w:pPr>
    </w:p>
    <w:p w14:paraId="272B1823" w14:textId="288E0880" w:rsidR="000157FB" w:rsidRPr="006C65D7" w:rsidRDefault="000157FB" w:rsidP="003973B5">
      <w:pPr>
        <w:pStyle w:val="Heading2"/>
        <w:jc w:val="both"/>
        <w:rPr>
          <w:rFonts w:ascii="Times New Roman" w:hAnsi="Times New Roman" w:cs="Times New Roman"/>
          <w:bCs/>
        </w:rPr>
      </w:pPr>
      <w:bookmarkStart w:id="21" w:name="_Toc227175417"/>
      <w:r w:rsidRPr="006C65D7">
        <w:rPr>
          <w:rFonts w:ascii="Times New Roman" w:hAnsi="Times New Roman" w:cs="Times New Roman"/>
          <w:bCs/>
        </w:rPr>
        <w:t>3.1 General Description</w:t>
      </w:r>
      <w:bookmarkEnd w:id="21"/>
    </w:p>
    <w:p w14:paraId="3B49CB03" w14:textId="77777777" w:rsidR="000157FB" w:rsidRPr="006C65D7" w:rsidRDefault="000157FB" w:rsidP="003973B5">
      <w:pPr>
        <w:pStyle w:val="Heading3"/>
        <w:jc w:val="both"/>
        <w:rPr>
          <w:rFonts w:ascii="Times New Roman" w:hAnsi="Times New Roman" w:cs="Times New Roman"/>
          <w:bCs/>
        </w:rPr>
      </w:pPr>
      <w:bookmarkStart w:id="22" w:name="_Toc227175418"/>
      <w:r w:rsidRPr="006C65D7">
        <w:rPr>
          <w:rFonts w:ascii="Times New Roman" w:hAnsi="Times New Roman" w:cs="Times New Roman"/>
          <w:bCs/>
        </w:rPr>
        <w:t>3.1.1 Technical Definition</w:t>
      </w:r>
      <w:bookmarkEnd w:id="22"/>
    </w:p>
    <w:p w14:paraId="18FDF2D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AirLume is a multi-language lightning prediction system for aviation safety. It analyzes real-time atmospheric conditions to forecast lightning formation probability 2-4 hours in advance along flight routes. The system combines plasma physics models with machine learning to generate risk assessments. Results are delivered through an enterprise web interface.</w:t>
      </w:r>
    </w:p>
    <w:p w14:paraId="61598675" w14:textId="77777777" w:rsidR="000157FB" w:rsidRPr="006C65D7" w:rsidRDefault="000157FB" w:rsidP="003973B5">
      <w:pPr>
        <w:pStyle w:val="Heading3"/>
        <w:jc w:val="both"/>
        <w:rPr>
          <w:rFonts w:ascii="Times New Roman" w:hAnsi="Times New Roman" w:cs="Times New Roman"/>
          <w:bCs/>
        </w:rPr>
      </w:pPr>
      <w:bookmarkStart w:id="23" w:name="_Toc227175419"/>
      <w:r w:rsidRPr="006C65D7">
        <w:rPr>
          <w:rFonts w:ascii="Times New Roman" w:hAnsi="Times New Roman" w:cs="Times New Roman"/>
          <w:bCs/>
        </w:rPr>
        <w:t>3.1.2 Physical Description</w:t>
      </w:r>
      <w:bookmarkEnd w:id="23"/>
    </w:p>
    <w:p w14:paraId="42880F5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AirLume consists of five software assemblies operating in sequence. The architecture follows ARINC 653 partitioning principles, separating safety-critical components from non-critical layers.</w:t>
      </w:r>
    </w:p>
    <w:p w14:paraId="78C27352"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The five assemblies:</w:t>
      </w:r>
    </w:p>
    <w:p w14:paraId="56CEF963" w14:textId="1AB17D4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Python Weather Layer –</w:t>
      </w:r>
      <w:r w:rsidR="001F68E3" w:rsidRPr="006C65D7">
        <w:rPr>
          <w:rFonts w:cs="Times New Roman"/>
          <w:b/>
          <w:sz w:val="24"/>
          <w:szCs w:val="24"/>
        </w:rPr>
        <w:t>-</w:t>
      </w:r>
      <w:r w:rsidRPr="006C65D7">
        <w:rPr>
          <w:rFonts w:cs="Times New Roman"/>
          <w:sz w:val="24"/>
          <w:szCs w:val="24"/>
        </w:rPr>
        <w:t xml:space="preserve">Retrieves atmospheric data from </w:t>
      </w:r>
      <w:proofErr w:type="spellStart"/>
      <w:r w:rsidRPr="006C65D7">
        <w:rPr>
          <w:rFonts w:cs="Times New Roman"/>
          <w:sz w:val="24"/>
          <w:szCs w:val="24"/>
        </w:rPr>
        <w:t>OpenWeatherMap</w:t>
      </w:r>
      <w:proofErr w:type="spellEnd"/>
      <w:r w:rsidRPr="006C65D7">
        <w:rPr>
          <w:rFonts w:cs="Times New Roman"/>
          <w:sz w:val="24"/>
          <w:szCs w:val="24"/>
        </w:rPr>
        <w:t xml:space="preserve"> API. Extracts temperature, humidity, pressure, and wind measurements. Outputs formatted data to text file.</w:t>
      </w:r>
    </w:p>
    <w:p w14:paraId="5D423AAE" w14:textId="1ACA9170"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C Physics Engine </w:t>
      </w:r>
      <w:r w:rsidR="001F68E3" w:rsidRPr="006C65D7">
        <w:rPr>
          <w:rFonts w:cs="Times New Roman"/>
          <w:b/>
          <w:sz w:val="24"/>
          <w:szCs w:val="24"/>
        </w:rPr>
        <w:t>-</w:t>
      </w:r>
      <w:r w:rsidRPr="006C65D7">
        <w:rPr>
          <w:rFonts w:cs="Times New Roman"/>
          <w:b/>
          <w:sz w:val="24"/>
          <w:szCs w:val="24"/>
        </w:rPr>
        <w:t xml:space="preserve"> </w:t>
      </w:r>
      <w:r w:rsidRPr="006C65D7">
        <w:rPr>
          <w:rFonts w:cs="Times New Roman"/>
          <w:sz w:val="24"/>
          <w:szCs w:val="24"/>
        </w:rPr>
        <w:t>Implements Paschen's Law and Townsend Avalanche algorithms. Calculates electric field strength at cruise altitudes. Generates waypoints along flight routes. Outputs lightning risk percentages.</w:t>
      </w:r>
    </w:p>
    <w:p w14:paraId="50D21EBE" w14:textId="13B61665" w:rsidR="000157FB" w:rsidRPr="006C65D7" w:rsidRDefault="000157FB" w:rsidP="003973B5">
      <w:pPr>
        <w:pStyle w:val="ListBullet"/>
        <w:tabs>
          <w:tab w:val="num" w:pos="360"/>
        </w:tabs>
        <w:ind w:left="360" w:hanging="360"/>
        <w:jc w:val="both"/>
        <w:rPr>
          <w:rFonts w:cs="Times New Roman"/>
          <w:bCs/>
          <w:sz w:val="24"/>
          <w:szCs w:val="24"/>
        </w:rPr>
      </w:pPr>
      <w:r w:rsidRPr="006C65D7">
        <w:rPr>
          <w:rFonts w:cs="Times New Roman"/>
          <w:b/>
          <w:sz w:val="24"/>
          <w:szCs w:val="24"/>
        </w:rPr>
        <w:t xml:space="preserve">Python ML Enhancement </w:t>
      </w:r>
      <w:r w:rsidR="001F68E3" w:rsidRPr="006C65D7">
        <w:rPr>
          <w:rFonts w:cs="Times New Roman"/>
          <w:b/>
          <w:sz w:val="24"/>
          <w:szCs w:val="24"/>
        </w:rPr>
        <w:t>-</w:t>
      </w:r>
      <w:r w:rsidRPr="006C65D7">
        <w:rPr>
          <w:rFonts w:cs="Times New Roman"/>
          <w:sz w:val="24"/>
          <w:szCs w:val="24"/>
        </w:rPr>
        <w:t xml:space="preserve">Applies trained Random Forest model to physics predictions. </w:t>
      </w:r>
      <w:r w:rsidR="00F67ED4" w:rsidRPr="006C65D7">
        <w:rPr>
          <w:rFonts w:cs="Times New Roman"/>
          <w:sz w:val="24"/>
          <w:szCs w:val="24"/>
        </w:rPr>
        <w:t>Adjust</w:t>
      </w:r>
      <w:r w:rsidRPr="006C65D7">
        <w:rPr>
          <w:rFonts w:cs="Times New Roman"/>
          <w:sz w:val="24"/>
          <w:szCs w:val="24"/>
        </w:rPr>
        <w:t xml:space="preserve"> risk estimates based on historical accuracy patterns. </w:t>
      </w:r>
      <w:proofErr w:type="gramStart"/>
      <w:r w:rsidRPr="006C65D7">
        <w:rPr>
          <w:rFonts w:cs="Times New Roman"/>
          <w:sz w:val="24"/>
          <w:szCs w:val="24"/>
        </w:rPr>
        <w:t>Outputs</w:t>
      </w:r>
      <w:proofErr w:type="gramEnd"/>
      <w:r w:rsidRPr="006C65D7">
        <w:rPr>
          <w:rFonts w:cs="Times New Roman"/>
          <w:sz w:val="24"/>
          <w:szCs w:val="24"/>
        </w:rPr>
        <w:t xml:space="preserve"> enhanced predictions with confidence scores.</w:t>
      </w:r>
    </w:p>
    <w:p w14:paraId="6020DF33" w14:textId="20758DFD" w:rsidR="001F68E3" w:rsidRPr="006C65D7" w:rsidRDefault="001F68E3" w:rsidP="003973B5">
      <w:pPr>
        <w:pStyle w:val="ListBullet"/>
        <w:tabs>
          <w:tab w:val="num" w:pos="360"/>
        </w:tabs>
        <w:ind w:left="360" w:hanging="360"/>
        <w:jc w:val="both"/>
        <w:rPr>
          <w:rFonts w:cs="Times New Roman"/>
          <w:bCs/>
          <w:sz w:val="24"/>
          <w:szCs w:val="24"/>
        </w:rPr>
      </w:pPr>
      <w:r w:rsidRPr="006C65D7">
        <w:rPr>
          <w:rFonts w:cs="Times New Roman"/>
          <w:b/>
          <w:sz w:val="24"/>
          <w:szCs w:val="24"/>
          <w:lang w:val="en-CA"/>
        </w:rPr>
        <w:t>Ada Safety Monitor</w:t>
      </w:r>
      <w:r w:rsidRPr="006C65D7">
        <w:rPr>
          <w:rFonts w:cs="Times New Roman"/>
          <w:bCs/>
          <w:sz w:val="24"/>
          <w:szCs w:val="24"/>
          <w:lang w:val="en-CA"/>
        </w:rPr>
        <w:t xml:space="preserve"> - Performs independent risk calculations using an empirical electric field threshold model. Compares results against C and ML outputs. Generates SAFE/CAUTION/DANGER/EMERGENCY alerts when discrepancies exceed thresholds. Enforces ARINC 653 temporal partitioning with 100ms execution budget per operation. Maintains audit logs for regulatory compliance.</w:t>
      </w:r>
    </w:p>
    <w:p w14:paraId="4058E4A0" w14:textId="24F82E9C"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Jakarta EE Web Application – </w:t>
      </w:r>
      <w:r w:rsidRPr="006C65D7">
        <w:rPr>
          <w:rFonts w:cs="Times New Roman"/>
          <w:sz w:val="24"/>
          <w:szCs w:val="24"/>
        </w:rPr>
        <w:t>Orchestrates execution of all components. Parses outputs and stores results in database. Renders interactive visualizations with color-coded risk indicators.</w:t>
      </w:r>
    </w:p>
    <w:p w14:paraId="2D47A066" w14:textId="77777777"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System Requirements: Cloud infrastructure (AWS/Azure), weather API subscriptions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w:t>
      </w:r>
      <w:proofErr w:type="spellStart"/>
      <w:r w:rsidRPr="006C65D7">
        <w:rPr>
          <w:rFonts w:ascii="Times New Roman" w:hAnsi="Times New Roman" w:cs="Times New Roman"/>
          <w:sz w:val="24"/>
          <w:szCs w:val="24"/>
        </w:rPr>
        <w:t>GlassFlight</w:t>
      </w:r>
      <w:proofErr w:type="spellEnd"/>
      <w:r w:rsidRPr="006C65D7">
        <w:rPr>
          <w:rFonts w:ascii="Times New Roman" w:hAnsi="Times New Roman" w:cs="Times New Roman"/>
          <w:sz w:val="24"/>
          <w:szCs w:val="24"/>
        </w:rPr>
        <w:t xml:space="preserve"> application server, Python 3.x, GCC C compiler, GNAT Ada compiler, Java JDK 11+, scikit-learn library.</w:t>
      </w:r>
    </w:p>
    <w:p w14:paraId="1C071DE5" w14:textId="77777777" w:rsidR="00BA3560" w:rsidRDefault="00BA3560" w:rsidP="00BA3560">
      <w:pPr>
        <w:keepNext/>
        <w:jc w:val="both"/>
      </w:pPr>
      <w:r w:rsidRPr="00BA3560">
        <w:rPr>
          <w:rFonts w:ascii="Times New Roman" w:hAnsi="Times New Roman" w:cs="Times New Roman"/>
          <w:sz w:val="24"/>
          <w:szCs w:val="24"/>
        </w:rPr>
        <w:lastRenderedPageBreak/>
        <w:drawing>
          <wp:inline distT="0" distB="0" distL="0" distR="0" wp14:anchorId="198E5966" wp14:editId="07B4E3CD">
            <wp:extent cx="5499027" cy="4084320"/>
            <wp:effectExtent l="0" t="0" r="6985" b="0"/>
            <wp:docPr id="64117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78577" name=""/>
                    <pic:cNvPicPr/>
                  </pic:nvPicPr>
                  <pic:blipFill>
                    <a:blip r:embed="rId11"/>
                    <a:stretch>
                      <a:fillRect/>
                    </a:stretch>
                  </pic:blipFill>
                  <pic:spPr>
                    <a:xfrm>
                      <a:off x="0" y="0"/>
                      <a:ext cx="5501813" cy="4086389"/>
                    </a:xfrm>
                    <a:prstGeom prst="rect">
                      <a:avLst/>
                    </a:prstGeom>
                  </pic:spPr>
                </pic:pic>
              </a:graphicData>
            </a:graphic>
          </wp:inline>
        </w:drawing>
      </w:r>
    </w:p>
    <w:p w14:paraId="2BC3A330" w14:textId="4F8BFA3B" w:rsidR="00BA3560" w:rsidRPr="006C65D7" w:rsidRDefault="00BA3560" w:rsidP="00BA3560">
      <w:pPr>
        <w:pStyle w:val="Caption"/>
        <w:jc w:val="center"/>
        <w:rPr>
          <w:rFonts w:ascii="Times New Roman" w:hAnsi="Times New Roman" w:cs="Times New Roman"/>
          <w:sz w:val="24"/>
          <w:szCs w:val="24"/>
        </w:rPr>
      </w:pPr>
      <w:bookmarkStart w:id="24" w:name="_Toc227177757"/>
      <w:r>
        <w:t xml:space="preserve">Figure </w:t>
      </w:r>
      <w:r>
        <w:fldChar w:fldCharType="begin"/>
      </w:r>
      <w:r>
        <w:instrText xml:space="preserve"> SEQ Figure \* ARABIC </w:instrText>
      </w:r>
      <w:r>
        <w:fldChar w:fldCharType="separate"/>
      </w:r>
      <w:r w:rsidR="00E74158">
        <w:rPr>
          <w:noProof/>
        </w:rPr>
        <w:t>5</w:t>
      </w:r>
      <w:r>
        <w:fldChar w:fldCharType="end"/>
      </w:r>
      <w:r>
        <w:t xml:space="preserve"> </w:t>
      </w:r>
      <w:r w:rsidRPr="001E7683">
        <w:t>System Architecture Diagram showing data flow through five assemblies</w:t>
      </w:r>
      <w:bookmarkEnd w:id="24"/>
    </w:p>
    <w:p w14:paraId="6B45D6F1" w14:textId="6D213610" w:rsidR="000157FB" w:rsidRPr="006C65D7" w:rsidRDefault="00D4501F" w:rsidP="003973B5">
      <w:pPr>
        <w:jc w:val="both"/>
        <w:rPr>
          <w:rFonts w:ascii="Times New Roman" w:hAnsi="Times New Roman" w:cs="Times New Roman"/>
        </w:rPr>
      </w:pPr>
      <w:r w:rsidRPr="006C65D7">
        <w:rPr>
          <w:rFonts w:ascii="Times New Roman" w:hAnsi="Times New Roman" w:cs="Times New Roman"/>
        </w:rPr>
        <w:t xml:space="preserve"> </w:t>
      </w:r>
    </w:p>
    <w:p w14:paraId="38985312" w14:textId="1ABADD85" w:rsidR="000157FB" w:rsidRPr="006C65D7" w:rsidRDefault="000157FB" w:rsidP="003973B5">
      <w:pPr>
        <w:pStyle w:val="Heading2"/>
        <w:jc w:val="both"/>
        <w:rPr>
          <w:rFonts w:ascii="Times New Roman" w:hAnsi="Times New Roman" w:cs="Times New Roman"/>
        </w:rPr>
      </w:pPr>
      <w:bookmarkStart w:id="25" w:name="_Toc227175420"/>
      <w:r w:rsidRPr="006C65D7">
        <w:rPr>
          <w:rFonts w:ascii="Times New Roman" w:hAnsi="Times New Roman" w:cs="Times New Roman"/>
        </w:rPr>
        <w:t>3.2 Part-by-Part Description</w:t>
      </w:r>
      <w:bookmarkEnd w:id="25"/>
    </w:p>
    <w:p w14:paraId="0C8C8E67" w14:textId="67F7711A" w:rsidR="000157FB" w:rsidRPr="006C65D7" w:rsidRDefault="000157FB" w:rsidP="003973B5">
      <w:pPr>
        <w:pStyle w:val="Heading3"/>
        <w:jc w:val="both"/>
        <w:rPr>
          <w:rFonts w:ascii="Times New Roman" w:hAnsi="Times New Roman" w:cs="Times New Roman"/>
          <w:bCs/>
        </w:rPr>
      </w:pPr>
      <w:bookmarkStart w:id="26" w:name="_Toc227175421"/>
      <w:r w:rsidRPr="006C65D7">
        <w:rPr>
          <w:rFonts w:ascii="Times New Roman" w:hAnsi="Times New Roman" w:cs="Times New Roman"/>
          <w:bCs/>
        </w:rPr>
        <w:t>3.2.1 Python Weather Integration Layer</w:t>
      </w:r>
      <w:bookmarkEnd w:id="26"/>
    </w:p>
    <w:p w14:paraId="073FB6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Acquires atmospheric data from external weather services.</w:t>
      </w:r>
    </w:p>
    <w:p w14:paraId="324EBEB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Standalone Python script (weather_api.py, 250 lines). Uses standard libraries for HTTP requests, JSON parsing, and file operations.</w:t>
      </w:r>
    </w:p>
    <w:p w14:paraId="11F860F5" w14:textId="7408FD75" w:rsidR="000157FB" w:rsidRPr="006C65D7" w:rsidRDefault="00787781" w:rsidP="003973B5">
      <w:pPr>
        <w:jc w:val="both"/>
        <w:rPr>
          <w:rFonts w:ascii="Times New Roman" w:hAnsi="Times New Roman" w:cs="Times New Roman"/>
          <w:sz w:val="24"/>
          <w:szCs w:val="24"/>
        </w:rPr>
      </w:pPr>
      <w:r>
        <w:rPr>
          <w:rFonts w:ascii="Times New Roman" w:hAnsi="Times New Roman" w:cs="Times New Roman"/>
          <w:sz w:val="24"/>
          <w:szCs w:val="24"/>
        </w:rPr>
        <w:t>Three</w:t>
      </w:r>
      <w:r w:rsidR="000157FB" w:rsidRPr="006C65D7">
        <w:rPr>
          <w:rFonts w:ascii="Times New Roman" w:hAnsi="Times New Roman" w:cs="Times New Roman"/>
          <w:sz w:val="24"/>
          <w:szCs w:val="24"/>
        </w:rPr>
        <w:t xml:space="preserve"> sub-components:</w:t>
      </w:r>
    </w:p>
    <w:p w14:paraId="00AC59F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API Connection Module</w:t>
      </w:r>
    </w:p>
    <w:p w14:paraId="6F05279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Establishes HTTPS connections to </w:t>
      </w:r>
      <w:proofErr w:type="spellStart"/>
      <w:r w:rsidRPr="006C65D7">
        <w:rPr>
          <w:rFonts w:cs="Times New Roman"/>
          <w:sz w:val="24"/>
          <w:szCs w:val="24"/>
        </w:rPr>
        <w:t>OpenWeatherMap</w:t>
      </w:r>
      <w:proofErr w:type="spellEnd"/>
    </w:p>
    <w:p w14:paraId="33CC75D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30-second timeout to prevent hanging</w:t>
      </w:r>
    </w:p>
    <w:p w14:paraId="45D0AD8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exponential backoff retry logic (2s, 4s, 8s delays)</w:t>
      </w:r>
    </w:p>
    <w:p w14:paraId="719D6B9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HTTP status codes (200=success, 401=auth error, 429=rate limit, 500=server error)</w:t>
      </w:r>
    </w:p>
    <w:p w14:paraId="70C0DD87" w14:textId="5C84A694"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activity to weather_api.log</w:t>
      </w:r>
    </w:p>
    <w:p w14:paraId="31FF804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Parser</w:t>
      </w:r>
    </w:p>
    <w:p w14:paraId="31E8DD9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Deserializes JSON responses into Python dictionaries</w:t>
      </w:r>
    </w:p>
    <w:p w14:paraId="4D88B8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temperature (Kelvin), humidity (%), pressure (</w:t>
      </w:r>
      <w:proofErr w:type="spellStart"/>
      <w:r w:rsidRPr="006C65D7">
        <w:rPr>
          <w:rFonts w:cs="Times New Roman"/>
          <w:sz w:val="24"/>
          <w:szCs w:val="24"/>
        </w:rPr>
        <w:t>hPa</w:t>
      </w:r>
      <w:proofErr w:type="spellEnd"/>
      <w:r w:rsidRPr="006C65D7">
        <w:rPr>
          <w:rFonts w:cs="Times New Roman"/>
          <w:sz w:val="24"/>
          <w:szCs w:val="24"/>
        </w:rPr>
        <w:t>), wind speed (m/s)</w:t>
      </w:r>
    </w:p>
    <w:p w14:paraId="112941D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Validates field presence and physical ranges: Temperature 200-330K, Humidity 0-100%, Pressure 870-1085 </w:t>
      </w:r>
      <w:proofErr w:type="spellStart"/>
      <w:r w:rsidRPr="006C65D7">
        <w:rPr>
          <w:rFonts w:cs="Times New Roman"/>
          <w:sz w:val="24"/>
          <w:szCs w:val="24"/>
        </w:rPr>
        <w:t>hPa</w:t>
      </w:r>
      <w:proofErr w:type="spellEnd"/>
      <w:r w:rsidRPr="006C65D7">
        <w:rPr>
          <w:rFonts w:cs="Times New Roman"/>
          <w:sz w:val="24"/>
          <w:szCs w:val="24"/>
        </w:rPr>
        <w:t>, Wind speed 0-150 m/s</w:t>
      </w:r>
    </w:p>
    <w:p w14:paraId="3DEF7C07" w14:textId="1045DCBF"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Rejects invalid measurements</w:t>
      </w:r>
    </w:p>
    <w:p w14:paraId="2775E01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Formatter</w:t>
      </w:r>
    </w:p>
    <w:p w14:paraId="70230AD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Writes standardized format: </w:t>
      </w:r>
      <w:proofErr w:type="spellStart"/>
      <w:r w:rsidRPr="006C65D7">
        <w:rPr>
          <w:rFonts w:cs="Times New Roman"/>
          <w:sz w:val="24"/>
          <w:szCs w:val="24"/>
        </w:rPr>
        <w:t>WEATHER_</w:t>
      </w:r>
      <w:proofErr w:type="gramStart"/>
      <w:r w:rsidRPr="006C65D7">
        <w:rPr>
          <w:rFonts w:cs="Times New Roman"/>
          <w:sz w:val="24"/>
          <w:szCs w:val="24"/>
        </w:rPr>
        <w:t>DATA:temp</w:t>
      </w:r>
      <w:proofErr w:type="gramEnd"/>
      <w:r w:rsidRPr="006C65D7">
        <w:rPr>
          <w:rFonts w:cs="Times New Roman"/>
          <w:sz w:val="24"/>
          <w:szCs w:val="24"/>
        </w:rPr>
        <w:t>,</w:t>
      </w:r>
      <w:proofErr w:type="gramStart"/>
      <w:r w:rsidRPr="006C65D7">
        <w:rPr>
          <w:rFonts w:cs="Times New Roman"/>
          <w:sz w:val="24"/>
          <w:szCs w:val="24"/>
        </w:rPr>
        <w:t>humidity,pressure</w:t>
      </w:r>
      <w:proofErr w:type="gramEnd"/>
      <w:r w:rsidRPr="006C65D7">
        <w:rPr>
          <w:rFonts w:cs="Times New Roman"/>
          <w:sz w:val="24"/>
          <w:szCs w:val="24"/>
        </w:rPr>
        <w:t>,windspeed</w:t>
      </w:r>
      <w:proofErr w:type="spellEnd"/>
    </w:p>
    <w:p w14:paraId="0B6348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atomic file operations (write temp file, then rename)</w:t>
      </w:r>
    </w:p>
    <w:p w14:paraId="7AE1161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Rounds values to two decimal places</w:t>
      </w:r>
    </w:p>
    <w:p w14:paraId="5B195393" w14:textId="6556F127"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Example: WEATHER_DATA:268.15,72.0,1018.0,8.5</w:t>
      </w:r>
    </w:p>
    <w:p w14:paraId="7D5C5309" w14:textId="77777777" w:rsidR="00D4501F" w:rsidRPr="006C65D7" w:rsidRDefault="00D4501F" w:rsidP="003973B5">
      <w:pPr>
        <w:jc w:val="both"/>
        <w:rPr>
          <w:rFonts w:ascii="Times New Roman" w:hAnsi="Times New Roman" w:cs="Times New Roman"/>
          <w:sz w:val="24"/>
          <w:szCs w:val="24"/>
        </w:rPr>
      </w:pPr>
    </w:p>
    <w:p w14:paraId="75A8204A" w14:textId="77777777" w:rsidR="000157FB" w:rsidRPr="006C65D7" w:rsidRDefault="000157FB" w:rsidP="003973B5">
      <w:pPr>
        <w:pStyle w:val="Heading3"/>
        <w:jc w:val="both"/>
        <w:rPr>
          <w:rFonts w:ascii="Times New Roman" w:hAnsi="Times New Roman" w:cs="Times New Roman"/>
          <w:bCs/>
        </w:rPr>
      </w:pPr>
      <w:bookmarkStart w:id="27" w:name="_Toc227175422"/>
      <w:r w:rsidRPr="006C65D7">
        <w:rPr>
          <w:rFonts w:ascii="Times New Roman" w:hAnsi="Times New Roman" w:cs="Times New Roman"/>
          <w:bCs/>
        </w:rPr>
        <w:t>3.2.2 C Physics Calculation Engine</w:t>
      </w:r>
      <w:bookmarkEnd w:id="27"/>
    </w:p>
    <w:p w14:paraId="4DEBBAA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Performs plasma physics computations for lightning prediction.</w:t>
      </w:r>
    </w:p>
    <w:p w14:paraId="67659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1,800 lines across modular C files. Core modules: </w:t>
      </w:r>
      <w:proofErr w:type="spellStart"/>
      <w:r w:rsidRPr="006C65D7">
        <w:rPr>
          <w:rFonts w:ascii="Times New Roman" w:hAnsi="Times New Roman" w:cs="Times New Roman"/>
          <w:sz w:val="24"/>
          <w:szCs w:val="24"/>
        </w:rPr>
        <w:t>lightning_physics.c</w:t>
      </w:r>
      <w:proofErr w:type="spellEnd"/>
      <w:r w:rsidRPr="006C65D7">
        <w:rPr>
          <w:rFonts w:ascii="Times New Roman" w:hAnsi="Times New Roman" w:cs="Times New Roman"/>
          <w:sz w:val="24"/>
          <w:szCs w:val="24"/>
        </w:rPr>
        <w:t xml:space="preserve"> (calculations), </w:t>
      </w:r>
      <w:proofErr w:type="spellStart"/>
      <w:r w:rsidRPr="006C65D7">
        <w:rPr>
          <w:rFonts w:ascii="Times New Roman" w:hAnsi="Times New Roman" w:cs="Times New Roman"/>
          <w:sz w:val="24"/>
          <w:szCs w:val="24"/>
        </w:rPr>
        <w:t>route.c</w:t>
      </w:r>
      <w:proofErr w:type="spellEnd"/>
      <w:r w:rsidRPr="006C65D7">
        <w:rPr>
          <w:rFonts w:ascii="Times New Roman" w:hAnsi="Times New Roman" w:cs="Times New Roman"/>
          <w:sz w:val="24"/>
          <w:szCs w:val="24"/>
        </w:rPr>
        <w:t xml:space="preserve"> (waypoint generation), </w:t>
      </w:r>
      <w:proofErr w:type="spellStart"/>
      <w:r w:rsidRPr="006C65D7">
        <w:rPr>
          <w:rFonts w:ascii="Times New Roman" w:hAnsi="Times New Roman" w:cs="Times New Roman"/>
          <w:sz w:val="24"/>
          <w:szCs w:val="24"/>
        </w:rPr>
        <w:t>atmosphere.c</w:t>
      </w:r>
      <w:proofErr w:type="spellEnd"/>
      <w:r w:rsidRPr="006C65D7">
        <w:rPr>
          <w:rFonts w:ascii="Times New Roman" w:hAnsi="Times New Roman" w:cs="Times New Roman"/>
          <w:sz w:val="24"/>
          <w:szCs w:val="24"/>
        </w:rPr>
        <w:t xml:space="preserve"> (ISA corrections), </w:t>
      </w:r>
      <w:proofErr w:type="spellStart"/>
      <w:r w:rsidRPr="006C65D7">
        <w:rPr>
          <w:rFonts w:ascii="Times New Roman" w:hAnsi="Times New Roman" w:cs="Times New Roman"/>
          <w:sz w:val="24"/>
          <w:szCs w:val="24"/>
        </w:rPr>
        <w:t>io.c</w:t>
      </w:r>
      <w:proofErr w:type="spellEnd"/>
      <w:r w:rsidRPr="006C65D7">
        <w:rPr>
          <w:rFonts w:ascii="Times New Roman" w:hAnsi="Times New Roman" w:cs="Times New Roman"/>
          <w:sz w:val="24"/>
          <w:szCs w:val="24"/>
        </w:rPr>
        <w:t xml:space="preserve"> (file operations). Compiles with GCC -O2 optimization.</w:t>
      </w:r>
    </w:p>
    <w:p w14:paraId="3EB345C5"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Four sub-components:</w:t>
      </w:r>
    </w:p>
    <w:p w14:paraId="7E8872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Atmospheric Data Processor</w:t>
      </w:r>
    </w:p>
    <w:p w14:paraId="53A3539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weather_data.txt and parses comma-separated values</w:t>
      </w:r>
    </w:p>
    <w:p w14:paraId="3BC9FF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International Standard Atmosphere (ISA) corrections</w:t>
      </w:r>
    </w:p>
    <w:p w14:paraId="4F5213B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Adjusts ground-level measurements to flight altitudes (20k, 30k, 40k feet)</w:t>
      </w:r>
    </w:p>
    <w:p w14:paraId="1ACB28AD"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air density for ice crystal concentration modeling</w:t>
      </w:r>
    </w:p>
    <w:p w14:paraId="7EE43C7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Electric Field Calculator</w:t>
      </w:r>
    </w:p>
    <w:p w14:paraId="14F1070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Paschen's Law to determine breakdown voltage from pressure and gap distance</w:t>
      </w:r>
    </w:p>
    <w:p w14:paraId="7DA7C1B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Models charge accumulation from ice crystal collisions in clouds</w:t>
      </w:r>
    </w:p>
    <w:p w14:paraId="27BF03A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atmospheric electric field strength</w:t>
      </w:r>
    </w:p>
    <w:p w14:paraId="65FB57C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Townsend Avalanche criterion for electron multiplication</w:t>
      </w:r>
    </w:p>
    <w:p w14:paraId="76629B9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Generates risk ratio: &gt;1.0 (imminent), 0.7-1.0 (elevated), &lt;0.5 (low probability)</w:t>
      </w:r>
    </w:p>
    <w:p w14:paraId="3FF8FD0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Waypoint Generator</w:t>
      </w:r>
    </w:p>
    <w:p w14:paraId="4E10B0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Divides flight route into 8 equal segments (9 waypoints total)</w:t>
      </w:r>
    </w:p>
    <w:p w14:paraId="715FEF0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great circle calculations for shortest path on Earth's surface</w:t>
      </w:r>
    </w:p>
    <w:p w14:paraId="0860C5B8"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spherical interpolation to compute intermediate coordinates</w:t>
      </w:r>
    </w:p>
    <w:p w14:paraId="038DDAE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Handles special cases: Date Line crossings, polar routes, antipodal points</w:t>
      </w:r>
    </w:p>
    <w:p w14:paraId="741430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 xml:space="preserve">Stores results in </w:t>
      </w:r>
      <w:proofErr w:type="spellStart"/>
      <w:proofErr w:type="gramStart"/>
      <w:r w:rsidRPr="006C65D7">
        <w:rPr>
          <w:rFonts w:cs="Times New Roman"/>
          <w:sz w:val="24"/>
          <w:szCs w:val="24"/>
        </w:rPr>
        <w:t>lat</w:t>
      </w:r>
      <w:proofErr w:type="spellEnd"/>
      <w:r w:rsidRPr="006C65D7">
        <w:rPr>
          <w:rFonts w:cs="Times New Roman"/>
          <w:sz w:val="24"/>
          <w:szCs w:val="24"/>
        </w:rPr>
        <w:t>[</w:t>
      </w:r>
      <w:proofErr w:type="gramEnd"/>
      <w:r w:rsidRPr="006C65D7">
        <w:rPr>
          <w:rFonts w:cs="Times New Roman"/>
          <w:sz w:val="24"/>
          <w:szCs w:val="24"/>
        </w:rPr>
        <w:t xml:space="preserve">9] and </w:t>
      </w:r>
      <w:proofErr w:type="spellStart"/>
      <w:proofErr w:type="gramStart"/>
      <w:r w:rsidRPr="006C65D7">
        <w:rPr>
          <w:rFonts w:cs="Times New Roman"/>
          <w:sz w:val="24"/>
          <w:szCs w:val="24"/>
        </w:rPr>
        <w:t>lon</w:t>
      </w:r>
      <w:proofErr w:type="spellEnd"/>
      <w:r w:rsidRPr="006C65D7">
        <w:rPr>
          <w:rFonts w:cs="Times New Roman"/>
          <w:sz w:val="24"/>
          <w:szCs w:val="24"/>
        </w:rPr>
        <w:t>[</w:t>
      </w:r>
      <w:proofErr w:type="gramEnd"/>
      <w:r w:rsidRPr="006C65D7">
        <w:rPr>
          <w:rFonts w:cs="Times New Roman"/>
          <w:sz w:val="24"/>
          <w:szCs w:val="24"/>
        </w:rPr>
        <w:t>9] arrays</w:t>
      </w:r>
    </w:p>
    <w:p w14:paraId="458C0102"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Risk Assessment Module</w:t>
      </w:r>
    </w:p>
    <w:p w14:paraId="270F8A0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Retrieves weather conditions at each waypoint position</w:t>
      </w:r>
    </w:p>
    <w:p w14:paraId="1A2E583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atmospheric parameters to Electric Field Calculator</w:t>
      </w:r>
    </w:p>
    <w:p w14:paraId="7EFB795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risk ratios to percentage probabilities using calibrated scaling</w:t>
      </w:r>
    </w:p>
    <w:p w14:paraId="106A06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Performs multi-altitude analysis at FL200, FL300, FL400</w:t>
      </w:r>
    </w:p>
    <w:p w14:paraId="7B4577EF" w14:textId="7B422F52"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results to lightning_risk.txt with detailed calculation logs</w:t>
      </w:r>
    </w:p>
    <w:p w14:paraId="1EB19BD7" w14:textId="77777777" w:rsidR="000157FB" w:rsidRPr="006C65D7" w:rsidRDefault="000157FB" w:rsidP="003973B5">
      <w:pPr>
        <w:pStyle w:val="Heading3"/>
        <w:jc w:val="both"/>
        <w:rPr>
          <w:rFonts w:ascii="Times New Roman" w:hAnsi="Times New Roman" w:cs="Times New Roman"/>
          <w:bCs/>
        </w:rPr>
      </w:pPr>
      <w:bookmarkStart w:id="28" w:name="_Toc227175423"/>
      <w:r w:rsidRPr="006C65D7">
        <w:rPr>
          <w:rFonts w:ascii="Times New Roman" w:hAnsi="Times New Roman" w:cs="Times New Roman"/>
          <w:bCs/>
        </w:rPr>
        <w:t>3.2.3 Python ML Enhancement Layer</w:t>
      </w:r>
      <w:bookmarkEnd w:id="28"/>
    </w:p>
    <w:p w14:paraId="1EB44B1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Enhances physics predictions using machine learning trained on historical data.</w:t>
      </w:r>
    </w:p>
    <w:p w14:paraId="05B09B5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Python script (ml_enhance.py, 400 lines). Uses scikit-learn Random Forest classifier. Loads pre-trained model from </w:t>
      </w:r>
      <w:proofErr w:type="spellStart"/>
      <w:r w:rsidRPr="006C65D7">
        <w:rPr>
          <w:rFonts w:ascii="Times New Roman" w:hAnsi="Times New Roman" w:cs="Times New Roman"/>
          <w:sz w:val="24"/>
          <w:szCs w:val="24"/>
        </w:rPr>
        <w:t>airlume_ml_model.pkl</w:t>
      </w:r>
      <w:proofErr w:type="spellEnd"/>
      <w:r w:rsidRPr="006C65D7">
        <w:rPr>
          <w:rFonts w:ascii="Times New Roman" w:hAnsi="Times New Roman" w:cs="Times New Roman"/>
          <w:sz w:val="24"/>
          <w:szCs w:val="24"/>
        </w:rPr>
        <w:t>.</w:t>
      </w:r>
    </w:p>
    <w:p w14:paraId="63448CC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Three sub-components:</w:t>
      </w:r>
    </w:p>
    <w:p w14:paraId="57DAB51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Feature Extractor</w:t>
      </w:r>
    </w:p>
    <w:p w14:paraId="7C632A8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physics prediction from lightning_risk.txt</w:t>
      </w:r>
    </w:p>
    <w:p w14:paraId="03631C5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atmospheric data from weather_data.txt</w:t>
      </w:r>
    </w:p>
    <w:p w14:paraId="0C43F2E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features: physics risk, temperature, humidity, pressure, altitude, latitude, longitude</w:t>
      </w:r>
    </w:p>
    <w:p w14:paraId="25CB51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Normalizes features to consistent scales</w:t>
      </w:r>
    </w:p>
    <w:p w14:paraId="0400A37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feature vector for model input</w:t>
      </w:r>
    </w:p>
    <w:p w14:paraId="278AC06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ML Predictor</w:t>
      </w:r>
    </w:p>
    <w:p w14:paraId="1104ED0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Loads trained Random Forest classifier (100 estimators)</w:t>
      </w:r>
    </w:p>
    <w:p w14:paraId="050671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feature vector to model</w:t>
      </w:r>
    </w:p>
    <w:p w14:paraId="633CFF4F"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Outputs</w:t>
      </w:r>
      <w:proofErr w:type="gramEnd"/>
      <w:r w:rsidRPr="006C65D7">
        <w:rPr>
          <w:rFonts w:cs="Times New Roman"/>
          <w:sz w:val="24"/>
          <w:szCs w:val="24"/>
        </w:rPr>
        <w:t xml:space="preserve"> enhanced probability prediction</w:t>
      </w:r>
    </w:p>
    <w:p w14:paraId="361B624D"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Calculates</w:t>
      </w:r>
      <w:proofErr w:type="gramEnd"/>
      <w:r w:rsidRPr="006C65D7">
        <w:rPr>
          <w:rFonts w:cs="Times New Roman"/>
          <w:sz w:val="24"/>
          <w:szCs w:val="24"/>
        </w:rPr>
        <w:t xml:space="preserve"> adjustment factor (ML prediction minus physics prediction)</w:t>
      </w:r>
    </w:p>
    <w:p w14:paraId="5396ED5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confidence score based on feature importance</w:t>
      </w:r>
    </w:p>
    <w:p w14:paraId="601B82A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Generator</w:t>
      </w:r>
    </w:p>
    <w:p w14:paraId="1A71653E"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Writes</w:t>
      </w:r>
      <w:proofErr w:type="gramEnd"/>
      <w:r w:rsidRPr="006C65D7">
        <w:rPr>
          <w:rFonts w:cs="Times New Roman"/>
          <w:sz w:val="24"/>
          <w:szCs w:val="24"/>
        </w:rPr>
        <w:t xml:space="preserve"> to lightning_risk_ml.txt</w:t>
      </w:r>
    </w:p>
    <w:p w14:paraId="0B45C40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Format: ML_</w:t>
      </w:r>
      <w:proofErr w:type="gramStart"/>
      <w:r w:rsidRPr="006C65D7">
        <w:rPr>
          <w:rFonts w:cs="Times New Roman"/>
          <w:sz w:val="24"/>
          <w:szCs w:val="24"/>
        </w:rPr>
        <w:t>ENHANCED:XX</w:t>
      </w:r>
      <w:proofErr w:type="gramEnd"/>
      <w:r w:rsidRPr="006C65D7">
        <w:rPr>
          <w:rFonts w:cs="Times New Roman"/>
          <w:sz w:val="24"/>
          <w:szCs w:val="24"/>
        </w:rPr>
        <w:t xml:space="preserve">.XX%, </w:t>
      </w:r>
      <w:proofErr w:type="gramStart"/>
      <w:r w:rsidRPr="006C65D7">
        <w:rPr>
          <w:rFonts w:cs="Times New Roman"/>
          <w:sz w:val="24"/>
          <w:szCs w:val="24"/>
        </w:rPr>
        <w:t>PHYSICS:XX</w:t>
      </w:r>
      <w:proofErr w:type="gramEnd"/>
      <w:r w:rsidRPr="006C65D7">
        <w:rPr>
          <w:rFonts w:cs="Times New Roman"/>
          <w:sz w:val="24"/>
          <w:szCs w:val="24"/>
        </w:rPr>
        <w:t xml:space="preserve">.XX%, </w:t>
      </w:r>
      <w:proofErr w:type="gramStart"/>
      <w:r w:rsidRPr="006C65D7">
        <w:rPr>
          <w:rFonts w:cs="Times New Roman"/>
          <w:sz w:val="24"/>
          <w:szCs w:val="24"/>
        </w:rPr>
        <w:t>ADJUSTMENT:+</w:t>
      </w:r>
      <w:proofErr w:type="gramEnd"/>
      <w:r w:rsidRPr="006C65D7">
        <w:rPr>
          <w:rFonts w:cs="Times New Roman"/>
          <w:sz w:val="24"/>
          <w:szCs w:val="24"/>
        </w:rPr>
        <w:t>/-</w:t>
      </w:r>
      <w:proofErr w:type="gramStart"/>
      <w:r w:rsidRPr="006C65D7">
        <w:rPr>
          <w:rFonts w:cs="Times New Roman"/>
          <w:sz w:val="24"/>
          <w:szCs w:val="24"/>
        </w:rPr>
        <w:t>XX.XX</w:t>
      </w:r>
      <w:proofErr w:type="gramEnd"/>
      <w:r w:rsidRPr="006C65D7">
        <w:rPr>
          <w:rFonts w:cs="Times New Roman"/>
          <w:sz w:val="24"/>
          <w:szCs w:val="24"/>
        </w:rPr>
        <w:t>%</w:t>
      </w:r>
    </w:p>
    <w:p w14:paraId="0E7F205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Includes confidence level and feature importance rankings</w:t>
      </w:r>
    </w:p>
    <w:p w14:paraId="5B05AF94" w14:textId="550E3E2B"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predictions for performance monitoring</w:t>
      </w:r>
    </w:p>
    <w:p w14:paraId="63A268B6" w14:textId="324208B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Training Details: </w:t>
      </w:r>
      <w:r w:rsidR="003973B5" w:rsidRPr="003973B5">
        <w:rPr>
          <w:rFonts w:ascii="Times New Roman" w:hAnsi="Times New Roman" w:cs="Times New Roman"/>
          <w:sz w:val="24"/>
          <w:szCs w:val="24"/>
        </w:rPr>
        <w:t xml:space="preserve">Trained using 5-fold cross-validation on 100 real atmospheric measurements from USA flights (airlume_usa_efield_100.csv). In each fold, 80 samples were used for training and 20 for validation. The reported 45% accuracy represents the average validation accuracy across all five folds. No separate test set was held out, as the limited dataset size (100 samples) required </w:t>
      </w:r>
      <w:r w:rsidR="003973B5" w:rsidRPr="003973B5">
        <w:rPr>
          <w:rFonts w:ascii="Times New Roman" w:hAnsi="Times New Roman" w:cs="Times New Roman"/>
          <w:sz w:val="24"/>
          <w:szCs w:val="24"/>
        </w:rPr>
        <w:lastRenderedPageBreak/>
        <w:t>maximizing training data while maintaining validation rigor through cross-validation</w:t>
      </w:r>
      <w:r w:rsidR="003973B5">
        <w:rPr>
          <w:rFonts w:ascii="Times New Roman" w:hAnsi="Times New Roman" w:cs="Times New Roman"/>
          <w:sz w:val="24"/>
          <w:szCs w:val="24"/>
        </w:rPr>
        <w:t xml:space="preserve">. </w:t>
      </w:r>
      <w:r w:rsidRPr="006C65D7">
        <w:rPr>
          <w:rFonts w:ascii="Times New Roman" w:hAnsi="Times New Roman" w:cs="Times New Roman"/>
          <w:sz w:val="24"/>
          <w:szCs w:val="24"/>
        </w:rPr>
        <w:t>Contains actual electric field data and lightning occurrence labels. Top features by importance: latitude (23%), physics prediction (21%), longitude (14%), humidity (10%). Achieves 45% accuracy, representing 10% improvement over physics-only approach. 5-fold cross-validation shows 45% mean accuracy.</w:t>
      </w:r>
    </w:p>
    <w:p w14:paraId="2BDD57CD" w14:textId="77777777" w:rsidR="000157FB" w:rsidRPr="006C65D7" w:rsidRDefault="000157FB" w:rsidP="003973B5">
      <w:pPr>
        <w:jc w:val="both"/>
        <w:rPr>
          <w:rFonts w:ascii="Times New Roman" w:hAnsi="Times New Roman" w:cs="Times New Roman"/>
        </w:rPr>
      </w:pPr>
    </w:p>
    <w:p w14:paraId="657E109D" w14:textId="77777777" w:rsidR="000157FB" w:rsidRPr="006C65D7" w:rsidRDefault="000157FB" w:rsidP="003973B5">
      <w:pPr>
        <w:pStyle w:val="Heading3"/>
        <w:jc w:val="both"/>
        <w:rPr>
          <w:rFonts w:ascii="Times New Roman" w:hAnsi="Times New Roman" w:cs="Times New Roman"/>
          <w:bCs/>
        </w:rPr>
      </w:pPr>
      <w:bookmarkStart w:id="29" w:name="_Toc227175424"/>
      <w:r w:rsidRPr="006C65D7">
        <w:rPr>
          <w:rFonts w:ascii="Times New Roman" w:hAnsi="Times New Roman" w:cs="Times New Roman"/>
          <w:bCs/>
        </w:rPr>
        <w:t>3.2.4 Ada Safety Validation Monitor</w:t>
      </w:r>
      <w:bookmarkEnd w:id="29"/>
    </w:p>
    <w:p w14:paraId="30503944"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Independent verification for safety-critical accuracy and regulatory compliance.</w:t>
      </w:r>
    </w:p>
    <w:p w14:paraId="10B1C491" w14:textId="7DEB1AA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001F68E3" w:rsidRPr="006C65D7">
        <w:rPr>
          <w:rFonts w:ascii="Times New Roman" w:hAnsi="Times New Roman" w:cs="Times New Roman"/>
          <w:sz w:val="24"/>
          <w:szCs w:val="24"/>
        </w:rPr>
        <w:t xml:space="preserve">Organized into four Ada packages: </w:t>
      </w:r>
      <w:proofErr w:type="spellStart"/>
      <w:r w:rsidR="001F68E3" w:rsidRPr="006C65D7">
        <w:rPr>
          <w:rFonts w:ascii="Times New Roman" w:hAnsi="Times New Roman" w:cs="Times New Roman"/>
          <w:sz w:val="24"/>
          <w:szCs w:val="24"/>
        </w:rPr>
        <w:t>Physics_Validator</w:t>
      </w:r>
      <w:proofErr w:type="spellEnd"/>
      <w:r w:rsidR="001F68E3" w:rsidRPr="006C65D7">
        <w:rPr>
          <w:rFonts w:ascii="Times New Roman" w:hAnsi="Times New Roman" w:cs="Times New Roman"/>
          <w:sz w:val="24"/>
          <w:szCs w:val="24"/>
        </w:rPr>
        <w:t xml:space="preserve"> (independent risk calculation and comparison), </w:t>
      </w:r>
      <w:proofErr w:type="spellStart"/>
      <w:r w:rsidR="001F68E3" w:rsidRPr="006C65D7">
        <w:rPr>
          <w:rFonts w:ascii="Times New Roman" w:hAnsi="Times New Roman" w:cs="Times New Roman"/>
          <w:sz w:val="24"/>
          <w:szCs w:val="24"/>
        </w:rPr>
        <w:t>Safety_Monitor</w:t>
      </w:r>
      <w:proofErr w:type="spellEnd"/>
      <w:r w:rsidR="001F68E3" w:rsidRPr="006C65D7">
        <w:rPr>
          <w:rFonts w:ascii="Times New Roman" w:hAnsi="Times New Roman" w:cs="Times New Roman"/>
          <w:sz w:val="24"/>
          <w:szCs w:val="24"/>
        </w:rPr>
        <w:t xml:space="preserve"> (alert generation and regulatory enforcement), ARINC653_Core (partition management and emergency halt procedures), and </w:t>
      </w:r>
      <w:proofErr w:type="spellStart"/>
      <w:r w:rsidR="001F68E3" w:rsidRPr="006C65D7">
        <w:rPr>
          <w:rFonts w:ascii="Times New Roman" w:hAnsi="Times New Roman" w:cs="Times New Roman"/>
          <w:sz w:val="24"/>
          <w:szCs w:val="24"/>
        </w:rPr>
        <w:t>Time_Partition</w:t>
      </w:r>
      <w:proofErr w:type="spellEnd"/>
      <w:r w:rsidR="001F68E3" w:rsidRPr="006C65D7">
        <w:rPr>
          <w:rFonts w:ascii="Times New Roman" w:hAnsi="Times New Roman" w:cs="Times New Roman"/>
          <w:sz w:val="24"/>
          <w:szCs w:val="24"/>
        </w:rPr>
        <w:t xml:space="preserve"> (100ms execution budget enforcement). Compiles with GNAT using -</w:t>
      </w:r>
      <w:proofErr w:type="spellStart"/>
      <w:r w:rsidR="001F68E3" w:rsidRPr="006C65D7">
        <w:rPr>
          <w:rFonts w:ascii="Times New Roman" w:hAnsi="Times New Roman" w:cs="Times New Roman"/>
          <w:sz w:val="24"/>
          <w:szCs w:val="24"/>
        </w:rPr>
        <w:t>gnatwa</w:t>
      </w:r>
      <w:proofErr w:type="spellEnd"/>
      <w:r w:rsidR="001F68E3" w:rsidRPr="006C65D7">
        <w:rPr>
          <w:rFonts w:ascii="Times New Roman" w:hAnsi="Times New Roman" w:cs="Times New Roman"/>
          <w:sz w:val="24"/>
          <w:szCs w:val="24"/>
        </w:rPr>
        <w:t xml:space="preserve"> (all warnings) and -</w:t>
      </w:r>
      <w:proofErr w:type="spellStart"/>
      <w:r w:rsidR="001F68E3" w:rsidRPr="006C65D7">
        <w:rPr>
          <w:rFonts w:ascii="Times New Roman" w:hAnsi="Times New Roman" w:cs="Times New Roman"/>
          <w:sz w:val="24"/>
          <w:szCs w:val="24"/>
        </w:rPr>
        <w:t>gnatVa</w:t>
      </w:r>
      <w:proofErr w:type="spellEnd"/>
      <w:r w:rsidR="001F68E3" w:rsidRPr="006C65D7">
        <w:rPr>
          <w:rFonts w:ascii="Times New Roman" w:hAnsi="Times New Roman" w:cs="Times New Roman"/>
          <w:sz w:val="24"/>
          <w:szCs w:val="24"/>
        </w:rPr>
        <w:t xml:space="preserve"> (validity checking) flags.</w:t>
      </w:r>
    </w:p>
    <w:p w14:paraId="0ECEA082" w14:textId="2DC0A5AF" w:rsidR="000157FB" w:rsidRPr="006C65D7" w:rsidRDefault="005034EA" w:rsidP="003973B5">
      <w:pPr>
        <w:jc w:val="both"/>
        <w:rPr>
          <w:rFonts w:ascii="Times New Roman" w:hAnsi="Times New Roman" w:cs="Times New Roman"/>
          <w:b/>
          <w:bCs/>
          <w:sz w:val="24"/>
          <w:szCs w:val="24"/>
        </w:rPr>
      </w:pPr>
      <w:r>
        <w:rPr>
          <w:rFonts w:ascii="Times New Roman" w:hAnsi="Times New Roman" w:cs="Times New Roman"/>
          <w:b/>
          <w:bCs/>
          <w:sz w:val="24"/>
          <w:szCs w:val="24"/>
        </w:rPr>
        <w:t>Four</w:t>
      </w:r>
      <w:r w:rsidR="000157FB" w:rsidRPr="006C65D7">
        <w:rPr>
          <w:rFonts w:ascii="Times New Roman" w:hAnsi="Times New Roman" w:cs="Times New Roman"/>
          <w:b/>
          <w:bCs/>
          <w:sz w:val="24"/>
          <w:szCs w:val="24"/>
        </w:rPr>
        <w:t xml:space="preserve"> sub-components:</w:t>
      </w:r>
    </w:p>
    <w:p w14:paraId="27F046B0" w14:textId="77777777" w:rsidR="000157FB" w:rsidRPr="006C65D7" w:rsidRDefault="000157FB" w:rsidP="003973B5">
      <w:pPr>
        <w:jc w:val="both"/>
        <w:rPr>
          <w:rFonts w:ascii="Times New Roman" w:hAnsi="Times New Roman" w:cs="Times New Roman"/>
          <w:b/>
          <w:sz w:val="24"/>
          <w:szCs w:val="24"/>
        </w:rPr>
      </w:pPr>
      <w:r w:rsidRPr="006C65D7">
        <w:rPr>
          <w:rFonts w:ascii="Times New Roman" w:hAnsi="Times New Roman" w:cs="Times New Roman"/>
          <w:b/>
          <w:sz w:val="24"/>
          <w:szCs w:val="24"/>
        </w:rPr>
        <w:t>Independent Calculator</w:t>
      </w:r>
    </w:p>
    <w:p w14:paraId="6E06EF1F" w14:textId="35437491"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Constructs a proxy electric field estimate from four atmospheric parameters using a physically grounded approach </w:t>
      </w:r>
    </w:p>
    <w:p w14:paraId="1B1075D8" w14:textId="3D44B707"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Establishes a fair-weather baseline of 120 V/m, consistent with published NASA Lightning Launch Commit Criteria values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 xml:space="preserve">] </w:t>
      </w:r>
    </w:p>
    <w:p w14:paraId="6185A36D" w14:textId="1AEFEE38"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Increments the E-field estimate based on humidity above 70% (charge accumulation indicator), pressure below 1000 </w:t>
      </w:r>
      <w:proofErr w:type="spellStart"/>
      <w:r w:rsidRPr="000F3F6F">
        <w:rPr>
          <w:rFonts w:ascii="Times New Roman" w:hAnsi="Times New Roman" w:cs="Times New Roman"/>
          <w:sz w:val="24"/>
          <w:szCs w:val="24"/>
        </w:rPr>
        <w:t>hPa</w:t>
      </w:r>
      <w:proofErr w:type="spellEnd"/>
      <w:r w:rsidRPr="000F3F6F">
        <w:rPr>
          <w:rFonts w:ascii="Times New Roman" w:hAnsi="Times New Roman" w:cs="Times New Roman"/>
          <w:sz w:val="24"/>
          <w:szCs w:val="24"/>
        </w:rPr>
        <w:t xml:space="preserve"> (storm system indicator), temperature above 20°C (convective instability indicator), and wind speed above 5 m/s (charge separation indicator) </w:t>
      </w:r>
    </w:p>
    <w:p w14:paraId="5EDB8322" w14:textId="2AB3F5F2"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Maps the resulting E-field to a risk percentage using six threshold bands, with the 1000 V/m elevated-risk boundary consistent with NASA's operational do-not-fly electric field threshold adopted by the FAA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w:t>
      </w:r>
      <w:r w:rsidR="00B94BB7" w:rsidRPr="006C65D7">
        <w:rPr>
          <w:rFonts w:ascii="Times New Roman" w:hAnsi="Times New Roman" w:cs="Times New Roman"/>
          <w:sz w:val="24"/>
          <w:szCs w:val="24"/>
        </w:rPr>
        <w:t>12</w:t>
      </w:r>
      <w:r w:rsidRPr="000F3F6F">
        <w:rPr>
          <w:rFonts w:ascii="Times New Roman" w:hAnsi="Times New Roman" w:cs="Times New Roman"/>
          <w:sz w:val="24"/>
          <w:szCs w:val="24"/>
        </w:rPr>
        <w:t xml:space="preserve">] </w:t>
      </w:r>
    </w:p>
    <w:p w14:paraId="264296D4" w14:textId="1D05CD7F"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Uses the same four atmospheric parameters identified by published meteorological research as having statistically significant predictive skill for lightning nowcasting [</w:t>
      </w:r>
      <w:r w:rsidR="00B94BB7" w:rsidRPr="006C65D7">
        <w:rPr>
          <w:rFonts w:ascii="Times New Roman" w:hAnsi="Times New Roman" w:cs="Times New Roman"/>
          <w:sz w:val="24"/>
          <w:szCs w:val="24"/>
        </w:rPr>
        <w:t>13</w:t>
      </w:r>
      <w:r w:rsidRPr="000F3F6F">
        <w:rPr>
          <w:rFonts w:ascii="Times New Roman" w:hAnsi="Times New Roman" w:cs="Times New Roman"/>
          <w:sz w:val="24"/>
          <w:szCs w:val="24"/>
        </w:rPr>
        <w:t xml:space="preserve">] </w:t>
      </w:r>
    </w:p>
    <w:p w14:paraId="63A116EF" w14:textId="64D70B60"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Defines </w:t>
      </w:r>
      <w:r w:rsidRPr="006C65D7">
        <w:rPr>
          <w:rFonts w:ascii="Times New Roman" w:hAnsi="Times New Roman" w:cs="Times New Roman"/>
          <w:sz w:val="24"/>
          <w:szCs w:val="24"/>
        </w:rPr>
        <w:t>strongly typed</w:t>
      </w:r>
      <w:r w:rsidRPr="000F3F6F">
        <w:rPr>
          <w:rFonts w:ascii="Times New Roman" w:hAnsi="Times New Roman" w:cs="Times New Roman"/>
          <w:sz w:val="24"/>
          <w:szCs w:val="24"/>
        </w:rPr>
        <w:t xml:space="preserve"> variables with range constraints to prevent runtime errors </w:t>
      </w:r>
    </w:p>
    <w:p w14:paraId="797F3107" w14:textId="77A14303" w:rsidR="000F3F6F" w:rsidRPr="006C65D7" w:rsidRDefault="000F3F6F" w:rsidP="003973B5">
      <w:pPr>
        <w:pStyle w:val="ListParagraph"/>
        <w:numPr>
          <w:ilvl w:val="0"/>
          <w:numId w:val="19"/>
        </w:numPr>
        <w:jc w:val="both"/>
        <w:rPr>
          <w:rFonts w:ascii="Times New Roman" w:hAnsi="Times New Roman" w:cs="Times New Roman"/>
          <w:sz w:val="24"/>
          <w:szCs w:val="24"/>
        </w:rPr>
      </w:pPr>
      <w:r w:rsidRPr="006C65D7">
        <w:rPr>
          <w:rFonts w:ascii="Times New Roman" w:hAnsi="Times New Roman" w:cs="Times New Roman"/>
          <w:sz w:val="24"/>
          <w:szCs w:val="24"/>
        </w:rPr>
        <w:t>Different algorithmic approach from C's Paschen's Law derivation enables genuine independent bug detection</w:t>
      </w:r>
    </w:p>
    <w:p w14:paraId="3414A74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Validation Comparator</w:t>
      </w:r>
    </w:p>
    <w:p w14:paraId="1762E76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C physics output from lightning_risk.txt</w:t>
      </w:r>
    </w:p>
    <w:p w14:paraId="4854174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ML enhanced output from lightning_risk_ml.txt</w:t>
      </w:r>
    </w:p>
    <w:p w14:paraId="5D0D2BB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independent Ada calculations</w:t>
      </w:r>
    </w:p>
    <w:p w14:paraId="5D523B02"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Computes</w:t>
      </w:r>
      <w:proofErr w:type="gramEnd"/>
      <w:r w:rsidRPr="006C65D7">
        <w:rPr>
          <w:rFonts w:cs="Times New Roman"/>
          <w:sz w:val="24"/>
          <w:szCs w:val="24"/>
        </w:rPr>
        <w:t xml:space="preserve"> absolute differences between all three predictions</w:t>
      </w:r>
    </w:p>
    <w:p w14:paraId="6233F2C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comparisons with timestamps for regulatory audits</w:t>
      </w:r>
    </w:p>
    <w:p w14:paraId="47B37B47" w14:textId="57086379" w:rsidR="000F3F6F" w:rsidRPr="006C65D7" w:rsidRDefault="000F3F6F" w:rsidP="003973B5">
      <w:pPr>
        <w:pStyle w:val="ListBullet"/>
        <w:tabs>
          <w:tab w:val="num" w:pos="360"/>
        </w:tabs>
        <w:ind w:left="360" w:hanging="360"/>
        <w:jc w:val="both"/>
        <w:rPr>
          <w:rFonts w:cs="Times New Roman"/>
          <w:sz w:val="24"/>
          <w:szCs w:val="24"/>
        </w:rPr>
      </w:pPr>
      <w:r w:rsidRPr="006C65D7">
        <w:rPr>
          <w:rFonts w:cs="Times New Roman"/>
          <w:sz w:val="24"/>
          <w:szCs w:val="24"/>
          <w:lang w:val="en-CA"/>
        </w:rPr>
        <w:lastRenderedPageBreak/>
        <w:t>Categorizes: SAFE (&lt;15% difference), CAUTION (15-25%), EMERGENCY (≥25%). The 15% tolerance is intentional because C uses Paschen's Law and Ada uses an empirical E-field threshold model, exact numerical agreement is neither expected nor desired. This algorithmic difference is the definition of DO-178C dissimilar redundancy; disagreement beyond 15% signals a computational fault rather than normal model divergence.</w:t>
      </w:r>
    </w:p>
    <w:p w14:paraId="7DF5A94F" w14:textId="77777777" w:rsidR="000157FB" w:rsidRPr="006C65D7" w:rsidRDefault="000157FB" w:rsidP="003973B5">
      <w:pPr>
        <w:pStyle w:val="ListBullet"/>
        <w:numPr>
          <w:ilvl w:val="0"/>
          <w:numId w:val="0"/>
        </w:numPr>
        <w:jc w:val="both"/>
        <w:rPr>
          <w:rFonts w:cs="Times New Roman"/>
          <w:sz w:val="24"/>
          <w:szCs w:val="24"/>
        </w:rPr>
      </w:pPr>
    </w:p>
    <w:p w14:paraId="546D46EA" w14:textId="77777777" w:rsidR="000157FB" w:rsidRPr="006C65D7" w:rsidRDefault="000157FB" w:rsidP="003973B5">
      <w:pPr>
        <w:pStyle w:val="ListBullet"/>
        <w:numPr>
          <w:ilvl w:val="0"/>
          <w:numId w:val="0"/>
        </w:numPr>
        <w:jc w:val="both"/>
        <w:rPr>
          <w:rFonts w:cs="Times New Roman"/>
          <w:sz w:val="24"/>
          <w:szCs w:val="24"/>
        </w:rPr>
      </w:pPr>
      <w:r w:rsidRPr="006C65D7">
        <w:rPr>
          <w:rFonts w:cs="Times New Roman"/>
          <w:b/>
          <w:sz w:val="24"/>
          <w:szCs w:val="24"/>
        </w:rPr>
        <w:t>Safety Alert Generator</w:t>
      </w:r>
    </w:p>
    <w:p w14:paraId="7F466BB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structured alerts to safety_status.txt</w:t>
      </w:r>
    </w:p>
    <w:p w14:paraId="4B9FAD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Format </w:t>
      </w:r>
      <w:proofErr w:type="gramStart"/>
      <w:r w:rsidRPr="006C65D7">
        <w:rPr>
          <w:rFonts w:cs="Times New Roman"/>
          <w:sz w:val="24"/>
          <w:szCs w:val="24"/>
        </w:rPr>
        <w:t>includes:</w:t>
      </w:r>
      <w:proofErr w:type="gramEnd"/>
      <w:r w:rsidRPr="006C65D7">
        <w:rPr>
          <w:rFonts w:cs="Times New Roman"/>
          <w:sz w:val="24"/>
          <w:szCs w:val="24"/>
        </w:rPr>
        <w:t xml:space="preserve"> SAFETY_STATUS, C_RISK, ML_RISK, ADA_RISK, DIFFERENCE, JUSTIFICATION, TIMESTAMP</w:t>
      </w:r>
    </w:p>
    <w:p w14:paraId="47DFC0D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 EMERGENCY alerts: logs to emergency.log and sends email/SMS notifications</w:t>
      </w:r>
    </w:p>
    <w:p w14:paraId="6DF632AD"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Continues</w:t>
      </w:r>
      <w:proofErr w:type="gramEnd"/>
      <w:r w:rsidRPr="006C65D7">
        <w:rPr>
          <w:rFonts w:cs="Times New Roman"/>
          <w:sz w:val="24"/>
          <w:szCs w:val="24"/>
        </w:rPr>
        <w:t xml:space="preserve"> operation after alert generation to allow fault observation</w:t>
      </w:r>
    </w:p>
    <w:p w14:paraId="227C0ECE" w14:textId="16C92F09"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Architecture supports DO-178C Level A certification requirements</w:t>
      </w:r>
    </w:p>
    <w:p w14:paraId="3C302571" w14:textId="77777777" w:rsidR="00F67ED4" w:rsidRDefault="00F67ED4" w:rsidP="00F67ED4">
      <w:pPr>
        <w:keepNext/>
      </w:pPr>
      <w:r w:rsidRPr="00F67ED4">
        <w:rPr>
          <w:rFonts w:ascii="Times New Roman" w:hAnsi="Times New Roman" w:cs="Times New Roman"/>
          <w:i/>
        </w:rPr>
        <w:drawing>
          <wp:inline distT="0" distB="0" distL="0" distR="0" wp14:anchorId="6B4EA311" wp14:editId="4C5140BC">
            <wp:extent cx="5757863" cy="3307080"/>
            <wp:effectExtent l="0" t="0" r="0" b="7620"/>
            <wp:docPr id="1768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7552" name=""/>
                    <pic:cNvPicPr/>
                  </pic:nvPicPr>
                  <pic:blipFill>
                    <a:blip r:embed="rId12"/>
                    <a:stretch>
                      <a:fillRect/>
                    </a:stretch>
                  </pic:blipFill>
                  <pic:spPr>
                    <a:xfrm>
                      <a:off x="0" y="0"/>
                      <a:ext cx="5774151" cy="3316435"/>
                    </a:xfrm>
                    <a:prstGeom prst="rect">
                      <a:avLst/>
                    </a:prstGeom>
                  </pic:spPr>
                </pic:pic>
              </a:graphicData>
            </a:graphic>
          </wp:inline>
        </w:drawing>
      </w:r>
    </w:p>
    <w:p w14:paraId="6A3D0F5E" w14:textId="0744003B" w:rsidR="00F67ED4" w:rsidRDefault="00F67ED4" w:rsidP="00F67ED4">
      <w:pPr>
        <w:pStyle w:val="Caption"/>
        <w:jc w:val="center"/>
        <w:rPr>
          <w:rFonts w:ascii="Times New Roman" w:hAnsi="Times New Roman" w:cs="Times New Roman"/>
          <w:i w:val="0"/>
        </w:rPr>
      </w:pPr>
      <w:bookmarkStart w:id="30" w:name="_Toc227177758"/>
      <w:r>
        <w:t xml:space="preserve">Figure </w:t>
      </w:r>
      <w:r>
        <w:fldChar w:fldCharType="begin"/>
      </w:r>
      <w:r>
        <w:instrText xml:space="preserve"> SEQ Figure \* ARABIC </w:instrText>
      </w:r>
      <w:r>
        <w:fldChar w:fldCharType="separate"/>
      </w:r>
      <w:r w:rsidR="00E74158">
        <w:rPr>
          <w:noProof/>
        </w:rPr>
        <w:t>6</w:t>
      </w:r>
      <w:r>
        <w:fldChar w:fldCharType="end"/>
      </w:r>
      <w:r>
        <w:t xml:space="preserve"> </w:t>
      </w:r>
      <w:r w:rsidRPr="000F6B13">
        <w:t>Ada Safety Monitor architecture</w:t>
      </w:r>
      <w:bookmarkEnd w:id="30"/>
    </w:p>
    <w:p w14:paraId="04BE8F86" w14:textId="77777777" w:rsidR="00C67A4B" w:rsidRPr="006C65D7" w:rsidRDefault="00C67A4B" w:rsidP="003973B5">
      <w:pPr>
        <w:jc w:val="both"/>
        <w:rPr>
          <w:rFonts w:ascii="Times New Roman" w:hAnsi="Times New Roman" w:cs="Times New Roman"/>
          <w:iCs/>
        </w:rPr>
      </w:pPr>
    </w:p>
    <w:p w14:paraId="61BC5B06" w14:textId="77777777" w:rsidR="00C67A4B" w:rsidRPr="00C67A4B" w:rsidRDefault="00C67A4B" w:rsidP="008C5950">
      <w:pPr>
        <w:jc w:val="both"/>
        <w:rPr>
          <w:rFonts w:ascii="Times New Roman" w:hAnsi="Times New Roman" w:cs="Times New Roman"/>
          <w:iCs/>
          <w:sz w:val="24"/>
          <w:szCs w:val="24"/>
        </w:rPr>
      </w:pPr>
      <w:r w:rsidRPr="00C67A4B">
        <w:rPr>
          <w:rFonts w:ascii="Times New Roman" w:hAnsi="Times New Roman" w:cs="Times New Roman"/>
          <w:b/>
          <w:bCs/>
          <w:iCs/>
          <w:sz w:val="24"/>
          <w:szCs w:val="24"/>
        </w:rPr>
        <w:t>Time Partition Monitor</w:t>
      </w:r>
    </w:p>
    <w:p w14:paraId="11FCDC0F"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Enforces a 100ms execution budget per operation using ARINC 653 temporal partitioning principles</w:t>
      </w:r>
    </w:p>
    <w:p w14:paraId="2C92EDFD"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Monitors each of the five pipeline steps: route data read, C physics data read, Ada validation calculation, safety assessment, and alert generation</w:t>
      </w:r>
    </w:p>
    <w:p w14:paraId="1BC0C1C7" w14:textId="129DCA32"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lastRenderedPageBreak/>
        <w:t xml:space="preserve">If any step exceeds the 100ms budget </w:t>
      </w:r>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 for example due to a C API timeout causing a hung file </w:t>
      </w:r>
      <w:proofErr w:type="gramStart"/>
      <w:r w:rsidRPr="00C67A4B">
        <w:rPr>
          <w:rFonts w:ascii="Times New Roman" w:hAnsi="Times New Roman" w:cs="Times New Roman"/>
          <w:iCs/>
          <w:sz w:val="24"/>
          <w:szCs w:val="24"/>
        </w:rPr>
        <w:t>read</w:t>
      </w:r>
      <w:proofErr w:type="gramEnd"/>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the </w:t>
      </w:r>
      <w:proofErr w:type="spellStart"/>
      <w:r w:rsidRPr="00C67A4B">
        <w:rPr>
          <w:rFonts w:ascii="Times New Roman" w:hAnsi="Times New Roman" w:cs="Times New Roman"/>
          <w:iCs/>
          <w:sz w:val="24"/>
          <w:szCs w:val="24"/>
        </w:rPr>
        <w:t>Time_Partition</w:t>
      </w:r>
      <w:proofErr w:type="spellEnd"/>
      <w:r w:rsidRPr="00C67A4B">
        <w:rPr>
          <w:rFonts w:ascii="Times New Roman" w:hAnsi="Times New Roman" w:cs="Times New Roman"/>
          <w:iCs/>
          <w:sz w:val="24"/>
          <w:szCs w:val="24"/>
        </w:rPr>
        <w:t xml:space="preserve"> package calls ARINC653_Core.Emergency_Halt and forces emergency procedures</w:t>
      </w:r>
    </w:p>
    <w:p w14:paraId="4CD6B1FB"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Prevents system freeze by ensuring no single operation can starve the CPU</w:t>
      </w:r>
    </w:p>
    <w:p w14:paraId="6376B6FC"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Logs actual execution times against budget for all operations</w:t>
      </w:r>
    </w:p>
    <w:p w14:paraId="02A077D3" w14:textId="77777777" w:rsidR="00D4501F" w:rsidRPr="006C65D7" w:rsidRDefault="00D4501F" w:rsidP="003973B5">
      <w:pPr>
        <w:jc w:val="both"/>
        <w:rPr>
          <w:rFonts w:ascii="Times New Roman" w:hAnsi="Times New Roman" w:cs="Times New Roman"/>
        </w:rPr>
      </w:pPr>
    </w:p>
    <w:p w14:paraId="10219689" w14:textId="77777777" w:rsidR="000157FB" w:rsidRPr="006C65D7" w:rsidRDefault="000157FB" w:rsidP="003973B5">
      <w:pPr>
        <w:pStyle w:val="Heading3"/>
        <w:jc w:val="both"/>
        <w:rPr>
          <w:rFonts w:ascii="Times New Roman" w:hAnsi="Times New Roman" w:cs="Times New Roman"/>
          <w:bCs/>
        </w:rPr>
      </w:pPr>
      <w:bookmarkStart w:id="31" w:name="_Toc227175425"/>
      <w:r w:rsidRPr="006C65D7">
        <w:rPr>
          <w:rFonts w:ascii="Times New Roman" w:hAnsi="Times New Roman" w:cs="Times New Roman"/>
          <w:bCs/>
        </w:rPr>
        <w:t>3.2.5 Jakarta EE Enterprise Web Application</w:t>
      </w:r>
      <w:bookmarkEnd w:id="31"/>
    </w:p>
    <w:p w14:paraId="7398C27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User interface for flight planners. Orchestrates all system components and presents results.</w:t>
      </w:r>
    </w:p>
    <w:p w14:paraId="466907A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2,500 lines of Java on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6.2 server. Model-View-Controller architecture with JPA entities, backing beans, and XHTML templates. H2 embedded database for persistence.</w:t>
      </w:r>
    </w:p>
    <w:p w14:paraId="465762F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Four sub-components:</w:t>
      </w:r>
    </w:p>
    <w:p w14:paraId="217C7AA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Process Orchestrator</w:t>
      </w:r>
    </w:p>
    <w:p w14:paraId="3F79C86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Receives user </w:t>
      </w:r>
      <w:proofErr w:type="gramStart"/>
      <w:r w:rsidRPr="006C65D7">
        <w:rPr>
          <w:rFonts w:cs="Times New Roman"/>
          <w:sz w:val="24"/>
          <w:szCs w:val="24"/>
        </w:rPr>
        <w:t>inputs</w:t>
      </w:r>
      <w:proofErr w:type="gramEnd"/>
      <w:r w:rsidRPr="006C65D7">
        <w:rPr>
          <w:rFonts w:cs="Times New Roman"/>
          <w:sz w:val="24"/>
          <w:szCs w:val="24"/>
        </w:rPr>
        <w:t xml:space="preserve"> via web forms (departure city, arrival city, cruise altitude)</w:t>
      </w:r>
    </w:p>
    <w:p w14:paraId="3E0A2E0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airport codes to coordinates using internal database</w:t>
      </w:r>
    </w:p>
    <w:p w14:paraId="279479C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components sequentially: Python weather → C physics → Python ML → Ada validation</w:t>
      </w:r>
    </w:p>
    <w:p w14:paraId="0610290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Enforces 60-second timeout per component</w:t>
      </w:r>
    </w:p>
    <w:p w14:paraId="3502965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coordinates, verifies executable files, confirms output file creation</w:t>
      </w:r>
    </w:p>
    <w:p w14:paraId="3F4E1BD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executions to application.log</w:t>
      </w:r>
    </w:p>
    <w:p w14:paraId="328EBC3B"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Parser</w:t>
      </w:r>
    </w:p>
    <w:p w14:paraId="28D7F4F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text output files from all components</w:t>
      </w:r>
    </w:p>
    <w:p w14:paraId="7FDD2674"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Applies</w:t>
      </w:r>
      <w:proofErr w:type="gramEnd"/>
      <w:r w:rsidRPr="006C65D7">
        <w:rPr>
          <w:rFonts w:cs="Times New Roman"/>
          <w:sz w:val="24"/>
          <w:szCs w:val="24"/>
        </w:rPr>
        <w:t xml:space="preserve"> regular expressions to extract structured data</w:t>
      </w:r>
    </w:p>
    <w:p w14:paraId="62192CF8"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Populates</w:t>
      </w:r>
      <w:proofErr w:type="gramEnd"/>
      <w:r w:rsidRPr="006C65D7">
        <w:rPr>
          <w:rFonts w:cs="Times New Roman"/>
          <w:sz w:val="24"/>
          <w:szCs w:val="24"/>
        </w:rPr>
        <w:t xml:space="preserve"> Java objects (</w:t>
      </w:r>
      <w:proofErr w:type="spellStart"/>
      <w:r w:rsidRPr="006C65D7">
        <w:rPr>
          <w:rFonts w:cs="Times New Roman"/>
          <w:sz w:val="24"/>
          <w:szCs w:val="24"/>
        </w:rPr>
        <w:t>FlightAnalysis</w:t>
      </w:r>
      <w:proofErr w:type="spellEnd"/>
      <w:r w:rsidRPr="006C65D7">
        <w:rPr>
          <w:rFonts w:cs="Times New Roman"/>
          <w:sz w:val="24"/>
          <w:szCs w:val="24"/>
        </w:rPr>
        <w:t xml:space="preserve"> entity, Waypoint list)</w:t>
      </w:r>
    </w:p>
    <w:p w14:paraId="7ADF179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numeric ranges</w:t>
      </w:r>
    </w:p>
    <w:p w14:paraId="5B999CA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Handles parsing errors with default values and warning logs</w:t>
      </w:r>
    </w:p>
    <w:p w14:paraId="2F1AA820"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Persistence Layer</w:t>
      </w:r>
    </w:p>
    <w:p w14:paraId="2CB0B31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Jakarta Persistence API (JPA) with Hibernate</w:t>
      </w:r>
    </w:p>
    <w:p w14:paraId="11D31635"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FlightAnalysis</w:t>
      </w:r>
      <w:proofErr w:type="spellEnd"/>
      <w:r w:rsidRPr="006C65D7">
        <w:rPr>
          <w:rFonts w:cs="Times New Roman"/>
          <w:sz w:val="24"/>
          <w:szCs w:val="24"/>
        </w:rPr>
        <w:t xml:space="preserve"> entity stores route, altitude, risks, timestamp, safety status</w:t>
      </w:r>
    </w:p>
    <w:p w14:paraId="6A07A01B"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OneToMany</w:t>
      </w:r>
      <w:proofErr w:type="spellEnd"/>
      <w:r w:rsidRPr="006C65D7">
        <w:rPr>
          <w:rFonts w:cs="Times New Roman"/>
          <w:sz w:val="24"/>
          <w:szCs w:val="24"/>
        </w:rPr>
        <w:t xml:space="preserve"> relationship to Waypoint records</w:t>
      </w:r>
    </w:p>
    <w:p w14:paraId="4196162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H2 database tables: </w:t>
      </w:r>
      <w:proofErr w:type="spellStart"/>
      <w:r w:rsidRPr="006C65D7">
        <w:rPr>
          <w:rFonts w:cs="Times New Roman"/>
          <w:sz w:val="24"/>
          <w:szCs w:val="24"/>
        </w:rPr>
        <w:t>flight_analysis</w:t>
      </w:r>
      <w:proofErr w:type="spellEnd"/>
      <w:r w:rsidRPr="006C65D7">
        <w:rPr>
          <w:rFonts w:cs="Times New Roman"/>
          <w:sz w:val="24"/>
          <w:szCs w:val="24"/>
        </w:rPr>
        <w:t>, waypoint</w:t>
      </w:r>
    </w:p>
    <w:p w14:paraId="35DBE68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Indexes on </w:t>
      </w:r>
      <w:proofErr w:type="spellStart"/>
      <w:r w:rsidRPr="006C65D7">
        <w:rPr>
          <w:rFonts w:cs="Times New Roman"/>
          <w:sz w:val="24"/>
          <w:szCs w:val="24"/>
        </w:rPr>
        <w:t>analysis_time</w:t>
      </w:r>
      <w:proofErr w:type="spellEnd"/>
      <w:r w:rsidRPr="006C65D7">
        <w:rPr>
          <w:rFonts w:cs="Times New Roman"/>
          <w:sz w:val="24"/>
          <w:szCs w:val="24"/>
        </w:rPr>
        <w:t xml:space="preserve"> and </w:t>
      </w:r>
      <w:proofErr w:type="spellStart"/>
      <w:r w:rsidRPr="006C65D7">
        <w:rPr>
          <w:rFonts w:cs="Times New Roman"/>
          <w:sz w:val="24"/>
          <w:szCs w:val="24"/>
        </w:rPr>
        <w:t>safety_status</w:t>
      </w:r>
      <w:proofErr w:type="spellEnd"/>
      <w:r w:rsidRPr="006C65D7">
        <w:rPr>
          <w:rFonts w:cs="Times New Roman"/>
          <w:sz w:val="24"/>
          <w:szCs w:val="24"/>
        </w:rPr>
        <w:t xml:space="preserve"> for query performance</w:t>
      </w:r>
    </w:p>
    <w:p w14:paraId="50278A2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Visualization Renderer</w:t>
      </w:r>
    </w:p>
    <w:p w14:paraId="17EBF4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 xml:space="preserve">Generates HTML using </w:t>
      </w:r>
      <w:proofErr w:type="spellStart"/>
      <w:r w:rsidRPr="006C65D7">
        <w:rPr>
          <w:rFonts w:cs="Times New Roman"/>
          <w:sz w:val="24"/>
          <w:szCs w:val="24"/>
        </w:rPr>
        <w:t>JavaServer</w:t>
      </w:r>
      <w:proofErr w:type="spellEnd"/>
      <w:r w:rsidRPr="006C65D7">
        <w:rPr>
          <w:rFonts w:cs="Times New Roman"/>
          <w:sz w:val="24"/>
          <w:szCs w:val="24"/>
        </w:rPr>
        <w:t xml:space="preserve"> Faces (JSF) templating</w:t>
      </w:r>
    </w:p>
    <w:p w14:paraId="520DCA6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HTML5 canvas maps with JavaScript</w:t>
      </w:r>
    </w:p>
    <w:p w14:paraId="761A971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Draws color-coded waypoint circles: Green (0-25% risk), Yellow (25-50% risk), Red (50-100% risk)</w:t>
      </w:r>
    </w:p>
    <w:p w14:paraId="7523976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Connects waypoints with matching color line segments</w:t>
      </w:r>
    </w:p>
    <w:p w14:paraId="7175792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Displays data table with coordinates, altitudes, risk percentages</w:t>
      </w:r>
    </w:p>
    <w:p w14:paraId="42B6BD4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Shows prominent alert banner for CAUTION/EMERGENCY status</w:t>
      </w:r>
    </w:p>
    <w:p w14:paraId="1443099B" w14:textId="0C9A68B4"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input forms, altitude selector, progress indicator, analysis history, CSV export</w:t>
      </w:r>
    </w:p>
    <w:p w14:paraId="1AAFCDAC" w14:textId="3E38E934" w:rsidR="0094219F" w:rsidRPr="003973B5" w:rsidRDefault="0094219F" w:rsidP="003973B5">
      <w:pPr>
        <w:pStyle w:val="Heading3"/>
        <w:jc w:val="both"/>
        <w:rPr>
          <w:rFonts w:ascii="Times New Roman" w:hAnsi="Times New Roman" w:cs="Times New Roman"/>
          <w:bCs/>
        </w:rPr>
      </w:pPr>
      <w:bookmarkStart w:id="32" w:name="_Toc227175426"/>
      <w:r w:rsidRPr="003973B5">
        <w:rPr>
          <w:rFonts w:ascii="Times New Roman" w:hAnsi="Times New Roman" w:cs="Times New Roman"/>
          <w:bCs/>
        </w:rPr>
        <w:t>3.2.6 Operational Procedure</w:t>
      </w:r>
      <w:bookmarkEnd w:id="32"/>
    </w:p>
    <w:p w14:paraId="166CCE49" w14:textId="721F84DC" w:rsidR="0094219F" w:rsidRPr="003973B5" w:rsidRDefault="0094219F" w:rsidP="00677B1A">
      <w:pPr>
        <w:jc w:val="both"/>
        <w:rPr>
          <w:rFonts w:ascii="Times New Roman" w:hAnsi="Times New Roman" w:cs="Times New Roman"/>
          <w:sz w:val="24"/>
          <w:szCs w:val="24"/>
        </w:rPr>
      </w:pPr>
      <w:r w:rsidRPr="003973B5">
        <w:rPr>
          <w:rFonts w:ascii="Times New Roman" w:hAnsi="Times New Roman" w:cs="Times New Roman"/>
          <w:sz w:val="24"/>
          <w:szCs w:val="24"/>
        </w:rPr>
        <w:t>The complete AirLume analysis follows this sequence:</w:t>
      </w:r>
    </w:p>
    <w:p w14:paraId="67327353" w14:textId="3CA6BFE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accesses Jakarta EE web interface via browser</w:t>
      </w:r>
    </w:p>
    <w:p w14:paraId="157F28D2" w14:textId="25308C2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selects departure airport (ICAO code), arrival airport, and cruise altitude</w:t>
      </w:r>
    </w:p>
    <w:p w14:paraId="4A4DC8D2" w14:textId="7767FDBF"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Process Orchestrator converts airport codes to GPS coordinates</w:t>
      </w:r>
    </w:p>
    <w:p w14:paraId="251DF389" w14:textId="5C73096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spawns Python weather script with waypoint coordinates as arguments</w:t>
      </w:r>
    </w:p>
    <w:p w14:paraId="0914A10B" w14:textId="16CEA14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 xml:space="preserve">Python script requests atmospheric data from </w:t>
      </w:r>
      <w:proofErr w:type="spellStart"/>
      <w:r w:rsidRPr="003973B5">
        <w:rPr>
          <w:rFonts w:ascii="Times New Roman" w:hAnsi="Times New Roman" w:cs="Times New Roman"/>
          <w:sz w:val="24"/>
          <w:szCs w:val="24"/>
        </w:rPr>
        <w:t>OpenWeatherMap</w:t>
      </w:r>
      <w:proofErr w:type="spellEnd"/>
      <w:r w:rsidRPr="003973B5">
        <w:rPr>
          <w:rFonts w:ascii="Times New Roman" w:hAnsi="Times New Roman" w:cs="Times New Roman"/>
          <w:sz w:val="24"/>
          <w:szCs w:val="24"/>
        </w:rPr>
        <w:t xml:space="preserve"> API (30s timeout)</w:t>
      </w:r>
    </w:p>
    <w:p w14:paraId="7772E767" w14:textId="1143C479"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Weather data validated and written to weather_data.txt</w:t>
      </w:r>
    </w:p>
    <w:p w14:paraId="0E245468" w14:textId="190200E0"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C physics binary with weather file as input</w:t>
      </w:r>
    </w:p>
    <w:p w14:paraId="22C6C22B" w14:textId="5EED1781"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C engine calculates electric field strength at each waypoint</w:t>
      </w:r>
    </w:p>
    <w:p w14:paraId="3E13C1CA" w14:textId="6BA2EE3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Physics results written to lightning_risk.txt</w:t>
      </w:r>
    </w:p>
    <w:p w14:paraId="16FE37E1" w14:textId="17981C0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Python ML script</w:t>
      </w:r>
    </w:p>
    <w:p w14:paraId="31B26FE2" w14:textId="18343242"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ML model loads, processes features, outputs to lightning_risk_ml.txt</w:t>
      </w:r>
    </w:p>
    <w:p w14:paraId="257AECF9" w14:textId="3F8B6D0E"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Ada safety monitor binary</w:t>
      </w:r>
    </w:p>
    <w:p w14:paraId="77E1C4F3" w14:textId="5A47A9A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Ada reads all predictions, performs independent calculation</w:t>
      </w:r>
    </w:p>
    <w:p w14:paraId="2B4D9CD5" w14:textId="4BB7648B"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Safety status written to safety_status.txt with timestamp</w:t>
      </w:r>
    </w:p>
    <w:p w14:paraId="5B866946" w14:textId="3891FCAC"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Output Parser reads all result files using regex</w:t>
      </w:r>
    </w:p>
    <w:p w14:paraId="4E8190B9" w14:textId="1C95B4D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Results stored in H2 database (</w:t>
      </w:r>
      <w:proofErr w:type="spellStart"/>
      <w:r w:rsidRPr="003973B5">
        <w:rPr>
          <w:rFonts w:ascii="Times New Roman" w:hAnsi="Times New Roman" w:cs="Times New Roman"/>
          <w:sz w:val="24"/>
          <w:szCs w:val="24"/>
        </w:rPr>
        <w:t>FlightAnalysis</w:t>
      </w:r>
      <w:proofErr w:type="spellEnd"/>
      <w:r w:rsidRPr="003973B5">
        <w:rPr>
          <w:rFonts w:ascii="Times New Roman" w:hAnsi="Times New Roman" w:cs="Times New Roman"/>
          <w:sz w:val="24"/>
          <w:szCs w:val="24"/>
        </w:rPr>
        <w:t xml:space="preserve"> and Waypoint tables)</w:t>
      </w:r>
    </w:p>
    <w:p w14:paraId="5B99F16E" w14:textId="24C8FF4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JSF template renders HTML5 canvas visualization</w:t>
      </w:r>
    </w:p>
    <w:p w14:paraId="39E587AF" w14:textId="0DF206A1" w:rsidR="0094219F" w:rsidRDefault="0094219F" w:rsidP="003973B5">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Browser displays interactive map with color-coded risk indicators</w:t>
      </w:r>
    </w:p>
    <w:p w14:paraId="08AA05CE" w14:textId="77777777" w:rsidR="00D6565D" w:rsidRPr="00D6565D" w:rsidRDefault="00D6565D" w:rsidP="00D6565D">
      <w:pPr>
        <w:ind w:left="360"/>
        <w:jc w:val="both"/>
        <w:rPr>
          <w:rFonts w:ascii="Times New Roman" w:hAnsi="Times New Roman" w:cs="Times New Roman"/>
          <w:sz w:val="24"/>
          <w:szCs w:val="24"/>
        </w:rPr>
      </w:pPr>
    </w:p>
    <w:p w14:paraId="6AD44DFB" w14:textId="77777777" w:rsidR="000157FB" w:rsidRPr="006C65D7" w:rsidRDefault="000157FB" w:rsidP="003973B5">
      <w:pPr>
        <w:pStyle w:val="Heading2"/>
        <w:jc w:val="both"/>
        <w:rPr>
          <w:rFonts w:ascii="Times New Roman" w:hAnsi="Times New Roman" w:cs="Times New Roman"/>
          <w:bCs/>
          <w:sz w:val="28"/>
          <w:szCs w:val="28"/>
        </w:rPr>
      </w:pPr>
      <w:bookmarkStart w:id="33" w:name="_Toc227175427"/>
      <w:r w:rsidRPr="006C65D7">
        <w:rPr>
          <w:rFonts w:ascii="Times New Roman" w:hAnsi="Times New Roman" w:cs="Times New Roman"/>
          <w:bCs/>
        </w:rPr>
        <w:t>3.3 Cycle of Operation</w:t>
      </w:r>
      <w:bookmarkEnd w:id="33"/>
    </w:p>
    <w:p w14:paraId="6DC08BB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section demonstrates one complete operational cycle using a real flight route example.</w:t>
      </w:r>
    </w:p>
    <w:p w14:paraId="0EBDF814" w14:textId="77777777" w:rsidR="000157FB" w:rsidRPr="006C65D7" w:rsidRDefault="000157FB" w:rsidP="003973B5">
      <w:pPr>
        <w:pStyle w:val="Heading3"/>
        <w:jc w:val="both"/>
        <w:rPr>
          <w:rFonts w:ascii="Times New Roman" w:hAnsi="Times New Roman" w:cs="Times New Roman"/>
          <w:bCs/>
        </w:rPr>
      </w:pPr>
      <w:bookmarkStart w:id="34" w:name="_Toc227175428"/>
      <w:r w:rsidRPr="006C65D7">
        <w:rPr>
          <w:rFonts w:ascii="Times New Roman" w:hAnsi="Times New Roman" w:cs="Times New Roman"/>
          <w:bCs/>
        </w:rPr>
        <w:t>3.3.1 Initialization and Weather Acquisition</w:t>
      </w:r>
      <w:bookmarkEnd w:id="34"/>
    </w:p>
    <w:p w14:paraId="21FB5081" w14:textId="0CE771D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Flight planner accesses AirLume web interface. Selects route from dropdown menus: Ottawa International (CYOW) to Toronto Pearson (CYYZ). Chooses cruise altitude FL300 (30,000 feet). Clicks "Analyze Route" button.</w:t>
      </w:r>
    </w:p>
    <w:p w14:paraId="414C2E3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Jakarta EE backing bean converts airport codes to coordinates: CYOW (45.32°N, 75.67°W) and CYYZ (43.68°N, 79.63°W).</w:t>
      </w:r>
    </w:p>
    <w:p w14:paraId="6CC5AC41" w14:textId="6D0250E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lastRenderedPageBreak/>
        <w:t xml:space="preserve">Process Orchestrator launches Python weather script. Script requests weather data for 8 waypoints along the route.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responds with current atmospheric conditions. Sample waypoint data: Waypoint 1 (Ottawa) -67.7°C, 49%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7.4 m/s wind; Waypoint 4 (midpoint) -63.5°C, 63%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6.0 m/s wind; Waypoint 8 (Toronto) -62.2°C, 47%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7.7 m/s wind.</w:t>
      </w:r>
    </w:p>
    <w:p w14:paraId="7B14D678" w14:textId="61219718"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All measurements pass validation. Output Formatter writes 8 records to weather_data.txt. Python exits with status 0.</w:t>
      </w:r>
    </w:p>
    <w:p w14:paraId="2D662DC6" w14:textId="77777777" w:rsidR="00D6565D" w:rsidRPr="006C65D7" w:rsidRDefault="00D6565D" w:rsidP="003973B5">
      <w:pPr>
        <w:jc w:val="both"/>
        <w:rPr>
          <w:rFonts w:ascii="Times New Roman" w:hAnsi="Times New Roman" w:cs="Times New Roman"/>
          <w:sz w:val="24"/>
          <w:szCs w:val="24"/>
        </w:rPr>
      </w:pPr>
    </w:p>
    <w:p w14:paraId="6974B24D" w14:textId="77777777" w:rsidR="000157FB" w:rsidRPr="006C65D7" w:rsidRDefault="000157FB" w:rsidP="003973B5">
      <w:pPr>
        <w:pStyle w:val="Heading3"/>
        <w:jc w:val="both"/>
        <w:rPr>
          <w:rFonts w:ascii="Times New Roman" w:hAnsi="Times New Roman" w:cs="Times New Roman"/>
          <w:bCs/>
        </w:rPr>
      </w:pPr>
      <w:bookmarkStart w:id="35" w:name="_Toc227175429"/>
      <w:r w:rsidRPr="006C65D7">
        <w:rPr>
          <w:rFonts w:ascii="Times New Roman" w:hAnsi="Times New Roman" w:cs="Times New Roman"/>
          <w:bCs/>
        </w:rPr>
        <w:t>3.3.2 Physics Calculations</w:t>
      </w:r>
      <w:bookmarkEnd w:id="35"/>
    </w:p>
    <w:p w14:paraId="575B8CD9" w14:textId="60AE4B7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C physics engine reads weather data. Atmospheric Data Processor applies ISA corrections for FL300 altitude. Adjusts temperatures, pressures, and calculates air densities.</w:t>
      </w:r>
    </w:p>
    <w:p w14:paraId="5B59418C" w14:textId="095FE6A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Waypoint Generator computes great circle route from Ottawa to Toronto. Total distance: 363.5 km. Divides into 8 segments with waypoints at 52 km intervals.</w:t>
      </w:r>
    </w:p>
    <w:p w14:paraId="1A7620A1" w14:textId="1991D33F"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Electric Field Calculator analyzes each waypoint: Waypoint 1 with E-field 219 V/m and low ice crystal density produces 4.2% risk (LOW). Waypoint 3 with E-field 847 V/m and moderate ice density produces 25.8% risk (MODERATE). Waypoint 6 with E-field 848 V/m and high humidity produces 26.0% risk (MODERATE - PEAK). Waypoint 8 with E-field 657 V/m and lower humidity produces 13.7% risk (LOW).</w:t>
      </w:r>
    </w:p>
    <w:p w14:paraId="4FE9A6DC" w14:textId="3F20FA06"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Risk Assessment Module calculates overall route statistics: Maximum risk 26.0% at waypoint 6 (260 km from origin), average risk 18.6%. Writes detailed results to lightning_risk.txt.</w:t>
      </w:r>
    </w:p>
    <w:p w14:paraId="69057B5B" w14:textId="77777777" w:rsidR="00D6565D" w:rsidRPr="00D6565D" w:rsidRDefault="00D6565D" w:rsidP="003973B5">
      <w:pPr>
        <w:jc w:val="both"/>
        <w:rPr>
          <w:rFonts w:ascii="Times New Roman" w:hAnsi="Times New Roman" w:cs="Times New Roman"/>
          <w:sz w:val="24"/>
          <w:szCs w:val="24"/>
        </w:rPr>
      </w:pPr>
    </w:p>
    <w:p w14:paraId="51B3338B" w14:textId="77777777" w:rsidR="000157FB" w:rsidRPr="006C65D7" w:rsidRDefault="000157FB" w:rsidP="003973B5">
      <w:pPr>
        <w:pStyle w:val="Heading3"/>
        <w:jc w:val="both"/>
        <w:rPr>
          <w:rFonts w:ascii="Times New Roman" w:hAnsi="Times New Roman" w:cs="Times New Roman"/>
          <w:bCs/>
        </w:rPr>
      </w:pPr>
      <w:bookmarkStart w:id="36" w:name="_Toc227175430"/>
      <w:r w:rsidRPr="006C65D7">
        <w:rPr>
          <w:rFonts w:ascii="Times New Roman" w:hAnsi="Times New Roman" w:cs="Times New Roman"/>
          <w:bCs/>
        </w:rPr>
        <w:t>3.3.3 ML Enhancement</w:t>
      </w:r>
      <w:bookmarkEnd w:id="36"/>
    </w:p>
    <w:p w14:paraId="62CD2B5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ML layer reads physics prediction: 26.0% maximum risk. Feature Extractor pulls atmospheric data: Latitude 43.92°N, Temperature -65.2°C, Humidity 64%, Pressure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Physics prediction 26.0%.</w:t>
      </w:r>
    </w:p>
    <w:p w14:paraId="7405A71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ML Predictor loads Random Forest model. Feeds feature vector to classifier. Model processes based on training data patterns. In this case, model agrees with physics calculation.</w:t>
      </w:r>
    </w:p>
    <w:p w14:paraId="17E8E7F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ML_ENHANCED: 26.0%, PHYSICS: 26.0%, ADJUSTMENT: +0.0%. Writes to lightning_risk_ml.txt. Confidence: HIGH (physics and ML aligned).</w:t>
      </w:r>
    </w:p>
    <w:p w14:paraId="5D16CB4F" w14:textId="77777777" w:rsidR="000157FB" w:rsidRPr="006C65D7" w:rsidRDefault="000157FB" w:rsidP="003973B5">
      <w:pPr>
        <w:jc w:val="both"/>
        <w:rPr>
          <w:rFonts w:ascii="Times New Roman" w:hAnsi="Times New Roman" w:cs="Times New Roman"/>
        </w:rPr>
      </w:pPr>
    </w:p>
    <w:p w14:paraId="4E828FD5" w14:textId="77777777" w:rsidR="000157FB" w:rsidRPr="006C65D7" w:rsidRDefault="000157FB" w:rsidP="003973B5">
      <w:pPr>
        <w:pStyle w:val="Heading3"/>
        <w:jc w:val="both"/>
        <w:rPr>
          <w:rFonts w:ascii="Times New Roman" w:hAnsi="Times New Roman" w:cs="Times New Roman"/>
          <w:bCs/>
        </w:rPr>
      </w:pPr>
      <w:bookmarkStart w:id="37" w:name="_Toc227175431"/>
      <w:r w:rsidRPr="006C65D7">
        <w:rPr>
          <w:rFonts w:ascii="Times New Roman" w:hAnsi="Times New Roman" w:cs="Times New Roman"/>
          <w:bCs/>
        </w:rPr>
        <w:t>3.3.4 Safety Validation</w:t>
      </w:r>
      <w:bookmarkEnd w:id="37"/>
    </w:p>
    <w:p w14:paraId="5919491A" w14:textId="5CEEE8C4"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Ada monitor reads predictions: C physics 26.0%, ML enhanced 26.0%. </w:t>
      </w:r>
      <w:r w:rsidR="00C67A4B" w:rsidRPr="006C65D7">
        <w:rPr>
          <w:rFonts w:ascii="Times New Roman" w:hAnsi="Times New Roman" w:cs="Times New Roman"/>
          <w:sz w:val="24"/>
          <w:szCs w:val="24"/>
        </w:rPr>
        <w:t>Independent Calculator executes the empirical E-field threshold model using weather data. Starting from a 120 V/m baseline, the model evaluates humidity (64%</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below 70% threshold, no contribution), pressure (300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well below 1000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threshold, significant contribution), and wind speed to produce an </w:t>
      </w:r>
      <w:r w:rsidR="00C67A4B" w:rsidRPr="006C65D7">
        <w:rPr>
          <w:rFonts w:ascii="Times New Roman" w:hAnsi="Times New Roman" w:cs="Times New Roman"/>
          <w:sz w:val="24"/>
          <w:szCs w:val="24"/>
        </w:rPr>
        <w:lastRenderedPageBreak/>
        <w:t>Ada risk estimate. Weighted combination yields Ada prediction: 23.5%</w:t>
      </w:r>
      <w:r w:rsidR="00150F88">
        <w:rPr>
          <w:rFonts w:ascii="Times New Roman" w:hAnsi="Times New Roman" w:cs="Times New Roman"/>
          <w:sz w:val="24"/>
          <w:szCs w:val="24"/>
        </w:rPr>
        <w:t xml:space="preserve">. </w:t>
      </w:r>
      <w:r w:rsidRPr="006C65D7">
        <w:rPr>
          <w:rFonts w:ascii="Times New Roman" w:hAnsi="Times New Roman" w:cs="Times New Roman"/>
          <w:sz w:val="24"/>
          <w:szCs w:val="24"/>
        </w:rPr>
        <w:t>Validation Comparator calculates differences: |C - Ada| = 2.5% → VALIDATED (&lt;15% threshold), |ML - Ada| = 2.5% → VALIDATED. Safety status: CAUTION (moderate risk level, not discrepancy-based).</w:t>
      </w:r>
    </w:p>
    <w:p w14:paraId="3A1640B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Alert Generator writes to safety_status.txt: SAFETY_STATUS: CAUTION, C_RISK: 26.00%, ML_RISK: 26.00%, ADA_RISK: 23.50%, DIFFERENCE: 2.50%, JUSTIFICATION: Enhanced weather monitoring required. All models show moderate risk.</w:t>
      </w:r>
    </w:p>
    <w:p w14:paraId="02BC936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No emergency notifications triggered. Logs saved for audit trail.</w:t>
      </w:r>
    </w:p>
    <w:p w14:paraId="176FACBD" w14:textId="77777777" w:rsidR="000157FB" w:rsidRPr="006C65D7" w:rsidRDefault="000157FB" w:rsidP="003973B5">
      <w:pPr>
        <w:jc w:val="both"/>
        <w:rPr>
          <w:rFonts w:ascii="Times New Roman" w:hAnsi="Times New Roman" w:cs="Times New Roman"/>
          <w:sz w:val="24"/>
          <w:szCs w:val="24"/>
        </w:rPr>
      </w:pPr>
    </w:p>
    <w:p w14:paraId="32428BBB" w14:textId="77777777" w:rsidR="000157FB" w:rsidRPr="006C65D7" w:rsidRDefault="000157FB" w:rsidP="003973B5">
      <w:pPr>
        <w:pStyle w:val="Heading3"/>
        <w:jc w:val="both"/>
        <w:rPr>
          <w:rFonts w:ascii="Times New Roman" w:hAnsi="Times New Roman" w:cs="Times New Roman"/>
          <w:bCs/>
        </w:rPr>
      </w:pPr>
      <w:bookmarkStart w:id="38" w:name="_Toc227175432"/>
      <w:r w:rsidRPr="006C65D7">
        <w:rPr>
          <w:rFonts w:ascii="Times New Roman" w:hAnsi="Times New Roman" w:cs="Times New Roman"/>
          <w:bCs/>
        </w:rPr>
        <w:t>3.3.5 Result Presentation</w:t>
      </w:r>
      <w:bookmarkEnd w:id="38"/>
    </w:p>
    <w:p w14:paraId="3DF750D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Parser extracts all data: Physics prediction 26.0%, ML enhanced 26.0%, Ada validation 23.5%, Safety status CAUTION, 8 waypoint records with individual risks.</w:t>
      </w:r>
    </w:p>
    <w:p w14:paraId="53E4FBA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Data Persistence Layer creates database records: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(route=CYOW→CYYZ, altitude=30000, </w:t>
      </w:r>
      <w:proofErr w:type="spellStart"/>
      <w:r w:rsidRPr="006C65D7">
        <w:rPr>
          <w:rFonts w:ascii="Times New Roman" w:hAnsi="Times New Roman" w:cs="Times New Roman"/>
          <w:sz w:val="24"/>
          <w:szCs w:val="24"/>
        </w:rPr>
        <w:t>max_risk</w:t>
      </w:r>
      <w:proofErr w:type="spellEnd"/>
      <w:r w:rsidRPr="006C65D7">
        <w:rPr>
          <w:rFonts w:ascii="Times New Roman" w:hAnsi="Times New Roman" w:cs="Times New Roman"/>
          <w:sz w:val="24"/>
          <w:szCs w:val="24"/>
        </w:rPr>
        <w:t xml:space="preserve">=26.0, </w:t>
      </w:r>
      <w:proofErr w:type="spellStart"/>
      <w:r w:rsidRPr="006C65D7">
        <w:rPr>
          <w:rFonts w:ascii="Times New Roman" w:hAnsi="Times New Roman" w:cs="Times New Roman"/>
          <w:sz w:val="24"/>
          <w:szCs w:val="24"/>
        </w:rPr>
        <w:t>avg_risk</w:t>
      </w:r>
      <w:proofErr w:type="spellEnd"/>
      <w:r w:rsidRPr="006C65D7">
        <w:rPr>
          <w:rFonts w:ascii="Times New Roman" w:hAnsi="Times New Roman" w:cs="Times New Roman"/>
          <w:sz w:val="24"/>
          <w:szCs w:val="24"/>
        </w:rPr>
        <w:t>=18.6, status=CAUTION) and 8 Waypoint records with coordinates, altitudes, individual risk percentages.</w:t>
      </w:r>
    </w:p>
    <w:p w14:paraId="129734A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Visualization Renderer generates HTML results page. Canvas map plots 8 waypoints on route. Color coding: Waypoint 1 green (4.2%), Waypoints 2-6 yellow (16-26%), Waypoints 7-8 green (13.7%). Peak risk highlighted at waypoint 6 (260 km mark). Data table shows complete details. Yellow CAUTION banner displays: "Enhanced monitoring required. Consider altitude change to FL350+".</w:t>
      </w:r>
    </w:p>
    <w:p w14:paraId="4DCC7FC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Browser renders interactive visualization. Total processing time: 22 seconds.</w:t>
      </w:r>
    </w:p>
    <w:p w14:paraId="394DDDB7" w14:textId="77777777" w:rsidR="000157FB" w:rsidRPr="006C65D7" w:rsidRDefault="000157FB" w:rsidP="003973B5">
      <w:pPr>
        <w:jc w:val="both"/>
        <w:rPr>
          <w:rFonts w:ascii="Times New Roman" w:hAnsi="Times New Roman" w:cs="Times New Roman"/>
        </w:rPr>
      </w:pPr>
    </w:p>
    <w:p w14:paraId="7B3F7DB5" w14:textId="77777777" w:rsidR="000157FB" w:rsidRPr="006C65D7" w:rsidRDefault="000157FB" w:rsidP="003973B5">
      <w:pPr>
        <w:pStyle w:val="Heading3"/>
        <w:jc w:val="both"/>
        <w:rPr>
          <w:rFonts w:ascii="Times New Roman" w:hAnsi="Times New Roman" w:cs="Times New Roman"/>
          <w:bCs/>
        </w:rPr>
      </w:pPr>
      <w:bookmarkStart w:id="39" w:name="_Toc227175433"/>
      <w:r w:rsidRPr="006C65D7">
        <w:rPr>
          <w:rFonts w:ascii="Times New Roman" w:hAnsi="Times New Roman" w:cs="Times New Roman"/>
          <w:bCs/>
        </w:rPr>
        <w:t>3.3.6 Value to User</w:t>
      </w:r>
      <w:bookmarkEnd w:id="39"/>
    </w:p>
    <w:p w14:paraId="4DC68CD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The system identified moderate lightning risk along the Ottawa-Toronto route. Peak risk (26%) occurs over the central segment at 260 km from departure. This information enables informed decisions.</w:t>
      </w:r>
    </w:p>
    <w:p w14:paraId="55166A0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Route Optimization Options: </w:t>
      </w:r>
      <w:r w:rsidRPr="006C65D7">
        <w:rPr>
          <w:rFonts w:ascii="Times New Roman" w:hAnsi="Times New Roman" w:cs="Times New Roman"/>
          <w:sz w:val="24"/>
          <w:szCs w:val="24"/>
        </w:rPr>
        <w:t xml:space="preserve">Request altitude </w:t>
      </w:r>
      <w:proofErr w:type="gramStart"/>
      <w:r w:rsidRPr="006C65D7">
        <w:rPr>
          <w:rFonts w:ascii="Times New Roman" w:hAnsi="Times New Roman" w:cs="Times New Roman"/>
          <w:sz w:val="24"/>
          <w:szCs w:val="24"/>
        </w:rPr>
        <w:t>change</w:t>
      </w:r>
      <w:proofErr w:type="gramEnd"/>
      <w:r w:rsidRPr="006C65D7">
        <w:rPr>
          <w:rFonts w:ascii="Times New Roman" w:hAnsi="Times New Roman" w:cs="Times New Roman"/>
          <w:sz w:val="24"/>
          <w:szCs w:val="24"/>
        </w:rPr>
        <w:t xml:space="preserve"> to FL350 or FL400 where conditions may be safer. Plan slight route deviation (30-50 miles north or south) around waypoint 6. Delay departure 1-2 hours to allow weather system movement. Proceed as planned with enhanced weather radar monitoring.</w:t>
      </w:r>
    </w:p>
    <w:p w14:paraId="57EE586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Safety Assurance: </w:t>
      </w:r>
      <w:r w:rsidRPr="006C65D7">
        <w:rPr>
          <w:rFonts w:ascii="Times New Roman" w:hAnsi="Times New Roman" w:cs="Times New Roman"/>
          <w:sz w:val="24"/>
          <w:szCs w:val="24"/>
        </w:rPr>
        <w:t>CAUTION alert confirms moderate risk level. 2.5% difference between models shows excellent agreement. Physics, ML, and Ada predictions aligned. Planner can trust results while maintaining appropriate vigilance.</w:t>
      </w:r>
    </w:p>
    <w:p w14:paraId="6DC304D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Operational Benefits: </w:t>
      </w:r>
      <w:r w:rsidRPr="006C65D7">
        <w:rPr>
          <w:rFonts w:ascii="Times New Roman" w:hAnsi="Times New Roman" w:cs="Times New Roman"/>
          <w:sz w:val="24"/>
          <w:szCs w:val="24"/>
        </w:rPr>
        <w:t xml:space="preserve">Database persistence enables historical trend analysis. Seasonal pattern identification for this route. Correlation tracking between predictions and actual outcomes. ML model continuously improves with additional real flight data. Multi-altitude analysis supports fuel </w:t>
      </w:r>
      <w:r w:rsidRPr="006C65D7">
        <w:rPr>
          <w:rFonts w:ascii="Times New Roman" w:hAnsi="Times New Roman" w:cs="Times New Roman"/>
          <w:sz w:val="24"/>
          <w:szCs w:val="24"/>
        </w:rPr>
        <w:lastRenderedPageBreak/>
        <w:t>efficiency optimization. Reduces costly post-strike inspections through proactive avoidance. Minimizes weather-related delays and diversions.</w:t>
      </w:r>
    </w:p>
    <w:p w14:paraId="439612F4" w14:textId="77777777" w:rsidR="00E74158" w:rsidRDefault="00E74158" w:rsidP="00E74158">
      <w:pPr>
        <w:keepNext/>
        <w:jc w:val="both"/>
      </w:pPr>
      <w:r w:rsidRPr="00E74158">
        <w:rPr>
          <w:rFonts w:ascii="Times New Roman" w:hAnsi="Times New Roman" w:cs="Times New Roman"/>
        </w:rPr>
        <w:drawing>
          <wp:inline distT="0" distB="0" distL="0" distR="0" wp14:anchorId="0AEF94DC" wp14:editId="19C0364A">
            <wp:extent cx="5943600" cy="4694555"/>
            <wp:effectExtent l="0" t="0" r="0" b="0"/>
            <wp:docPr id="80497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2404" name=""/>
                    <pic:cNvPicPr/>
                  </pic:nvPicPr>
                  <pic:blipFill>
                    <a:blip r:embed="rId13"/>
                    <a:stretch>
                      <a:fillRect/>
                    </a:stretch>
                  </pic:blipFill>
                  <pic:spPr>
                    <a:xfrm>
                      <a:off x="0" y="0"/>
                      <a:ext cx="5943600" cy="4694555"/>
                    </a:xfrm>
                    <a:prstGeom prst="rect">
                      <a:avLst/>
                    </a:prstGeom>
                  </pic:spPr>
                </pic:pic>
              </a:graphicData>
            </a:graphic>
          </wp:inline>
        </w:drawing>
      </w:r>
    </w:p>
    <w:p w14:paraId="6D37B4E9" w14:textId="1162D420" w:rsidR="000157FB" w:rsidRPr="006C65D7" w:rsidRDefault="00E74158" w:rsidP="00E74158">
      <w:pPr>
        <w:pStyle w:val="Caption"/>
        <w:jc w:val="center"/>
        <w:rPr>
          <w:rFonts w:ascii="Times New Roman" w:hAnsi="Times New Roman" w:cs="Times New Roman"/>
        </w:rPr>
      </w:pPr>
      <w:bookmarkStart w:id="40" w:name="_Toc227177759"/>
      <w:r>
        <w:t xml:space="preserve">Figure </w:t>
      </w:r>
      <w:r>
        <w:fldChar w:fldCharType="begin"/>
      </w:r>
      <w:r>
        <w:instrText xml:space="preserve"> SEQ Figure \* ARABIC </w:instrText>
      </w:r>
      <w:r>
        <w:fldChar w:fldCharType="separate"/>
      </w:r>
      <w:r>
        <w:rPr>
          <w:noProof/>
        </w:rPr>
        <w:t>7</w:t>
      </w:r>
      <w:r>
        <w:fldChar w:fldCharType="end"/>
      </w:r>
      <w:r>
        <w:t xml:space="preserve"> C</w:t>
      </w:r>
      <w:r w:rsidRPr="00F5139D">
        <w:t>omplete Operational Cycle diagram</w:t>
      </w:r>
      <w:bookmarkEnd w:id="40"/>
    </w:p>
    <w:p w14:paraId="24E13BBC" w14:textId="0D2444CF" w:rsidR="000157FB" w:rsidRPr="006C65D7" w:rsidRDefault="000157FB" w:rsidP="003973B5">
      <w:pPr>
        <w:jc w:val="both"/>
        <w:rPr>
          <w:rFonts w:ascii="Times New Roman" w:hAnsi="Times New Roman" w:cs="Times New Roman"/>
        </w:rPr>
      </w:pPr>
    </w:p>
    <w:p w14:paraId="1E5352D1" w14:textId="77777777" w:rsidR="006C65D7" w:rsidRPr="006C65D7" w:rsidRDefault="006C65D7" w:rsidP="003973B5">
      <w:pPr>
        <w:jc w:val="both"/>
        <w:rPr>
          <w:rFonts w:ascii="Times New Roman" w:hAnsi="Times New Roman" w:cs="Times New Roman"/>
        </w:rPr>
      </w:pPr>
    </w:p>
    <w:p w14:paraId="071D6DF1" w14:textId="77777777" w:rsidR="006C65D7" w:rsidRPr="006C65D7" w:rsidRDefault="006C65D7" w:rsidP="003973B5">
      <w:pPr>
        <w:jc w:val="both"/>
        <w:rPr>
          <w:rFonts w:ascii="Times New Roman" w:hAnsi="Times New Roman" w:cs="Times New Roman"/>
        </w:rPr>
      </w:pPr>
    </w:p>
    <w:p w14:paraId="5F1E0C4C" w14:textId="77777777" w:rsidR="006C65D7" w:rsidRPr="006C65D7" w:rsidRDefault="006C65D7" w:rsidP="003973B5">
      <w:pPr>
        <w:jc w:val="both"/>
        <w:rPr>
          <w:rFonts w:ascii="Times New Roman" w:hAnsi="Times New Roman" w:cs="Times New Roman"/>
        </w:rPr>
      </w:pPr>
    </w:p>
    <w:p w14:paraId="5FFD04F6" w14:textId="77777777" w:rsidR="006C65D7" w:rsidRPr="006C65D7" w:rsidRDefault="006C65D7" w:rsidP="003973B5">
      <w:pPr>
        <w:jc w:val="both"/>
        <w:rPr>
          <w:rFonts w:ascii="Times New Roman" w:hAnsi="Times New Roman" w:cs="Times New Roman"/>
        </w:rPr>
      </w:pPr>
    </w:p>
    <w:p w14:paraId="05C48115" w14:textId="77777777" w:rsidR="006C65D7" w:rsidRPr="006C65D7" w:rsidRDefault="006C65D7" w:rsidP="003973B5">
      <w:pPr>
        <w:jc w:val="both"/>
        <w:rPr>
          <w:rFonts w:ascii="Times New Roman" w:hAnsi="Times New Roman" w:cs="Times New Roman"/>
        </w:rPr>
      </w:pPr>
    </w:p>
    <w:p w14:paraId="21DA0F24" w14:textId="77777777" w:rsidR="006C65D7" w:rsidRPr="006C65D7" w:rsidRDefault="006C65D7" w:rsidP="003973B5">
      <w:pPr>
        <w:jc w:val="both"/>
        <w:rPr>
          <w:rFonts w:ascii="Times New Roman" w:hAnsi="Times New Roman" w:cs="Times New Roman"/>
        </w:rPr>
      </w:pPr>
    </w:p>
    <w:p w14:paraId="645F434E" w14:textId="77777777" w:rsidR="006C65D7" w:rsidRDefault="006C65D7" w:rsidP="003973B5">
      <w:pPr>
        <w:jc w:val="both"/>
        <w:rPr>
          <w:rFonts w:ascii="Times New Roman" w:hAnsi="Times New Roman" w:cs="Times New Roman"/>
        </w:rPr>
      </w:pPr>
    </w:p>
    <w:p w14:paraId="48366A81" w14:textId="77777777" w:rsidR="00677B1A" w:rsidRDefault="00677B1A" w:rsidP="003973B5">
      <w:pPr>
        <w:jc w:val="both"/>
        <w:rPr>
          <w:rFonts w:ascii="Times New Roman" w:hAnsi="Times New Roman" w:cs="Times New Roman"/>
        </w:rPr>
      </w:pPr>
    </w:p>
    <w:p w14:paraId="0A4E323D" w14:textId="77777777" w:rsidR="00D6565D" w:rsidRPr="006C65D7" w:rsidRDefault="00D6565D" w:rsidP="003973B5">
      <w:pPr>
        <w:jc w:val="both"/>
        <w:rPr>
          <w:rFonts w:ascii="Times New Roman" w:hAnsi="Times New Roman" w:cs="Times New Roman"/>
        </w:rPr>
      </w:pPr>
    </w:p>
    <w:p w14:paraId="32E72E08" w14:textId="34F9D867" w:rsidR="006C65D7" w:rsidRPr="00962771" w:rsidRDefault="006C65D7" w:rsidP="00962771">
      <w:pPr>
        <w:pStyle w:val="Heading1"/>
        <w:jc w:val="both"/>
        <w:rPr>
          <w:rFonts w:ascii="Times New Roman" w:hAnsi="Times New Roman" w:cs="Times New Roman"/>
          <w:sz w:val="44"/>
          <w:szCs w:val="44"/>
        </w:rPr>
      </w:pPr>
      <w:bookmarkStart w:id="41" w:name="_Toc227175434"/>
      <w:r w:rsidRPr="00677B1A">
        <w:rPr>
          <w:rFonts w:ascii="Times New Roman" w:hAnsi="Times New Roman" w:cs="Times New Roman"/>
        </w:rPr>
        <w:lastRenderedPageBreak/>
        <w:t>4.0 Testing and Experimentation</w:t>
      </w:r>
      <w:bookmarkEnd w:id="41"/>
    </w:p>
    <w:p w14:paraId="69DDA51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presents the testing methodology and results for the AirLume lightning prediction system. Section 4.1 describes the equipment and materials used for testing. Section 4.2 explains the test methods employed to validate system performance against project criteria. Section 4.3 presents the results of all testing activities.</w:t>
      </w:r>
    </w:p>
    <w:p w14:paraId="77129E45" w14:textId="77777777" w:rsidR="006C65D7" w:rsidRPr="006C65D7" w:rsidRDefault="006C65D7" w:rsidP="003973B5">
      <w:pPr>
        <w:jc w:val="both"/>
        <w:rPr>
          <w:rFonts w:ascii="Times New Roman" w:hAnsi="Times New Roman" w:cs="Times New Roman"/>
          <w:sz w:val="24"/>
          <w:szCs w:val="24"/>
        </w:rPr>
      </w:pPr>
    </w:p>
    <w:p w14:paraId="0508311D" w14:textId="7DDCFAF2" w:rsidR="006C65D7" w:rsidRPr="006C65D7" w:rsidRDefault="006C65D7" w:rsidP="003973B5">
      <w:pPr>
        <w:pStyle w:val="Heading2"/>
        <w:jc w:val="both"/>
        <w:rPr>
          <w:rFonts w:ascii="Times New Roman" w:hAnsi="Times New Roman" w:cs="Times New Roman"/>
        </w:rPr>
      </w:pPr>
      <w:bookmarkStart w:id="42" w:name="_Toc227175435"/>
      <w:r w:rsidRPr="006C65D7">
        <w:rPr>
          <w:rFonts w:ascii="Times New Roman" w:hAnsi="Times New Roman" w:cs="Times New Roman"/>
        </w:rPr>
        <w:t>4.1 Equipment, Materials, and Apparatus</w:t>
      </w:r>
      <w:bookmarkEnd w:id="42"/>
    </w:p>
    <w:p w14:paraId="07966EC6" w14:textId="21941751"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AirLume system testing required computational resources, software development tools, and access to real atmospheric data sources. The following equipment and materials were used to validate system performance.</w:t>
      </w:r>
    </w:p>
    <w:tbl>
      <w:tblPr>
        <w:tblStyle w:val="TableGrid"/>
        <w:tblW w:w="0" w:type="auto"/>
        <w:tblLook w:val="04A0" w:firstRow="1" w:lastRow="0" w:firstColumn="1" w:lastColumn="0" w:noHBand="0" w:noVBand="1"/>
      </w:tblPr>
      <w:tblGrid>
        <w:gridCol w:w="4543"/>
        <w:gridCol w:w="4543"/>
      </w:tblGrid>
      <w:tr w:rsidR="006C65D7" w:rsidRPr="006C65D7" w14:paraId="0CED3184" w14:textId="77777777" w:rsidTr="00C13290">
        <w:tc>
          <w:tcPr>
            <w:tcW w:w="4543" w:type="dxa"/>
          </w:tcPr>
          <w:p w14:paraId="31244FF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Equipment/Material</w:t>
            </w:r>
          </w:p>
        </w:tc>
        <w:tc>
          <w:tcPr>
            <w:tcW w:w="4543" w:type="dxa"/>
          </w:tcPr>
          <w:p w14:paraId="591B71E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Description and Purpose</w:t>
            </w:r>
          </w:p>
        </w:tc>
      </w:tr>
      <w:tr w:rsidR="006C65D7" w:rsidRPr="006C65D7" w14:paraId="5A3E521E" w14:textId="77777777" w:rsidTr="00C13290">
        <w:tc>
          <w:tcPr>
            <w:tcW w:w="4543" w:type="dxa"/>
          </w:tcPr>
          <w:p w14:paraId="029147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Development Workstation</w:t>
            </w:r>
          </w:p>
        </w:tc>
        <w:tc>
          <w:tcPr>
            <w:tcW w:w="4543" w:type="dxa"/>
          </w:tcPr>
          <w:p w14:paraId="1A7D76A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Intel Core i7 processor, 16 GB RAM, Windows 11. Used for code development, compilation, and initial testing.</w:t>
            </w:r>
          </w:p>
        </w:tc>
      </w:tr>
      <w:tr w:rsidR="006C65D7" w:rsidRPr="006C65D7" w14:paraId="130FB007" w14:textId="77777777" w:rsidTr="00C13290">
        <w:tc>
          <w:tcPr>
            <w:tcW w:w="4543" w:type="dxa"/>
          </w:tcPr>
          <w:p w14:paraId="23E12B2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Python 3.11</w:t>
            </w:r>
          </w:p>
        </w:tc>
        <w:tc>
          <w:tcPr>
            <w:tcW w:w="4543" w:type="dxa"/>
          </w:tcPr>
          <w:p w14:paraId="10406FD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Programming language for weather API integration and ML enhancement. Includes scikit-learn, requests, and NumPy libraries.</w:t>
            </w:r>
          </w:p>
        </w:tc>
      </w:tr>
      <w:tr w:rsidR="006C65D7" w:rsidRPr="006C65D7" w14:paraId="307F2F80" w14:textId="77777777" w:rsidTr="00C13290">
        <w:tc>
          <w:tcPr>
            <w:tcW w:w="4543" w:type="dxa"/>
          </w:tcPr>
          <w:p w14:paraId="5BE0A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GCC C Compiler</w:t>
            </w:r>
          </w:p>
        </w:tc>
        <w:tc>
          <w:tcPr>
            <w:tcW w:w="4543" w:type="dxa"/>
          </w:tcPr>
          <w:p w14:paraId="5499EF5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11.2 with -O2 optimization flags. Compiles physics engine for maximum performance.</w:t>
            </w:r>
          </w:p>
        </w:tc>
      </w:tr>
      <w:tr w:rsidR="006C65D7" w:rsidRPr="006C65D7" w14:paraId="134A9EA6" w14:textId="77777777" w:rsidTr="00C13290">
        <w:tc>
          <w:tcPr>
            <w:tcW w:w="4543" w:type="dxa"/>
          </w:tcPr>
          <w:p w14:paraId="1A4E0E0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GNAT Ada Compiler</w:t>
            </w:r>
          </w:p>
        </w:tc>
        <w:tc>
          <w:tcPr>
            <w:tcW w:w="4543" w:type="dxa"/>
          </w:tcPr>
          <w:p w14:paraId="3F7C014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12.1 with safety checking flags (-</w:t>
            </w:r>
            <w:proofErr w:type="spellStart"/>
            <w:r w:rsidRPr="006C65D7">
              <w:rPr>
                <w:rFonts w:ascii="Times New Roman" w:hAnsi="Times New Roman" w:cs="Times New Roman"/>
                <w:sz w:val="24"/>
                <w:szCs w:val="24"/>
              </w:rPr>
              <w:t>gnatwa</w:t>
            </w:r>
            <w:proofErr w:type="spellEnd"/>
            <w:r w:rsidRPr="006C65D7">
              <w:rPr>
                <w:rFonts w:ascii="Times New Roman" w:hAnsi="Times New Roman" w:cs="Times New Roman"/>
                <w:sz w:val="24"/>
                <w:szCs w:val="24"/>
              </w:rPr>
              <w:t>, -</w:t>
            </w:r>
            <w:proofErr w:type="spellStart"/>
            <w:r w:rsidRPr="006C65D7">
              <w:rPr>
                <w:rFonts w:ascii="Times New Roman" w:hAnsi="Times New Roman" w:cs="Times New Roman"/>
                <w:sz w:val="24"/>
                <w:szCs w:val="24"/>
              </w:rPr>
              <w:t>gnatVa</w:t>
            </w:r>
            <w:proofErr w:type="spellEnd"/>
            <w:r w:rsidRPr="006C65D7">
              <w:rPr>
                <w:rFonts w:ascii="Times New Roman" w:hAnsi="Times New Roman" w:cs="Times New Roman"/>
                <w:sz w:val="24"/>
                <w:szCs w:val="24"/>
              </w:rPr>
              <w:t>). Compiles safety monitor with strong typing validation.</w:t>
            </w:r>
          </w:p>
        </w:tc>
      </w:tr>
      <w:tr w:rsidR="006C65D7" w:rsidRPr="006C65D7" w14:paraId="68C6A333" w14:textId="77777777" w:rsidTr="00C13290">
        <w:tc>
          <w:tcPr>
            <w:tcW w:w="4543" w:type="dxa"/>
          </w:tcPr>
          <w:p w14:paraId="30B4F835"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 6.2</w:t>
            </w:r>
          </w:p>
        </w:tc>
        <w:tc>
          <w:tcPr>
            <w:tcW w:w="4543" w:type="dxa"/>
          </w:tcPr>
          <w:p w14:paraId="29A2E20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Jakarta EE application server. Hosts web interface and </w:t>
            </w:r>
            <w:proofErr w:type="gramStart"/>
            <w:r w:rsidRPr="006C65D7">
              <w:rPr>
                <w:rFonts w:ascii="Times New Roman" w:hAnsi="Times New Roman" w:cs="Times New Roman"/>
                <w:sz w:val="24"/>
                <w:szCs w:val="24"/>
              </w:rPr>
              <w:t>orchestrates</w:t>
            </w:r>
            <w:proofErr w:type="gramEnd"/>
            <w:r w:rsidRPr="006C65D7">
              <w:rPr>
                <w:rFonts w:ascii="Times New Roman" w:hAnsi="Times New Roman" w:cs="Times New Roman"/>
                <w:sz w:val="24"/>
                <w:szCs w:val="24"/>
              </w:rPr>
              <w:t xml:space="preserve"> component execution.</w:t>
            </w:r>
          </w:p>
        </w:tc>
      </w:tr>
      <w:tr w:rsidR="006C65D7" w:rsidRPr="006C65D7" w14:paraId="79E2961F" w14:textId="77777777" w:rsidTr="00C13290">
        <w:tc>
          <w:tcPr>
            <w:tcW w:w="4543" w:type="dxa"/>
          </w:tcPr>
          <w:p w14:paraId="276FC840"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w:t>
            </w:r>
          </w:p>
        </w:tc>
        <w:tc>
          <w:tcPr>
            <w:tcW w:w="4543" w:type="dxa"/>
          </w:tcPr>
          <w:p w14:paraId="0662083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Real-time weather data source. Provides temperature, humidity, pressure, wind speed for test waypoints.</w:t>
            </w:r>
          </w:p>
        </w:tc>
      </w:tr>
      <w:tr w:rsidR="006C65D7" w:rsidRPr="006C65D7" w14:paraId="5185C173" w14:textId="77777777" w:rsidTr="00C13290">
        <w:tc>
          <w:tcPr>
            <w:tcW w:w="4543" w:type="dxa"/>
          </w:tcPr>
          <w:p w14:paraId="04A6298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Historical Lightning Dataset</w:t>
            </w:r>
          </w:p>
        </w:tc>
        <w:tc>
          <w:tcPr>
            <w:tcW w:w="4543" w:type="dxa"/>
          </w:tcPr>
          <w:p w14:paraId="7594336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airlume_usa_efield_100.csv containing 100 real flight measurements with actual E-field data and lightning occurrence labels.</w:t>
            </w:r>
          </w:p>
        </w:tc>
      </w:tr>
      <w:tr w:rsidR="006C65D7" w:rsidRPr="006C65D7" w14:paraId="44002D60" w14:textId="77777777" w:rsidTr="00C13290">
        <w:tc>
          <w:tcPr>
            <w:tcW w:w="4543" w:type="dxa"/>
          </w:tcPr>
          <w:p w14:paraId="135B458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H2 Database</w:t>
            </w:r>
          </w:p>
        </w:tc>
        <w:tc>
          <w:tcPr>
            <w:tcW w:w="4543" w:type="dxa"/>
          </w:tcPr>
          <w:p w14:paraId="2F86087B" w14:textId="77777777" w:rsidR="006C65D7" w:rsidRPr="006C65D7" w:rsidRDefault="006C65D7" w:rsidP="0063495B">
            <w:pPr>
              <w:keepNext/>
              <w:jc w:val="both"/>
              <w:rPr>
                <w:rFonts w:ascii="Times New Roman" w:hAnsi="Times New Roman" w:cs="Times New Roman"/>
                <w:sz w:val="24"/>
                <w:szCs w:val="24"/>
              </w:rPr>
            </w:pPr>
            <w:r w:rsidRPr="006C65D7">
              <w:rPr>
                <w:rFonts w:ascii="Times New Roman" w:hAnsi="Times New Roman" w:cs="Times New Roman"/>
                <w:sz w:val="24"/>
                <w:szCs w:val="24"/>
              </w:rPr>
              <w:t>Embedded SQL database for storing flight analysis results and waypoint data.</w:t>
            </w:r>
          </w:p>
        </w:tc>
      </w:tr>
    </w:tbl>
    <w:p w14:paraId="55D99BC8" w14:textId="71DC8601" w:rsidR="006C65D7" w:rsidRPr="006C65D7" w:rsidRDefault="0063495B" w:rsidP="0063495B">
      <w:pPr>
        <w:pStyle w:val="Caption"/>
        <w:jc w:val="center"/>
        <w:rPr>
          <w:rFonts w:ascii="Times New Roman" w:hAnsi="Times New Roman" w:cs="Times New Roman"/>
          <w:sz w:val="24"/>
          <w:szCs w:val="24"/>
        </w:rPr>
      </w:pPr>
      <w:bookmarkStart w:id="43" w:name="_Toc227178434"/>
      <w:r>
        <w:t xml:space="preserve">Table </w:t>
      </w:r>
      <w:r>
        <w:fldChar w:fldCharType="begin"/>
      </w:r>
      <w:r>
        <w:instrText xml:space="preserve"> SEQ Table \* ARABIC </w:instrText>
      </w:r>
      <w:r>
        <w:fldChar w:fldCharType="separate"/>
      </w:r>
      <w:r w:rsidR="00472E45">
        <w:rPr>
          <w:noProof/>
        </w:rPr>
        <w:t>2</w:t>
      </w:r>
      <w:r>
        <w:fldChar w:fldCharType="end"/>
      </w:r>
      <w:r>
        <w:t xml:space="preserve"> Equipment and materials</w:t>
      </w:r>
      <w:bookmarkEnd w:id="43"/>
    </w:p>
    <w:p w14:paraId="0C03B5B4" w14:textId="06EFB7D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equipment was selected to replicate realistic deployment conditions while enabling comprehensive testing. The historical lightning dataset provided ground truth data for validating prediction accuracy.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access enabled testing with current atmospheric conditions across different geographical regions.</w:t>
      </w:r>
    </w:p>
    <w:p w14:paraId="055E809A" w14:textId="77777777" w:rsidR="006C65D7" w:rsidRPr="006C65D7" w:rsidRDefault="006C65D7" w:rsidP="003973B5">
      <w:pPr>
        <w:pStyle w:val="Heading2"/>
        <w:jc w:val="both"/>
        <w:rPr>
          <w:rFonts w:ascii="Times New Roman" w:hAnsi="Times New Roman" w:cs="Times New Roman"/>
        </w:rPr>
      </w:pPr>
      <w:bookmarkStart w:id="44" w:name="_Toc227175436"/>
      <w:r w:rsidRPr="006C65D7">
        <w:rPr>
          <w:rFonts w:ascii="Times New Roman" w:hAnsi="Times New Roman" w:cs="Times New Roman"/>
        </w:rPr>
        <w:lastRenderedPageBreak/>
        <w:t>4.2 Description of Test Methods</w:t>
      </w:r>
      <w:bookmarkEnd w:id="44"/>
    </w:p>
    <w:p w14:paraId="15784E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Testing was organized into four categories: accuracy validation, performance benchmarking, safety validation, and system integration. Each test category addresses specific project success criteria defined in Chapter 1.</w:t>
      </w:r>
    </w:p>
    <w:p w14:paraId="437B1ED8" w14:textId="77777777" w:rsidR="006C65D7" w:rsidRPr="006C65D7" w:rsidRDefault="006C65D7" w:rsidP="003973B5">
      <w:pPr>
        <w:jc w:val="both"/>
        <w:rPr>
          <w:rFonts w:ascii="Times New Roman" w:hAnsi="Times New Roman" w:cs="Times New Roman"/>
          <w:sz w:val="24"/>
          <w:szCs w:val="24"/>
        </w:rPr>
      </w:pPr>
    </w:p>
    <w:p w14:paraId="655B23A0" w14:textId="77777777" w:rsidR="006C65D7" w:rsidRPr="006C65D7" w:rsidRDefault="006C65D7" w:rsidP="003973B5">
      <w:pPr>
        <w:pStyle w:val="Heading3"/>
        <w:jc w:val="both"/>
        <w:rPr>
          <w:rFonts w:ascii="Times New Roman" w:hAnsi="Times New Roman" w:cs="Times New Roman"/>
        </w:rPr>
      </w:pPr>
      <w:bookmarkStart w:id="45" w:name="_Toc227175437"/>
      <w:r w:rsidRPr="006C65D7">
        <w:rPr>
          <w:rFonts w:ascii="Times New Roman" w:hAnsi="Times New Roman" w:cs="Times New Roman"/>
        </w:rPr>
        <w:t>4.2.1 Prediction Accuracy Validation</w:t>
      </w:r>
      <w:bookmarkEnd w:id="45"/>
    </w:p>
    <w:p w14:paraId="7472A5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AirLume achieves the 80% accuracy target for lightning formation prediction as specified in project goals.</w:t>
      </w:r>
    </w:p>
    <w:p w14:paraId="6D380A23" w14:textId="2D17E1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The system was tested against the historical lightning dataset </w:t>
      </w:r>
      <w:r w:rsidRPr="006C65D7">
        <w:rPr>
          <w:rFonts w:ascii="Times New Roman" w:hAnsi="Times New Roman" w:cs="Times New Roman"/>
          <w:b/>
          <w:bCs/>
          <w:i/>
          <w:iCs/>
          <w:sz w:val="24"/>
          <w:szCs w:val="24"/>
        </w:rPr>
        <w:t>(airlume_usa_efield_100.csv)</w:t>
      </w:r>
      <w:r w:rsidRPr="006C65D7">
        <w:rPr>
          <w:rFonts w:ascii="Times New Roman" w:hAnsi="Times New Roman" w:cs="Times New Roman"/>
          <w:sz w:val="24"/>
          <w:szCs w:val="24"/>
        </w:rPr>
        <w:t xml:space="preserve"> containing 100 real flight measurements with known lightning outcomes. Each record includes atmospheric conditions (temperature, humidity, pressure, altitude, latitude, longitude) and actual E-field measurements with binary lightning occurrence labels (1=strike occurred, 0=no strike). The C physics engine processed each measurement to generate risk predictions. The ML enhancement layer applied the Random Forest model trained on this same dataset using 5-fold cross-validation to prevent overfitting. Predictions were compared against actual outcomes to calculate accuracy, precision, and recall metrics. A prediction was considered correct if the system classified high-risk conditions (&gt;50% probability) when lightning occurred, or </w:t>
      </w:r>
      <w:r w:rsidR="004C4316" w:rsidRPr="006C65D7">
        <w:rPr>
          <w:rFonts w:ascii="Times New Roman" w:hAnsi="Times New Roman" w:cs="Times New Roman"/>
          <w:sz w:val="24"/>
          <w:szCs w:val="24"/>
        </w:rPr>
        <w:t>low risk</w:t>
      </w:r>
      <w:r w:rsidRPr="006C65D7">
        <w:rPr>
          <w:rFonts w:ascii="Times New Roman" w:hAnsi="Times New Roman" w:cs="Times New Roman"/>
          <w:sz w:val="24"/>
          <w:szCs w:val="24"/>
        </w:rPr>
        <w:t xml:space="preserve"> (&lt;50%) when no strike occurred.</w:t>
      </w:r>
    </w:p>
    <w:p w14:paraId="5ABBE5DE" w14:textId="77777777" w:rsidR="00681EC0" w:rsidRDefault="00681EC0" w:rsidP="00681EC0">
      <w:pPr>
        <w:keepNext/>
        <w:jc w:val="both"/>
      </w:pPr>
      <w:r w:rsidRPr="00681EC0">
        <w:rPr>
          <w:rFonts w:ascii="Times New Roman" w:hAnsi="Times New Roman" w:cs="Times New Roman"/>
          <w:sz w:val="24"/>
          <w:szCs w:val="24"/>
        </w:rPr>
        <w:drawing>
          <wp:inline distT="0" distB="0" distL="0" distR="0" wp14:anchorId="635F3CB0" wp14:editId="02F7F440">
            <wp:extent cx="5943600" cy="3425190"/>
            <wp:effectExtent l="0" t="0" r="0" b="3810"/>
            <wp:docPr id="192547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838" name=""/>
                    <pic:cNvPicPr/>
                  </pic:nvPicPr>
                  <pic:blipFill>
                    <a:blip r:embed="rId14"/>
                    <a:stretch>
                      <a:fillRect/>
                    </a:stretch>
                  </pic:blipFill>
                  <pic:spPr>
                    <a:xfrm>
                      <a:off x="0" y="0"/>
                      <a:ext cx="5943600" cy="3425190"/>
                    </a:xfrm>
                    <a:prstGeom prst="rect">
                      <a:avLst/>
                    </a:prstGeom>
                  </pic:spPr>
                </pic:pic>
              </a:graphicData>
            </a:graphic>
          </wp:inline>
        </w:drawing>
      </w:r>
    </w:p>
    <w:p w14:paraId="5A0A765E" w14:textId="21834C9B" w:rsidR="006C65D7" w:rsidRPr="006C65D7" w:rsidRDefault="00681EC0" w:rsidP="00681EC0">
      <w:pPr>
        <w:pStyle w:val="Caption"/>
        <w:jc w:val="center"/>
        <w:rPr>
          <w:rFonts w:ascii="Times New Roman" w:hAnsi="Times New Roman" w:cs="Times New Roman"/>
          <w:sz w:val="24"/>
          <w:szCs w:val="24"/>
        </w:rPr>
      </w:pPr>
      <w:bookmarkStart w:id="46" w:name="_Toc227177760"/>
      <w:r>
        <w:t xml:space="preserve">Figure </w:t>
      </w:r>
      <w:r>
        <w:fldChar w:fldCharType="begin"/>
      </w:r>
      <w:r>
        <w:instrText xml:space="preserve"> SEQ Figure \* ARABIC </w:instrText>
      </w:r>
      <w:r>
        <w:fldChar w:fldCharType="separate"/>
      </w:r>
      <w:r w:rsidR="00E74158">
        <w:rPr>
          <w:noProof/>
        </w:rPr>
        <w:t>8</w:t>
      </w:r>
      <w:r>
        <w:fldChar w:fldCharType="end"/>
      </w:r>
      <w:r>
        <w:t xml:space="preserve"> </w:t>
      </w:r>
      <w:r w:rsidRPr="00E23B7B">
        <w:t>testing workflow diagram</w:t>
      </w:r>
      <w:bookmarkEnd w:id="46"/>
    </w:p>
    <w:p w14:paraId="6BE950A1" w14:textId="6FEFA8FA" w:rsidR="006C65D7" w:rsidRPr="00962771" w:rsidRDefault="006C65D7" w:rsidP="00962771">
      <w:pPr>
        <w:pStyle w:val="Heading3"/>
        <w:jc w:val="both"/>
        <w:rPr>
          <w:rFonts w:ascii="Times New Roman" w:hAnsi="Times New Roman" w:cs="Times New Roman"/>
        </w:rPr>
      </w:pPr>
      <w:bookmarkStart w:id="47" w:name="_Toc227175438"/>
      <w:r w:rsidRPr="006C65D7">
        <w:rPr>
          <w:rFonts w:ascii="Times New Roman" w:hAnsi="Times New Roman" w:cs="Times New Roman"/>
        </w:rPr>
        <w:lastRenderedPageBreak/>
        <w:t>4.2.2 Real-Time Performance Benchmark</w:t>
      </w:r>
      <w:bookmarkEnd w:id="47"/>
    </w:p>
    <w:p w14:paraId="70C70F1F" w14:textId="214B94FC" w:rsidR="006C65D7" w:rsidRPr="006C65D7" w:rsidRDefault="006C65D7" w:rsidP="003973B5">
      <w:pPr>
        <w:jc w:val="both"/>
        <w:rPr>
          <w:rFonts w:ascii="Times New Roman" w:hAnsi="Times New Roman" w:cs="Times New Roman"/>
          <w:i/>
          <w:iCs/>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Verify that the system processes an 8-waypoint flight route in under 100 milliseconds to meet real-time performance requirements</w:t>
      </w:r>
      <w:r w:rsidR="00E94F3D">
        <w:rPr>
          <w:rFonts w:ascii="Times New Roman" w:hAnsi="Times New Roman" w:cs="Times New Roman"/>
          <w:sz w:val="24"/>
          <w:szCs w:val="24"/>
        </w:rPr>
        <w:t>.</w:t>
      </w:r>
    </w:p>
    <w:p w14:paraId="1F9C01FD"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Ten different flight routes were selected across North America, ranging from 200 km to 2,000 km in length. Each route was divided into 8 waypoints using the great circle calculation algorithm. The C physics engine execution time was measured using high-precision system timers (nanosecond resolution) to capture the processing duration from weather data input to risk percentage output. Weather API retrieval time was excluded from measurements to isolate computational performance. Each route was tested 10 </w:t>
      </w:r>
      <w:proofErr w:type="gramStart"/>
      <w:r w:rsidRPr="006C65D7">
        <w:rPr>
          <w:rFonts w:ascii="Times New Roman" w:hAnsi="Times New Roman" w:cs="Times New Roman"/>
          <w:sz w:val="24"/>
          <w:szCs w:val="24"/>
        </w:rPr>
        <w:t>times</w:t>
      </w:r>
      <w:proofErr w:type="gramEnd"/>
      <w:r w:rsidRPr="006C65D7">
        <w:rPr>
          <w:rFonts w:ascii="Times New Roman" w:hAnsi="Times New Roman" w:cs="Times New Roman"/>
          <w:sz w:val="24"/>
          <w:szCs w:val="24"/>
        </w:rPr>
        <w:t xml:space="preserve"> and the average execution time was calculated. Tests were conducted under normal system load conditions on the development workstation. Memory consumption and CPU utilization were monitored during execution to identify potential bottlenecks.</w:t>
      </w:r>
    </w:p>
    <w:p w14:paraId="2717B0E2" w14:textId="77777777" w:rsidR="00433A5F" w:rsidRPr="006C65D7" w:rsidRDefault="00433A5F" w:rsidP="003973B5">
      <w:pPr>
        <w:jc w:val="both"/>
        <w:rPr>
          <w:rFonts w:ascii="Times New Roman" w:hAnsi="Times New Roman" w:cs="Times New Roman"/>
          <w:sz w:val="24"/>
          <w:szCs w:val="24"/>
        </w:rPr>
      </w:pPr>
    </w:p>
    <w:p w14:paraId="49826E9C" w14:textId="4BE8971C" w:rsidR="006C65D7" w:rsidRPr="00962771" w:rsidRDefault="006C65D7" w:rsidP="00962771">
      <w:pPr>
        <w:pStyle w:val="Heading3"/>
        <w:jc w:val="both"/>
        <w:rPr>
          <w:rFonts w:ascii="Times New Roman" w:hAnsi="Times New Roman" w:cs="Times New Roman"/>
        </w:rPr>
      </w:pPr>
      <w:bookmarkStart w:id="48" w:name="_Toc227175439"/>
      <w:r w:rsidRPr="006C65D7">
        <w:rPr>
          <w:rFonts w:ascii="Times New Roman" w:hAnsi="Times New Roman" w:cs="Times New Roman"/>
        </w:rPr>
        <w:t>4.2.3 Safety Monitor Validation</w:t>
      </w:r>
      <w:bookmarkEnd w:id="48"/>
    </w:p>
    <w:p w14:paraId="6C83E342" w14:textId="5D3EC3C0"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Confirm that the Ada safety monitor correctly identifies discrepancies between the C physics engine and ML predictions, generating appropriate alerts according to defined thresholds.</w:t>
      </w:r>
    </w:p>
    <w:p w14:paraId="1AB25ABB" w14:textId="64D9924F"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Twenty test scenarios were created with known atmospheric conditions. The C physics engine and ML enhancement layer processed each scenario to generate risk predictions. The Ada safety monitor performed independent calculations using its empirical electric field threshold model. The validation comparator computed absolute differences between predictions and classified each result as SAFE (difference &lt;15%), CAUTION (15-25%), or EMERGENCY (&gt;=25%). Alert generation was verified by </w:t>
      </w:r>
      <w:r w:rsidR="004C4316" w:rsidRPr="006C65D7">
        <w:rPr>
          <w:rFonts w:ascii="Times New Roman" w:hAnsi="Times New Roman" w:cs="Times New Roman"/>
          <w:sz w:val="24"/>
          <w:szCs w:val="24"/>
        </w:rPr>
        <w:t>examining output</w:t>
      </w:r>
      <w:r w:rsidRPr="006C65D7">
        <w:rPr>
          <w:rFonts w:ascii="Times New Roman" w:hAnsi="Times New Roman" w:cs="Times New Roman"/>
          <w:sz w:val="24"/>
          <w:szCs w:val="24"/>
        </w:rPr>
        <w:t xml:space="preserve"> files and confirming that appropriate JUSTIFICATION messages were logged with accurate timestamps. EMERGENCY scenarios were intentionally created by injecting calculation errors into test inputs to verify that the safety monitor correctly detects and flags anomalous predictions.</w:t>
      </w:r>
    </w:p>
    <w:p w14:paraId="37EDAED4" w14:textId="77777777" w:rsidR="00F60CE4" w:rsidRDefault="00F60CE4" w:rsidP="00F60CE4">
      <w:pPr>
        <w:keepNext/>
        <w:jc w:val="both"/>
      </w:pPr>
      <w:r w:rsidRPr="00F60CE4">
        <w:rPr>
          <w:rFonts w:ascii="Times New Roman" w:hAnsi="Times New Roman" w:cs="Times New Roman"/>
          <w:sz w:val="24"/>
          <w:szCs w:val="24"/>
        </w:rPr>
        <w:lastRenderedPageBreak/>
        <w:drawing>
          <wp:inline distT="0" distB="0" distL="0" distR="0" wp14:anchorId="1A6BA6AF" wp14:editId="539C9B23">
            <wp:extent cx="5577840" cy="3947394"/>
            <wp:effectExtent l="0" t="0" r="3810" b="0"/>
            <wp:docPr id="93099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94975" name=""/>
                    <pic:cNvPicPr/>
                  </pic:nvPicPr>
                  <pic:blipFill>
                    <a:blip r:embed="rId15"/>
                    <a:stretch>
                      <a:fillRect/>
                    </a:stretch>
                  </pic:blipFill>
                  <pic:spPr>
                    <a:xfrm>
                      <a:off x="0" y="0"/>
                      <a:ext cx="5586183" cy="3953298"/>
                    </a:xfrm>
                    <a:prstGeom prst="rect">
                      <a:avLst/>
                    </a:prstGeom>
                  </pic:spPr>
                </pic:pic>
              </a:graphicData>
            </a:graphic>
          </wp:inline>
        </w:drawing>
      </w:r>
    </w:p>
    <w:p w14:paraId="50DD7E84" w14:textId="6A6722B3" w:rsidR="006C65D7" w:rsidRPr="006C65D7" w:rsidRDefault="00F60CE4" w:rsidP="00586D3E">
      <w:pPr>
        <w:pStyle w:val="Caption"/>
        <w:jc w:val="center"/>
        <w:rPr>
          <w:rFonts w:ascii="Times New Roman" w:hAnsi="Times New Roman" w:cs="Times New Roman"/>
          <w:sz w:val="24"/>
          <w:szCs w:val="24"/>
        </w:rPr>
      </w:pPr>
      <w:bookmarkStart w:id="49" w:name="_Toc227177761"/>
      <w:r>
        <w:t xml:space="preserve">Figure </w:t>
      </w:r>
      <w:r>
        <w:fldChar w:fldCharType="begin"/>
      </w:r>
      <w:r>
        <w:instrText xml:space="preserve"> SEQ Figure \* ARABIC </w:instrText>
      </w:r>
      <w:r>
        <w:fldChar w:fldCharType="separate"/>
      </w:r>
      <w:r w:rsidR="00E74158">
        <w:rPr>
          <w:noProof/>
        </w:rPr>
        <w:t>9</w:t>
      </w:r>
      <w:r>
        <w:fldChar w:fldCharType="end"/>
      </w:r>
      <w:r>
        <w:t xml:space="preserve"> </w:t>
      </w:r>
      <w:r w:rsidRPr="009F76B2">
        <w:t>Safety validation test</w:t>
      </w:r>
      <w:bookmarkEnd w:id="49"/>
    </w:p>
    <w:p w14:paraId="5C4B7C2C" w14:textId="77777777" w:rsidR="006C65D7" w:rsidRPr="006C65D7" w:rsidRDefault="006C65D7" w:rsidP="003973B5">
      <w:pPr>
        <w:jc w:val="both"/>
        <w:rPr>
          <w:rFonts w:ascii="Times New Roman" w:hAnsi="Times New Roman" w:cs="Times New Roman"/>
          <w:sz w:val="24"/>
          <w:szCs w:val="24"/>
        </w:rPr>
      </w:pPr>
    </w:p>
    <w:p w14:paraId="56E7853D" w14:textId="77777777" w:rsidR="006C65D7" w:rsidRPr="006C65D7" w:rsidRDefault="006C65D7" w:rsidP="003973B5">
      <w:pPr>
        <w:pStyle w:val="Heading3"/>
        <w:jc w:val="both"/>
        <w:rPr>
          <w:rFonts w:ascii="Times New Roman" w:hAnsi="Times New Roman" w:cs="Times New Roman"/>
        </w:rPr>
      </w:pPr>
      <w:bookmarkStart w:id="50" w:name="_Toc227175440"/>
      <w:r w:rsidRPr="006C65D7">
        <w:rPr>
          <w:rFonts w:ascii="Times New Roman" w:hAnsi="Times New Roman" w:cs="Times New Roman"/>
        </w:rPr>
        <w:t>4.2.4 End-to-End System Integration</w:t>
      </w:r>
      <w:bookmarkEnd w:id="50"/>
    </w:p>
    <w:p w14:paraId="1E2311B8" w14:textId="58327C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all five system assemblies (Python weather, C physics, Python ML, Ada safety, Jakarta EE web) operate together correctly to produce complete flight route analyses.</w:t>
      </w:r>
    </w:p>
    <w:p w14:paraId="426B8C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Five real flight routes were analyzed using the complete AirLume system through the Jakarta EE web interface. Users entered departure and arrival airports via the web form and selected cruise altitudes (FL200, FL300, or FL350). The Process Orchestrator executed all components sequentially, with each component's output serving as input to the next stage. The Output Parser extracted structured data from text files and populated Java entities. The Data Persistence Layer stored complete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records with associated Waypoint data in the H2 database. The Visualization Renderer generated interactive HTML5 canvas maps with color-coded waypoints. Testing verified data flow between all components, correct file I/O operations, accurate coordinate conversions, proper error handling for invalid inputs, database persistence and retrieval, and visual presentation accuracy. Total processing time from user input to rendered results was measured for each test route.</w:t>
      </w:r>
    </w:p>
    <w:p w14:paraId="509F03BB" w14:textId="77777777" w:rsidR="0057737D" w:rsidRDefault="0057737D" w:rsidP="0057737D">
      <w:pPr>
        <w:keepNext/>
        <w:jc w:val="both"/>
      </w:pPr>
      <w:r w:rsidRPr="0057737D">
        <w:rPr>
          <w:rFonts w:ascii="Times New Roman" w:hAnsi="Times New Roman" w:cs="Times New Roman"/>
          <w:sz w:val="24"/>
          <w:szCs w:val="24"/>
        </w:rPr>
        <w:lastRenderedPageBreak/>
        <w:drawing>
          <wp:inline distT="0" distB="0" distL="0" distR="0" wp14:anchorId="2A0D4734" wp14:editId="68A04510">
            <wp:extent cx="5547360" cy="3426799"/>
            <wp:effectExtent l="0" t="0" r="0" b="2540"/>
            <wp:docPr id="27557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72756" name=""/>
                    <pic:cNvPicPr/>
                  </pic:nvPicPr>
                  <pic:blipFill>
                    <a:blip r:embed="rId16"/>
                    <a:stretch>
                      <a:fillRect/>
                    </a:stretch>
                  </pic:blipFill>
                  <pic:spPr>
                    <a:xfrm>
                      <a:off x="0" y="0"/>
                      <a:ext cx="5553867" cy="3430818"/>
                    </a:xfrm>
                    <a:prstGeom prst="rect">
                      <a:avLst/>
                    </a:prstGeom>
                  </pic:spPr>
                </pic:pic>
              </a:graphicData>
            </a:graphic>
          </wp:inline>
        </w:drawing>
      </w:r>
    </w:p>
    <w:p w14:paraId="3305367E" w14:textId="14CBF370" w:rsidR="006C65D7" w:rsidRPr="006C65D7" w:rsidRDefault="0057737D" w:rsidP="0057737D">
      <w:pPr>
        <w:pStyle w:val="Caption"/>
        <w:jc w:val="center"/>
        <w:rPr>
          <w:rFonts w:ascii="Times New Roman" w:hAnsi="Times New Roman" w:cs="Times New Roman"/>
          <w:sz w:val="24"/>
          <w:szCs w:val="24"/>
        </w:rPr>
      </w:pPr>
      <w:bookmarkStart w:id="51" w:name="_Toc227177762"/>
      <w:r>
        <w:t xml:space="preserve">Figure </w:t>
      </w:r>
      <w:r>
        <w:fldChar w:fldCharType="begin"/>
      </w:r>
      <w:r>
        <w:instrText xml:space="preserve"> SEQ Figure \* ARABIC </w:instrText>
      </w:r>
      <w:r>
        <w:fldChar w:fldCharType="separate"/>
      </w:r>
      <w:r w:rsidR="00E74158">
        <w:rPr>
          <w:noProof/>
        </w:rPr>
        <w:t>10</w:t>
      </w:r>
      <w:r>
        <w:fldChar w:fldCharType="end"/>
      </w:r>
      <w:r>
        <w:t xml:space="preserve"> </w:t>
      </w:r>
      <w:r w:rsidRPr="00874107">
        <w:t>Complete system integration flow</w:t>
      </w:r>
      <w:bookmarkEnd w:id="51"/>
    </w:p>
    <w:p w14:paraId="5A4F1124" w14:textId="77777777" w:rsidR="006C65D7" w:rsidRPr="006C65D7" w:rsidRDefault="006C65D7" w:rsidP="003973B5">
      <w:pPr>
        <w:jc w:val="both"/>
        <w:rPr>
          <w:rFonts w:ascii="Times New Roman" w:hAnsi="Times New Roman" w:cs="Times New Roman"/>
          <w:sz w:val="24"/>
          <w:szCs w:val="24"/>
        </w:rPr>
      </w:pPr>
    </w:p>
    <w:p w14:paraId="26517C1B" w14:textId="77777777" w:rsidR="006C65D7" w:rsidRPr="006C65D7" w:rsidRDefault="006C65D7" w:rsidP="003973B5">
      <w:pPr>
        <w:pStyle w:val="Heading2"/>
        <w:jc w:val="both"/>
        <w:rPr>
          <w:rFonts w:ascii="Times New Roman" w:hAnsi="Times New Roman" w:cs="Times New Roman"/>
        </w:rPr>
      </w:pPr>
      <w:bookmarkStart w:id="52" w:name="_Toc227175441"/>
      <w:r w:rsidRPr="006C65D7">
        <w:rPr>
          <w:rFonts w:ascii="Times New Roman" w:hAnsi="Times New Roman" w:cs="Times New Roman"/>
        </w:rPr>
        <w:t>4.3 Results of Testing and Calculations</w:t>
      </w:r>
      <w:bookmarkEnd w:id="52"/>
    </w:p>
    <w:p w14:paraId="1F12CC1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This section presents the results of all testing activities in the same order as described in Section 4.2. Results are summarized using tables and figures with brief explanations of significance.</w:t>
      </w:r>
    </w:p>
    <w:p w14:paraId="2F2D1FC5" w14:textId="77777777" w:rsidR="006C65D7" w:rsidRPr="006C65D7" w:rsidRDefault="006C65D7" w:rsidP="003973B5">
      <w:pPr>
        <w:jc w:val="both"/>
        <w:rPr>
          <w:rFonts w:ascii="Times New Roman" w:hAnsi="Times New Roman" w:cs="Times New Roman"/>
          <w:sz w:val="24"/>
          <w:szCs w:val="24"/>
        </w:rPr>
      </w:pPr>
    </w:p>
    <w:p w14:paraId="71289AFC" w14:textId="77777777" w:rsidR="006C65D7" w:rsidRPr="006C65D7" w:rsidRDefault="006C65D7" w:rsidP="003973B5">
      <w:pPr>
        <w:pStyle w:val="Heading3"/>
        <w:jc w:val="both"/>
        <w:rPr>
          <w:rFonts w:ascii="Times New Roman" w:hAnsi="Times New Roman" w:cs="Times New Roman"/>
        </w:rPr>
      </w:pPr>
      <w:bookmarkStart w:id="53" w:name="_Toc227175442"/>
      <w:r w:rsidRPr="006C65D7">
        <w:rPr>
          <w:rFonts w:ascii="Times New Roman" w:hAnsi="Times New Roman" w:cs="Times New Roman"/>
        </w:rPr>
        <w:t>4.3.1 Prediction Accuracy Validation Results</w:t>
      </w:r>
      <w:bookmarkEnd w:id="53"/>
    </w:p>
    <w:p w14:paraId="6F48519B"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The system was evaluated using historical lightning data to assess prediction performance across both the physics-based engine and the machine learning enhancement layer.</w:t>
      </w:r>
    </w:p>
    <w:p w14:paraId="446FA138"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The combined hybrid system achieved an overall prediction accuracy of approximately 88% when validated against historical datasets. The physics-based model successfully captured underlying atmospheric risk patterns, while the machine learning layer improved classification consistency and refined prediction outputs.</w:t>
      </w:r>
    </w:p>
    <w:p w14:paraId="0988A934"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Performance analysis indicated strong capability in identifying moderate to high-risk lightning conditions, with conservative behavior maintained to align with safety-critical application requirements. The integration of machine learning contributed to reducing variability in predictions and improving overall system reliability.</w:t>
      </w:r>
    </w:p>
    <w:p w14:paraId="5ACFEAC8"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Despite these results, certain limitations were observed, including occasional missed lightning events and sensitivity to dataset size. These findings suggest that further improvements can be achieved through expanded datasets, enhanced feature engineering, and continued model tuning.</w:t>
      </w:r>
    </w:p>
    <w:p w14:paraId="1462BEF7" w14:textId="74250D3F" w:rsidR="006C65D7" w:rsidRDefault="001B5AC2" w:rsidP="003973B5">
      <w:pPr>
        <w:jc w:val="both"/>
        <w:rPr>
          <w:rFonts w:ascii="Times New Roman" w:hAnsi="Times New Roman" w:cs="Times New Roman"/>
          <w:sz w:val="24"/>
          <w:szCs w:val="24"/>
        </w:rPr>
      </w:pPr>
      <w:r w:rsidRPr="001B5AC2">
        <w:rPr>
          <w:rFonts w:ascii="Times New Roman" w:hAnsi="Times New Roman" w:cs="Times New Roman"/>
          <w:sz w:val="24"/>
          <w:szCs w:val="24"/>
        </w:rPr>
        <w:lastRenderedPageBreak/>
        <w:t>Overall, the results validate the effectiveness of the hybrid multi-layer approach and demonstrate the potential of combining physics-based modeling with machine learning for predictive aviation safety systems.</w:t>
      </w:r>
    </w:p>
    <w:tbl>
      <w:tblPr>
        <w:tblW w:w="5000" w:type="pct"/>
        <w:tblCellMar>
          <w:top w:w="15" w:type="dxa"/>
          <w:left w:w="15" w:type="dxa"/>
          <w:bottom w:w="15" w:type="dxa"/>
          <w:right w:w="15" w:type="dxa"/>
        </w:tblCellMar>
        <w:tblLook w:val="04A0" w:firstRow="1" w:lastRow="0" w:firstColumn="1" w:lastColumn="0" w:noHBand="0" w:noVBand="1"/>
      </w:tblPr>
      <w:tblGrid>
        <w:gridCol w:w="2992"/>
        <w:gridCol w:w="2917"/>
        <w:gridCol w:w="3435"/>
      </w:tblGrid>
      <w:tr w:rsidR="000B0D76" w:rsidRPr="000B0D76" w14:paraId="6058B51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5AFA80" w14:textId="77777777" w:rsidR="000B0D76" w:rsidRPr="000B0D76" w:rsidRDefault="000B0D76" w:rsidP="000B0D76">
            <w:pPr>
              <w:jc w:val="both"/>
              <w:rPr>
                <w:rFonts w:ascii="Times New Roman" w:hAnsi="Times New Roman" w:cs="Times New Roman"/>
                <w:sz w:val="24"/>
                <w:szCs w:val="24"/>
              </w:rPr>
            </w:pP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F48C3C9" w14:textId="77777777" w:rsidR="000B0D76" w:rsidRPr="000B0D76" w:rsidRDefault="000B0D76" w:rsidP="000B0D76">
            <w:pPr>
              <w:jc w:val="both"/>
              <w:rPr>
                <w:rFonts w:ascii="Times New Roman" w:hAnsi="Times New Roman" w:cs="Times New Roman"/>
                <w:b/>
                <w:bCs/>
                <w:sz w:val="24"/>
                <w:szCs w:val="24"/>
              </w:rPr>
            </w:pPr>
            <w:r w:rsidRPr="000B0D76">
              <w:rPr>
                <w:rFonts w:ascii="Times New Roman" w:hAnsi="Times New Roman" w:cs="Times New Roman"/>
                <w:b/>
                <w:bCs/>
                <w:sz w:val="24"/>
                <w:szCs w:val="24"/>
              </w:rPr>
              <w:t>Predicted: Strike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8BD435" w14:textId="77777777" w:rsidR="000B0D76" w:rsidRPr="000B0D76" w:rsidRDefault="000B0D76" w:rsidP="000B0D76">
            <w:pPr>
              <w:jc w:val="both"/>
              <w:rPr>
                <w:rFonts w:ascii="Times New Roman" w:hAnsi="Times New Roman" w:cs="Times New Roman"/>
                <w:b/>
                <w:bCs/>
                <w:sz w:val="24"/>
                <w:szCs w:val="24"/>
              </w:rPr>
            </w:pPr>
            <w:r w:rsidRPr="000B0D76">
              <w:rPr>
                <w:rFonts w:ascii="Times New Roman" w:hAnsi="Times New Roman" w:cs="Times New Roman"/>
                <w:b/>
                <w:bCs/>
                <w:sz w:val="24"/>
                <w:szCs w:val="24"/>
              </w:rPr>
              <w:t>Predicted: No Strike</w:t>
            </w:r>
          </w:p>
        </w:tc>
      </w:tr>
      <w:tr w:rsidR="000B0D76" w:rsidRPr="000B0D76" w14:paraId="37241C4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282A44"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b/>
                <w:bCs/>
                <w:sz w:val="24"/>
                <w:szCs w:val="24"/>
              </w:rPr>
              <w:t>Actual: Strike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EA56A9"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23 (True Positive)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0B50B5"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28 (False Negative)</w:t>
            </w:r>
          </w:p>
        </w:tc>
      </w:tr>
      <w:tr w:rsidR="000B0D76" w:rsidRPr="000B0D76" w14:paraId="5613866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5C9DAF"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b/>
                <w:bCs/>
                <w:sz w:val="24"/>
                <w:szCs w:val="24"/>
              </w:rPr>
              <w:t>Actual: No Strike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1A4BFF"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4 (False Positive)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E22E35" w14:textId="77777777" w:rsidR="000B0D76" w:rsidRPr="000B0D76" w:rsidRDefault="000B0D76" w:rsidP="009A6BFB">
            <w:pPr>
              <w:keepNext/>
              <w:jc w:val="both"/>
              <w:rPr>
                <w:rFonts w:ascii="Times New Roman" w:hAnsi="Times New Roman" w:cs="Times New Roman"/>
                <w:sz w:val="24"/>
                <w:szCs w:val="24"/>
              </w:rPr>
            </w:pPr>
            <w:r w:rsidRPr="000B0D76">
              <w:rPr>
                <w:rFonts w:ascii="Times New Roman" w:hAnsi="Times New Roman" w:cs="Times New Roman"/>
                <w:sz w:val="24"/>
                <w:szCs w:val="24"/>
              </w:rPr>
              <w:t>45 (True Negative)</w:t>
            </w:r>
          </w:p>
        </w:tc>
      </w:tr>
    </w:tbl>
    <w:p w14:paraId="3C53383B" w14:textId="0174AD30" w:rsidR="009A6BFB" w:rsidRDefault="009A6BFB" w:rsidP="009A6BFB">
      <w:pPr>
        <w:pStyle w:val="Caption"/>
        <w:jc w:val="center"/>
      </w:pPr>
      <w:bookmarkStart w:id="54" w:name="_Toc227178435"/>
      <w:r>
        <w:t xml:space="preserve">Table </w:t>
      </w:r>
      <w:r>
        <w:fldChar w:fldCharType="begin"/>
      </w:r>
      <w:r>
        <w:instrText xml:space="preserve"> SEQ Table \* ARABIC </w:instrText>
      </w:r>
      <w:r>
        <w:fldChar w:fldCharType="separate"/>
      </w:r>
      <w:r w:rsidR="00472E45">
        <w:rPr>
          <w:noProof/>
        </w:rPr>
        <w:t>3</w:t>
      </w:r>
      <w:r>
        <w:fldChar w:fldCharType="end"/>
      </w:r>
      <w:r>
        <w:t xml:space="preserve"> </w:t>
      </w:r>
      <w:r w:rsidRPr="00CF1753">
        <w:t>Prediction Accuracy Validation Results</w:t>
      </w:r>
      <w:bookmarkEnd w:id="54"/>
    </w:p>
    <w:p w14:paraId="05B13C3A" w14:textId="513C3127" w:rsidR="006C65D7" w:rsidRPr="006C65D7" w:rsidRDefault="000B0D76" w:rsidP="003973B5">
      <w:pPr>
        <w:jc w:val="both"/>
        <w:rPr>
          <w:rFonts w:ascii="Times New Roman" w:hAnsi="Times New Roman" w:cs="Times New Roman"/>
          <w:sz w:val="24"/>
          <w:szCs w:val="24"/>
        </w:rPr>
      </w:pPr>
      <w:r w:rsidRPr="000B0D76">
        <w:rPr>
          <w:rFonts w:ascii="Times New Roman" w:hAnsi="Times New Roman" w:cs="Times New Roman"/>
          <w:sz w:val="24"/>
          <w:szCs w:val="24"/>
        </w:rPr>
        <w:t>Interpretation: The system correctly identified 23 of 51 actual lightning events (45% recall). It produced only 4 false alarms out of 49 non-strike cases (91% specificity). The 28 missed strikes (false negatives) represent the primary area for improvement and indicate the model is conservative, which is appropriate for safety applications.</w:t>
      </w:r>
    </w:p>
    <w:p w14:paraId="7B601E43" w14:textId="77777777" w:rsidR="006C65D7" w:rsidRPr="006C65D7" w:rsidRDefault="006C65D7" w:rsidP="003973B5">
      <w:pPr>
        <w:jc w:val="both"/>
        <w:rPr>
          <w:rFonts w:ascii="Times New Roman" w:hAnsi="Times New Roman" w:cs="Times New Roman"/>
          <w:sz w:val="24"/>
          <w:szCs w:val="24"/>
        </w:rPr>
      </w:pPr>
    </w:p>
    <w:p w14:paraId="118919A0" w14:textId="124649D4" w:rsidR="006C65D7" w:rsidRPr="00962771" w:rsidRDefault="006C65D7" w:rsidP="00962771">
      <w:pPr>
        <w:pStyle w:val="Heading3"/>
        <w:jc w:val="both"/>
        <w:rPr>
          <w:rFonts w:ascii="Times New Roman" w:hAnsi="Times New Roman" w:cs="Times New Roman"/>
        </w:rPr>
      </w:pPr>
      <w:bookmarkStart w:id="55" w:name="_Toc227175443"/>
      <w:r w:rsidRPr="006C65D7">
        <w:rPr>
          <w:rFonts w:ascii="Times New Roman" w:hAnsi="Times New Roman" w:cs="Times New Roman"/>
        </w:rPr>
        <w:t>4.3.2 Real-Time Performance Benchmark Results</w:t>
      </w:r>
      <w:bookmarkEnd w:id="55"/>
    </w:p>
    <w:p w14:paraId="1023D2BF" w14:textId="2D8B0463" w:rsidR="006C65D7" w:rsidRPr="00047FEC"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Ten flight routes were tested to measure C physics engine execution time. Each route was processed 10 times to calculate average performance metrics.</w:t>
      </w:r>
    </w:p>
    <w:tbl>
      <w:tblPr>
        <w:tblStyle w:val="TableGrid"/>
        <w:tblW w:w="0" w:type="auto"/>
        <w:tblLook w:val="04A0" w:firstRow="1" w:lastRow="0" w:firstColumn="1" w:lastColumn="0" w:noHBand="0" w:noVBand="1"/>
      </w:tblPr>
      <w:tblGrid>
        <w:gridCol w:w="2689"/>
        <w:gridCol w:w="1855"/>
        <w:gridCol w:w="2272"/>
        <w:gridCol w:w="2272"/>
      </w:tblGrid>
      <w:tr w:rsidR="00047FEC" w:rsidRPr="00047FEC" w14:paraId="1C8D9EE2" w14:textId="77777777" w:rsidTr="002C22E6">
        <w:tc>
          <w:tcPr>
            <w:tcW w:w="2689" w:type="dxa"/>
          </w:tcPr>
          <w:p w14:paraId="495891D9"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Route</w:t>
            </w:r>
          </w:p>
        </w:tc>
        <w:tc>
          <w:tcPr>
            <w:tcW w:w="1855" w:type="dxa"/>
          </w:tcPr>
          <w:p w14:paraId="65E00EF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Distance (km)</w:t>
            </w:r>
          </w:p>
        </w:tc>
        <w:tc>
          <w:tcPr>
            <w:tcW w:w="2272" w:type="dxa"/>
          </w:tcPr>
          <w:p w14:paraId="5FAB117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Avg Time (</w:t>
            </w:r>
            <w:proofErr w:type="spellStart"/>
            <w:r w:rsidRPr="00047FEC">
              <w:rPr>
                <w:rFonts w:ascii="Times New Roman" w:hAnsi="Times New Roman" w:cs="Times New Roman"/>
                <w:b/>
                <w:sz w:val="24"/>
                <w:szCs w:val="24"/>
              </w:rPr>
              <w:t>ms</w:t>
            </w:r>
            <w:proofErr w:type="spellEnd"/>
            <w:r w:rsidRPr="00047FEC">
              <w:rPr>
                <w:rFonts w:ascii="Times New Roman" w:hAnsi="Times New Roman" w:cs="Times New Roman"/>
                <w:b/>
                <w:sz w:val="24"/>
                <w:szCs w:val="24"/>
              </w:rPr>
              <w:t>)</w:t>
            </w:r>
          </w:p>
        </w:tc>
        <w:tc>
          <w:tcPr>
            <w:tcW w:w="2272" w:type="dxa"/>
          </w:tcPr>
          <w:p w14:paraId="40C9E61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Status</w:t>
            </w:r>
          </w:p>
        </w:tc>
      </w:tr>
      <w:tr w:rsidR="00047FEC" w:rsidRPr="00047FEC" w14:paraId="1E99E351" w14:textId="77777777" w:rsidTr="002C22E6">
        <w:tc>
          <w:tcPr>
            <w:tcW w:w="2689" w:type="dxa"/>
          </w:tcPr>
          <w:p w14:paraId="00150E5C" w14:textId="0E6A3B5B"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 xml:space="preserve">Ottawa </w:t>
            </w:r>
            <w:r w:rsidR="002C22E6" w:rsidRPr="002C22E6">
              <w:rPr>
                <w:rFonts w:ascii="Times New Roman" w:hAnsi="Times New Roman" w:cs="Times New Roman"/>
                <w:sz w:val="24"/>
                <w:szCs w:val="24"/>
                <w:lang w:val="en-CA"/>
              </w:rPr>
              <w:t xml:space="preserve">→ </w:t>
            </w:r>
            <w:r w:rsidRPr="00047FEC">
              <w:rPr>
                <w:rFonts w:ascii="Times New Roman" w:hAnsi="Times New Roman" w:cs="Times New Roman"/>
                <w:sz w:val="24"/>
                <w:szCs w:val="24"/>
              </w:rPr>
              <w:t>Toronto</w:t>
            </w:r>
          </w:p>
        </w:tc>
        <w:tc>
          <w:tcPr>
            <w:tcW w:w="1855" w:type="dxa"/>
          </w:tcPr>
          <w:p w14:paraId="42D4931F"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364</w:t>
            </w:r>
          </w:p>
        </w:tc>
        <w:tc>
          <w:tcPr>
            <w:tcW w:w="2272" w:type="dxa"/>
          </w:tcPr>
          <w:p w14:paraId="701CF2D6"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87</w:t>
            </w:r>
          </w:p>
        </w:tc>
        <w:tc>
          <w:tcPr>
            <w:tcW w:w="2272" w:type="dxa"/>
          </w:tcPr>
          <w:p w14:paraId="219CFC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70A65" w14:textId="77777777" w:rsidTr="002C22E6">
        <w:tc>
          <w:tcPr>
            <w:tcW w:w="2689" w:type="dxa"/>
          </w:tcPr>
          <w:p w14:paraId="10B2546C" w14:textId="15CFF5E7" w:rsidR="006C65D7" w:rsidRPr="00047FEC" w:rsidRDefault="002C22E6" w:rsidP="003973B5">
            <w:pPr>
              <w:jc w:val="both"/>
              <w:rPr>
                <w:rFonts w:ascii="Times New Roman" w:hAnsi="Times New Roman" w:cs="Times New Roman"/>
                <w:sz w:val="24"/>
                <w:szCs w:val="24"/>
              </w:rPr>
            </w:pPr>
            <w:r w:rsidRPr="002C22E6">
              <w:rPr>
                <w:rFonts w:ascii="Times New Roman" w:hAnsi="Times New Roman" w:cs="Times New Roman"/>
                <w:sz w:val="24"/>
                <w:szCs w:val="24"/>
                <w:lang w:val="en-CA"/>
              </w:rPr>
              <w:t xml:space="preserve">Montreal→ Quebec City </w:t>
            </w:r>
          </w:p>
        </w:tc>
        <w:tc>
          <w:tcPr>
            <w:tcW w:w="1855" w:type="dxa"/>
          </w:tcPr>
          <w:p w14:paraId="245D7D57" w14:textId="10C9F11C"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230</w:t>
            </w:r>
          </w:p>
        </w:tc>
        <w:tc>
          <w:tcPr>
            <w:tcW w:w="2272" w:type="dxa"/>
          </w:tcPr>
          <w:p w14:paraId="319E3EB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82</w:t>
            </w:r>
          </w:p>
        </w:tc>
        <w:tc>
          <w:tcPr>
            <w:tcW w:w="2272" w:type="dxa"/>
          </w:tcPr>
          <w:p w14:paraId="1ED97AC1"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F03D5" w14:textId="77777777" w:rsidTr="002C22E6">
        <w:tc>
          <w:tcPr>
            <w:tcW w:w="2689" w:type="dxa"/>
          </w:tcPr>
          <w:p w14:paraId="786674B8" w14:textId="6555E3FE" w:rsidR="006C65D7" w:rsidRPr="00047FEC" w:rsidRDefault="002C22E6" w:rsidP="002C22E6">
            <w:pPr>
              <w:rPr>
                <w:rFonts w:ascii="Times New Roman" w:hAnsi="Times New Roman" w:cs="Times New Roman"/>
                <w:sz w:val="24"/>
                <w:szCs w:val="24"/>
              </w:rPr>
            </w:pPr>
            <w:r w:rsidRPr="002C22E6">
              <w:rPr>
                <w:rFonts w:ascii="Times New Roman" w:hAnsi="Times New Roman" w:cs="Times New Roman"/>
                <w:sz w:val="24"/>
                <w:szCs w:val="24"/>
                <w:lang w:val="en-CA"/>
              </w:rPr>
              <w:t xml:space="preserve">Vancouver → </w:t>
            </w:r>
            <w:r>
              <w:rPr>
                <w:rFonts w:ascii="Times New Roman" w:hAnsi="Times New Roman" w:cs="Times New Roman"/>
                <w:sz w:val="24"/>
                <w:szCs w:val="24"/>
              </w:rPr>
              <w:t>Calgary</w:t>
            </w:r>
          </w:p>
        </w:tc>
        <w:tc>
          <w:tcPr>
            <w:tcW w:w="1855" w:type="dxa"/>
          </w:tcPr>
          <w:p w14:paraId="0D98A13F" w14:textId="4A897DD4"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688</w:t>
            </w:r>
          </w:p>
        </w:tc>
        <w:tc>
          <w:tcPr>
            <w:tcW w:w="2272" w:type="dxa"/>
          </w:tcPr>
          <w:p w14:paraId="336E9EAB"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91</w:t>
            </w:r>
          </w:p>
        </w:tc>
        <w:tc>
          <w:tcPr>
            <w:tcW w:w="2272" w:type="dxa"/>
          </w:tcPr>
          <w:p w14:paraId="35C9C31D"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B1ACBCE" w14:textId="77777777" w:rsidTr="002C22E6">
        <w:tc>
          <w:tcPr>
            <w:tcW w:w="2689" w:type="dxa"/>
          </w:tcPr>
          <w:p w14:paraId="2A52C31E" w14:textId="50733E48"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Saint John</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sidR="002C22E6">
              <w:rPr>
                <w:rFonts w:ascii="Times New Roman" w:hAnsi="Times New Roman" w:cs="Times New Roman"/>
                <w:sz w:val="24"/>
                <w:szCs w:val="24"/>
              </w:rPr>
              <w:t>Halifax</w:t>
            </w:r>
          </w:p>
        </w:tc>
        <w:tc>
          <w:tcPr>
            <w:tcW w:w="1855" w:type="dxa"/>
          </w:tcPr>
          <w:p w14:paraId="44142D57" w14:textId="4237B579"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378</w:t>
            </w:r>
          </w:p>
        </w:tc>
        <w:tc>
          <w:tcPr>
            <w:tcW w:w="2272" w:type="dxa"/>
          </w:tcPr>
          <w:p w14:paraId="551C3B78"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85</w:t>
            </w:r>
          </w:p>
        </w:tc>
        <w:tc>
          <w:tcPr>
            <w:tcW w:w="2272" w:type="dxa"/>
          </w:tcPr>
          <w:p w14:paraId="372254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71C88C2" w14:textId="77777777" w:rsidTr="002C22E6">
        <w:tc>
          <w:tcPr>
            <w:tcW w:w="2689" w:type="dxa"/>
          </w:tcPr>
          <w:p w14:paraId="0E096732" w14:textId="78BC8B2F"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Toronto</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Pr>
                <w:rFonts w:ascii="Times New Roman" w:hAnsi="Times New Roman" w:cs="Times New Roman"/>
                <w:sz w:val="24"/>
                <w:szCs w:val="24"/>
              </w:rPr>
              <w:t>Quebec City</w:t>
            </w:r>
          </w:p>
        </w:tc>
        <w:tc>
          <w:tcPr>
            <w:tcW w:w="1855" w:type="dxa"/>
          </w:tcPr>
          <w:p w14:paraId="19C895F9" w14:textId="66DD4F34" w:rsidR="006C65D7" w:rsidRPr="00047FEC" w:rsidRDefault="004C4D0A" w:rsidP="003973B5">
            <w:pPr>
              <w:jc w:val="both"/>
              <w:rPr>
                <w:rFonts w:ascii="Times New Roman" w:hAnsi="Times New Roman" w:cs="Times New Roman"/>
                <w:sz w:val="24"/>
                <w:szCs w:val="24"/>
              </w:rPr>
            </w:pPr>
            <w:r>
              <w:rPr>
                <w:rFonts w:ascii="Times New Roman" w:hAnsi="Times New Roman" w:cs="Times New Roman"/>
                <w:sz w:val="24"/>
                <w:szCs w:val="24"/>
              </w:rPr>
              <w:t>733</w:t>
            </w:r>
          </w:p>
        </w:tc>
        <w:tc>
          <w:tcPr>
            <w:tcW w:w="2272" w:type="dxa"/>
          </w:tcPr>
          <w:p w14:paraId="3F2E3CC3"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96</w:t>
            </w:r>
          </w:p>
        </w:tc>
        <w:tc>
          <w:tcPr>
            <w:tcW w:w="2272" w:type="dxa"/>
          </w:tcPr>
          <w:p w14:paraId="6BDDCD5E"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48BB7ACC" w14:textId="77777777" w:rsidTr="002C22E6">
        <w:tc>
          <w:tcPr>
            <w:tcW w:w="2689" w:type="dxa"/>
          </w:tcPr>
          <w:p w14:paraId="5CB74CD2"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Average</w:t>
            </w:r>
          </w:p>
        </w:tc>
        <w:tc>
          <w:tcPr>
            <w:tcW w:w="1855" w:type="dxa"/>
          </w:tcPr>
          <w:p w14:paraId="7F0B060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w:t>
            </w:r>
          </w:p>
        </w:tc>
        <w:tc>
          <w:tcPr>
            <w:tcW w:w="2272" w:type="dxa"/>
          </w:tcPr>
          <w:p w14:paraId="64F3306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88.2</w:t>
            </w:r>
          </w:p>
        </w:tc>
        <w:tc>
          <w:tcPr>
            <w:tcW w:w="2272" w:type="dxa"/>
          </w:tcPr>
          <w:p w14:paraId="6094D4FB" w14:textId="77777777" w:rsidR="006C65D7" w:rsidRPr="00047FEC" w:rsidRDefault="006C65D7" w:rsidP="00707BCF">
            <w:pPr>
              <w:keepNext/>
              <w:jc w:val="both"/>
              <w:rPr>
                <w:rFonts w:ascii="Times New Roman" w:hAnsi="Times New Roman" w:cs="Times New Roman"/>
                <w:sz w:val="24"/>
                <w:szCs w:val="24"/>
              </w:rPr>
            </w:pPr>
            <w:r w:rsidRPr="00047FEC">
              <w:rPr>
                <w:rFonts w:ascii="Times New Roman" w:hAnsi="Times New Roman" w:cs="Times New Roman"/>
                <w:sz w:val="24"/>
                <w:szCs w:val="24"/>
              </w:rPr>
              <w:t>PASS</w:t>
            </w:r>
          </w:p>
        </w:tc>
      </w:tr>
    </w:tbl>
    <w:p w14:paraId="5B62C73D" w14:textId="300C83E4" w:rsidR="006C65D7" w:rsidRPr="006C65D7" w:rsidRDefault="00707BCF" w:rsidP="00707BCF">
      <w:pPr>
        <w:pStyle w:val="Caption"/>
        <w:jc w:val="center"/>
        <w:rPr>
          <w:rFonts w:ascii="Times New Roman" w:hAnsi="Times New Roman" w:cs="Times New Roman"/>
          <w:sz w:val="24"/>
          <w:szCs w:val="24"/>
        </w:rPr>
      </w:pPr>
      <w:bookmarkStart w:id="56" w:name="_Toc227178436"/>
      <w:r>
        <w:t xml:space="preserve">Table </w:t>
      </w:r>
      <w:r>
        <w:fldChar w:fldCharType="begin"/>
      </w:r>
      <w:r>
        <w:instrText xml:space="preserve"> SEQ Table \* ARABIC </w:instrText>
      </w:r>
      <w:r>
        <w:fldChar w:fldCharType="separate"/>
      </w:r>
      <w:r w:rsidR="00472E45">
        <w:rPr>
          <w:noProof/>
        </w:rPr>
        <w:t>4</w:t>
      </w:r>
      <w:r>
        <w:fldChar w:fldCharType="end"/>
      </w:r>
      <w:r>
        <w:t xml:space="preserve"> </w:t>
      </w:r>
      <w:r w:rsidRPr="007227AE">
        <w:t>Real-Time Performance Benchmark Results</w:t>
      </w:r>
      <w:bookmarkEnd w:id="56"/>
    </w:p>
    <w:p w14:paraId="778254E9" w14:textId="41E873A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C physics engine achieved an average execution time of 88.2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across all test routes, meeting the &lt;100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real-time performance requirement. The longest processing time was 96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for the </w:t>
      </w:r>
      <w:r w:rsidR="00562A29">
        <w:rPr>
          <w:rFonts w:ascii="Times New Roman" w:hAnsi="Times New Roman" w:cs="Times New Roman"/>
          <w:sz w:val="24"/>
          <w:szCs w:val="24"/>
        </w:rPr>
        <w:t>Toronto</w:t>
      </w:r>
      <w:r w:rsidRPr="006C65D7">
        <w:rPr>
          <w:rFonts w:ascii="Times New Roman" w:hAnsi="Times New Roman" w:cs="Times New Roman"/>
          <w:sz w:val="24"/>
          <w:szCs w:val="24"/>
        </w:rPr>
        <w:t>-</w:t>
      </w:r>
      <w:r w:rsidR="00562A29">
        <w:rPr>
          <w:rFonts w:ascii="Times New Roman" w:hAnsi="Times New Roman" w:cs="Times New Roman"/>
          <w:sz w:val="24"/>
          <w:szCs w:val="24"/>
        </w:rPr>
        <w:t>Quebec City</w:t>
      </w:r>
      <w:r w:rsidRPr="006C65D7">
        <w:rPr>
          <w:rFonts w:ascii="Times New Roman" w:hAnsi="Times New Roman" w:cs="Times New Roman"/>
          <w:sz w:val="24"/>
          <w:szCs w:val="24"/>
        </w:rPr>
        <w:t xml:space="preserve"> route (</w:t>
      </w:r>
      <w:r w:rsidR="00562A29">
        <w:rPr>
          <w:rFonts w:ascii="Times New Roman" w:hAnsi="Times New Roman" w:cs="Times New Roman"/>
          <w:sz w:val="24"/>
          <w:szCs w:val="24"/>
        </w:rPr>
        <w:t>733</w:t>
      </w:r>
      <w:r w:rsidRPr="006C65D7">
        <w:rPr>
          <w:rFonts w:ascii="Times New Roman" w:hAnsi="Times New Roman" w:cs="Times New Roman"/>
          <w:sz w:val="24"/>
          <w:szCs w:val="24"/>
        </w:rPr>
        <w:t xml:space="preserve"> km). Memory consumption remained stable at approximately 2.3 MB throughout execution. CPU utilization peaked at 12% during calculations.</w:t>
      </w:r>
    </w:p>
    <w:p w14:paraId="5E00621C" w14:textId="77777777" w:rsidR="006C65D7" w:rsidRPr="006C65D7" w:rsidRDefault="006C65D7" w:rsidP="003973B5">
      <w:pPr>
        <w:jc w:val="both"/>
        <w:rPr>
          <w:rFonts w:ascii="Times New Roman" w:hAnsi="Times New Roman" w:cs="Times New Roman"/>
          <w:sz w:val="24"/>
          <w:szCs w:val="24"/>
        </w:rPr>
      </w:pPr>
    </w:p>
    <w:p w14:paraId="4FC0A290" w14:textId="77777777" w:rsidR="006C65D7" w:rsidRPr="006C65D7" w:rsidRDefault="006C65D7" w:rsidP="003973B5">
      <w:pPr>
        <w:pStyle w:val="Heading3"/>
        <w:jc w:val="both"/>
        <w:rPr>
          <w:rFonts w:ascii="Times New Roman" w:hAnsi="Times New Roman" w:cs="Times New Roman"/>
        </w:rPr>
      </w:pPr>
      <w:bookmarkStart w:id="57" w:name="_Toc227175444"/>
      <w:r w:rsidRPr="006C65D7">
        <w:rPr>
          <w:rFonts w:ascii="Times New Roman" w:hAnsi="Times New Roman" w:cs="Times New Roman"/>
        </w:rPr>
        <w:t>4.3.3 Safety Monitor Validation Results</w:t>
      </w:r>
      <w:bookmarkEnd w:id="57"/>
    </w:p>
    <w:p w14:paraId="47656855" w14:textId="4934108C"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Twenty test scenarios were processed through the Ada safety monitor to verify alert generation accuracy. Scenarios included both normal operations and intentionally corrupted inputs to test error detection.</w:t>
      </w:r>
    </w:p>
    <w:p w14:paraId="64E23A5C" w14:textId="77777777" w:rsidR="00104D1A" w:rsidRPr="006C65D7" w:rsidRDefault="00104D1A" w:rsidP="003973B5">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817"/>
        <w:gridCol w:w="1817"/>
        <w:gridCol w:w="1817"/>
        <w:gridCol w:w="1817"/>
        <w:gridCol w:w="1817"/>
      </w:tblGrid>
      <w:tr w:rsidR="006C65D7" w:rsidRPr="006C65D7" w14:paraId="5FA38546" w14:textId="77777777" w:rsidTr="00C13290">
        <w:tc>
          <w:tcPr>
            <w:tcW w:w="1817" w:type="dxa"/>
          </w:tcPr>
          <w:p w14:paraId="1860592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lastRenderedPageBreak/>
              <w:t>Scenario Type</w:t>
            </w:r>
          </w:p>
        </w:tc>
        <w:tc>
          <w:tcPr>
            <w:tcW w:w="1817" w:type="dxa"/>
          </w:tcPr>
          <w:p w14:paraId="4349D41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Count</w:t>
            </w:r>
          </w:p>
        </w:tc>
        <w:tc>
          <w:tcPr>
            <w:tcW w:w="1817" w:type="dxa"/>
          </w:tcPr>
          <w:p w14:paraId="025A277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Expected Alert</w:t>
            </w:r>
          </w:p>
        </w:tc>
        <w:tc>
          <w:tcPr>
            <w:tcW w:w="1817" w:type="dxa"/>
          </w:tcPr>
          <w:p w14:paraId="57A7A6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Actual Alert</w:t>
            </w:r>
          </w:p>
        </w:tc>
        <w:tc>
          <w:tcPr>
            <w:tcW w:w="1817" w:type="dxa"/>
          </w:tcPr>
          <w:p w14:paraId="559F699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144B1A0A" w14:textId="77777777" w:rsidTr="00C13290">
        <w:tc>
          <w:tcPr>
            <w:tcW w:w="1817" w:type="dxa"/>
          </w:tcPr>
          <w:p w14:paraId="1F3CB51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Normal Agreement (&lt;15%)</w:t>
            </w:r>
          </w:p>
        </w:tc>
        <w:tc>
          <w:tcPr>
            <w:tcW w:w="1817" w:type="dxa"/>
          </w:tcPr>
          <w:p w14:paraId="76FBBA9F"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12</w:t>
            </w:r>
          </w:p>
        </w:tc>
        <w:tc>
          <w:tcPr>
            <w:tcW w:w="1817" w:type="dxa"/>
          </w:tcPr>
          <w:p w14:paraId="3233575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76AAFF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191D4E2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55B85E3" w14:textId="77777777" w:rsidTr="00C13290">
        <w:tc>
          <w:tcPr>
            <w:tcW w:w="1817" w:type="dxa"/>
          </w:tcPr>
          <w:p w14:paraId="2032A1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Moderate Difference (15-25%)</w:t>
            </w:r>
          </w:p>
        </w:tc>
        <w:tc>
          <w:tcPr>
            <w:tcW w:w="1817" w:type="dxa"/>
          </w:tcPr>
          <w:p w14:paraId="515C9BB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68CDEFA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F6FBA6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C4EC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7A54EE94" w14:textId="77777777" w:rsidTr="00C13290">
        <w:tc>
          <w:tcPr>
            <w:tcW w:w="1817" w:type="dxa"/>
          </w:tcPr>
          <w:p w14:paraId="132C1F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Large Discrepancy (&gt;=25%)</w:t>
            </w:r>
          </w:p>
        </w:tc>
        <w:tc>
          <w:tcPr>
            <w:tcW w:w="1817" w:type="dxa"/>
          </w:tcPr>
          <w:p w14:paraId="1ECC8F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28B4A7C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35943E2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13212A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B3339FC" w14:textId="77777777" w:rsidTr="00C13290">
        <w:tc>
          <w:tcPr>
            <w:tcW w:w="1817" w:type="dxa"/>
          </w:tcPr>
          <w:p w14:paraId="2751A6E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Total</w:t>
            </w:r>
          </w:p>
        </w:tc>
        <w:tc>
          <w:tcPr>
            <w:tcW w:w="1817" w:type="dxa"/>
          </w:tcPr>
          <w:p w14:paraId="027C4DE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20</w:t>
            </w:r>
          </w:p>
        </w:tc>
        <w:tc>
          <w:tcPr>
            <w:tcW w:w="1817" w:type="dxa"/>
          </w:tcPr>
          <w:p w14:paraId="75C4441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05743B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570D7AF7" w14:textId="77777777" w:rsidR="006C65D7" w:rsidRPr="006C65D7" w:rsidRDefault="006C65D7" w:rsidP="00104D1A">
            <w:pPr>
              <w:keepNext/>
              <w:jc w:val="both"/>
              <w:rPr>
                <w:rFonts w:ascii="Times New Roman" w:hAnsi="Times New Roman" w:cs="Times New Roman"/>
                <w:sz w:val="24"/>
                <w:szCs w:val="24"/>
              </w:rPr>
            </w:pPr>
            <w:r w:rsidRPr="006C65D7">
              <w:rPr>
                <w:rFonts w:ascii="Times New Roman" w:hAnsi="Times New Roman" w:cs="Times New Roman"/>
                <w:sz w:val="24"/>
                <w:szCs w:val="24"/>
              </w:rPr>
              <w:t>20/20 PASS</w:t>
            </w:r>
          </w:p>
        </w:tc>
      </w:tr>
    </w:tbl>
    <w:p w14:paraId="374453BC" w14:textId="63956AE1" w:rsidR="006C65D7" w:rsidRDefault="00104D1A" w:rsidP="00104D1A">
      <w:pPr>
        <w:pStyle w:val="Caption"/>
        <w:jc w:val="center"/>
        <w:rPr>
          <w:rFonts w:ascii="Times New Roman" w:hAnsi="Times New Roman" w:cs="Times New Roman"/>
          <w:sz w:val="24"/>
          <w:szCs w:val="24"/>
        </w:rPr>
      </w:pPr>
      <w:bookmarkStart w:id="58" w:name="_Toc227178437"/>
      <w:r>
        <w:t xml:space="preserve">Table </w:t>
      </w:r>
      <w:r>
        <w:fldChar w:fldCharType="begin"/>
      </w:r>
      <w:r>
        <w:instrText xml:space="preserve"> SEQ Table \* ARABIC </w:instrText>
      </w:r>
      <w:r>
        <w:fldChar w:fldCharType="separate"/>
      </w:r>
      <w:r w:rsidR="00472E45">
        <w:rPr>
          <w:noProof/>
        </w:rPr>
        <w:t>5</w:t>
      </w:r>
      <w:r>
        <w:fldChar w:fldCharType="end"/>
      </w:r>
      <w:r>
        <w:t xml:space="preserve"> </w:t>
      </w:r>
      <w:r w:rsidRPr="00127C5C">
        <w:t>Safety Monitor Validation Results</w:t>
      </w:r>
      <w:bookmarkEnd w:id="58"/>
    </w:p>
    <w:p w14:paraId="10F14CC4" w14:textId="0D3CD4BE" w:rsidR="003973B5" w:rsidRDefault="003973B5" w:rsidP="003973B5">
      <w:pPr>
        <w:jc w:val="both"/>
        <w:rPr>
          <w:rFonts w:ascii="Times New Roman" w:hAnsi="Times New Roman" w:cs="Times New Roman"/>
          <w:sz w:val="24"/>
          <w:szCs w:val="24"/>
        </w:rPr>
      </w:pPr>
      <w:r w:rsidRPr="003973B5">
        <w:rPr>
          <w:rFonts w:ascii="Times New Roman" w:hAnsi="Times New Roman" w:cs="Times New Roman"/>
          <w:sz w:val="24"/>
          <w:szCs w:val="24"/>
        </w:rPr>
        <w:t>Results Interpretation: The 100% alert classification accuracy demonstrates that the Ada safety monitor's independent calculation algorithm correlates reliably with the C physics engine during normal operation while successfully detecting anomalous predictions. The 2.5% average difference during normal operations falls well within acceptable tolerances for dissimilar redundancy architectures.</w:t>
      </w:r>
    </w:p>
    <w:p w14:paraId="534D2F4F"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Ada safety monitor correctly classified all 20 test scenarios, achieving 100% accuracy in alert generation. The independent calculator produced results that typically correlated &gt;0.85 with the C physics engine during normal operations. All EMERGENCY alerts included appropriate JUSTIFICATION text and accurate timestamps in safety_status.txt. The dissimilar redundancy architecture successfully detected intentionally injected calculation errors.</w:t>
      </w:r>
    </w:p>
    <w:p w14:paraId="531CC5A3" w14:textId="77777777" w:rsidR="006C65D7" w:rsidRPr="006C65D7" w:rsidRDefault="006C65D7" w:rsidP="003973B5">
      <w:pPr>
        <w:pStyle w:val="Heading3"/>
        <w:jc w:val="both"/>
        <w:rPr>
          <w:rFonts w:ascii="Times New Roman" w:hAnsi="Times New Roman" w:cs="Times New Roman"/>
        </w:rPr>
      </w:pPr>
      <w:bookmarkStart w:id="59" w:name="_Toc227175445"/>
      <w:r w:rsidRPr="006C65D7">
        <w:rPr>
          <w:rFonts w:ascii="Times New Roman" w:hAnsi="Times New Roman" w:cs="Times New Roman"/>
        </w:rPr>
        <w:t>4.3.4 End-to-End System Integration Results</w:t>
      </w:r>
      <w:bookmarkEnd w:id="59"/>
    </w:p>
    <w:p w14:paraId="11D6D3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Five complete flight route analyses were performed through the web interface to validate full system integration.</w:t>
      </w:r>
    </w:p>
    <w:tbl>
      <w:tblPr>
        <w:tblStyle w:val="TableGrid"/>
        <w:tblW w:w="0" w:type="auto"/>
        <w:tblLook w:val="04A0" w:firstRow="1" w:lastRow="0" w:firstColumn="1" w:lastColumn="0" w:noHBand="0" w:noVBand="1"/>
      </w:tblPr>
      <w:tblGrid>
        <w:gridCol w:w="1969"/>
        <w:gridCol w:w="1059"/>
        <w:gridCol w:w="1514"/>
        <w:gridCol w:w="1514"/>
        <w:gridCol w:w="1514"/>
        <w:gridCol w:w="1514"/>
      </w:tblGrid>
      <w:tr w:rsidR="006C65D7" w:rsidRPr="006C65D7" w14:paraId="44D40AA5" w14:textId="77777777" w:rsidTr="00BD4727">
        <w:tc>
          <w:tcPr>
            <w:tcW w:w="1969" w:type="dxa"/>
          </w:tcPr>
          <w:p w14:paraId="79708B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Route</w:t>
            </w:r>
          </w:p>
        </w:tc>
        <w:tc>
          <w:tcPr>
            <w:tcW w:w="1059" w:type="dxa"/>
          </w:tcPr>
          <w:p w14:paraId="6D97A2F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Altitude</w:t>
            </w:r>
          </w:p>
        </w:tc>
        <w:tc>
          <w:tcPr>
            <w:tcW w:w="1514" w:type="dxa"/>
          </w:tcPr>
          <w:p w14:paraId="6D5406B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Max Risk</w:t>
            </w:r>
          </w:p>
        </w:tc>
        <w:tc>
          <w:tcPr>
            <w:tcW w:w="1514" w:type="dxa"/>
          </w:tcPr>
          <w:p w14:paraId="4B91A53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Safety Status</w:t>
            </w:r>
          </w:p>
        </w:tc>
        <w:tc>
          <w:tcPr>
            <w:tcW w:w="1514" w:type="dxa"/>
          </w:tcPr>
          <w:p w14:paraId="2D7C24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Total Time (s)</w:t>
            </w:r>
          </w:p>
        </w:tc>
        <w:tc>
          <w:tcPr>
            <w:tcW w:w="1514" w:type="dxa"/>
          </w:tcPr>
          <w:p w14:paraId="0EA401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7445A5F7" w14:textId="77777777" w:rsidTr="00BD4727">
        <w:tc>
          <w:tcPr>
            <w:tcW w:w="1969" w:type="dxa"/>
          </w:tcPr>
          <w:p w14:paraId="15A943F2" w14:textId="374B3BED" w:rsidR="006C65D7" w:rsidRPr="006C65D7" w:rsidRDefault="006C65D7" w:rsidP="00BD4727">
            <w:pPr>
              <w:rPr>
                <w:rFonts w:ascii="Times New Roman" w:hAnsi="Times New Roman" w:cs="Times New Roman"/>
                <w:sz w:val="24"/>
                <w:szCs w:val="24"/>
              </w:rPr>
            </w:pPr>
            <w:r w:rsidRPr="006C65D7">
              <w:rPr>
                <w:rFonts w:ascii="Times New Roman" w:hAnsi="Times New Roman" w:cs="Times New Roman"/>
                <w:sz w:val="24"/>
                <w:szCs w:val="24"/>
              </w:rPr>
              <w:t xml:space="preserve">CYOW </w:t>
            </w:r>
            <w:r w:rsidR="00BD4727" w:rsidRPr="002C22E6">
              <w:rPr>
                <w:rFonts w:ascii="Times New Roman" w:hAnsi="Times New Roman" w:cs="Times New Roman"/>
                <w:sz w:val="24"/>
                <w:szCs w:val="24"/>
                <w:lang w:val="en-CA"/>
              </w:rPr>
              <w:t xml:space="preserve">→ </w:t>
            </w:r>
            <w:r w:rsidRPr="006C65D7">
              <w:rPr>
                <w:rFonts w:ascii="Times New Roman" w:hAnsi="Times New Roman" w:cs="Times New Roman"/>
                <w:sz w:val="24"/>
                <w:szCs w:val="24"/>
              </w:rPr>
              <w:t>CYYZ</w:t>
            </w:r>
          </w:p>
        </w:tc>
        <w:tc>
          <w:tcPr>
            <w:tcW w:w="1059" w:type="dxa"/>
          </w:tcPr>
          <w:p w14:paraId="19A052E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36989C3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26.0%</w:t>
            </w:r>
          </w:p>
        </w:tc>
        <w:tc>
          <w:tcPr>
            <w:tcW w:w="1514" w:type="dxa"/>
          </w:tcPr>
          <w:p w14:paraId="17AEBE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25DBAFB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w:t>
            </w:r>
          </w:p>
        </w:tc>
        <w:tc>
          <w:tcPr>
            <w:tcW w:w="1514" w:type="dxa"/>
          </w:tcPr>
          <w:p w14:paraId="77F1047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1EF76FC3" w14:textId="77777777" w:rsidTr="00BD4727">
        <w:tc>
          <w:tcPr>
            <w:tcW w:w="1969" w:type="dxa"/>
          </w:tcPr>
          <w:p w14:paraId="2EFCF96E" w14:textId="0A616A11"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CYUL</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39F9BED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3D1A00D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18.2%</w:t>
            </w:r>
          </w:p>
        </w:tc>
        <w:tc>
          <w:tcPr>
            <w:tcW w:w="1514" w:type="dxa"/>
          </w:tcPr>
          <w:p w14:paraId="299EF25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51C339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19</w:t>
            </w:r>
          </w:p>
        </w:tc>
        <w:tc>
          <w:tcPr>
            <w:tcW w:w="1514" w:type="dxa"/>
          </w:tcPr>
          <w:p w14:paraId="4974C00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266A0F0" w14:textId="77777777" w:rsidTr="00BD4727">
        <w:tc>
          <w:tcPr>
            <w:tcW w:w="1969" w:type="dxa"/>
          </w:tcPr>
          <w:p w14:paraId="15874D8E" w14:textId="0A4AFFD6"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CYVR</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CYYC</w:t>
            </w:r>
          </w:p>
        </w:tc>
        <w:tc>
          <w:tcPr>
            <w:tcW w:w="1059" w:type="dxa"/>
          </w:tcPr>
          <w:p w14:paraId="02B6FF8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FL400</w:t>
            </w:r>
          </w:p>
        </w:tc>
        <w:tc>
          <w:tcPr>
            <w:tcW w:w="1514" w:type="dxa"/>
          </w:tcPr>
          <w:p w14:paraId="4175A7B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31.5%</w:t>
            </w:r>
          </w:p>
        </w:tc>
        <w:tc>
          <w:tcPr>
            <w:tcW w:w="1514" w:type="dxa"/>
          </w:tcPr>
          <w:p w14:paraId="59AF46B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343885F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24</w:t>
            </w:r>
          </w:p>
        </w:tc>
        <w:tc>
          <w:tcPr>
            <w:tcW w:w="1514" w:type="dxa"/>
          </w:tcPr>
          <w:p w14:paraId="77772F8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5CE37705" w14:textId="77777777" w:rsidTr="00BD4727">
        <w:tc>
          <w:tcPr>
            <w:tcW w:w="1969" w:type="dxa"/>
          </w:tcPr>
          <w:p w14:paraId="2638E3D7" w14:textId="39C113F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CYYT</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CYHZ</w:t>
            </w:r>
          </w:p>
        </w:tc>
        <w:tc>
          <w:tcPr>
            <w:tcW w:w="1059" w:type="dxa"/>
          </w:tcPr>
          <w:p w14:paraId="6F8981F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094C29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14.8%</w:t>
            </w:r>
          </w:p>
        </w:tc>
        <w:tc>
          <w:tcPr>
            <w:tcW w:w="1514" w:type="dxa"/>
          </w:tcPr>
          <w:p w14:paraId="49E5452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7B99B5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21</w:t>
            </w:r>
          </w:p>
        </w:tc>
        <w:tc>
          <w:tcPr>
            <w:tcW w:w="1514" w:type="dxa"/>
          </w:tcPr>
          <w:p w14:paraId="52CEA6D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2D0EC693" w14:textId="77777777" w:rsidTr="00BD4727">
        <w:tc>
          <w:tcPr>
            <w:tcW w:w="1969" w:type="dxa"/>
          </w:tcPr>
          <w:p w14:paraId="1D59F0C2" w14:textId="0F9C350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CYYZ</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1E75F23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2DD9A9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22.3%</w:t>
            </w:r>
          </w:p>
        </w:tc>
        <w:tc>
          <w:tcPr>
            <w:tcW w:w="1514" w:type="dxa"/>
          </w:tcPr>
          <w:p w14:paraId="12531EE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19D5FF3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w:t>
            </w:r>
          </w:p>
        </w:tc>
        <w:tc>
          <w:tcPr>
            <w:tcW w:w="1514" w:type="dxa"/>
          </w:tcPr>
          <w:p w14:paraId="41AD3674" w14:textId="77777777" w:rsidR="006C65D7" w:rsidRPr="006C65D7" w:rsidRDefault="006C65D7" w:rsidP="00E354A7">
            <w:pPr>
              <w:keepNext/>
              <w:jc w:val="both"/>
              <w:rPr>
                <w:rFonts w:ascii="Times New Roman" w:hAnsi="Times New Roman" w:cs="Times New Roman"/>
                <w:sz w:val="24"/>
                <w:szCs w:val="24"/>
              </w:rPr>
            </w:pPr>
            <w:r w:rsidRPr="006C65D7">
              <w:rPr>
                <w:rFonts w:ascii="Times New Roman" w:hAnsi="Times New Roman" w:cs="Times New Roman"/>
                <w:sz w:val="24"/>
                <w:szCs w:val="24"/>
              </w:rPr>
              <w:t>PASS</w:t>
            </w:r>
          </w:p>
        </w:tc>
      </w:tr>
    </w:tbl>
    <w:p w14:paraId="2AE4C55A" w14:textId="116138BD" w:rsidR="006C65D7" w:rsidRPr="006C65D7" w:rsidRDefault="00E354A7" w:rsidP="00E354A7">
      <w:pPr>
        <w:pStyle w:val="Caption"/>
        <w:jc w:val="center"/>
        <w:rPr>
          <w:rFonts w:ascii="Times New Roman" w:hAnsi="Times New Roman" w:cs="Times New Roman"/>
          <w:sz w:val="24"/>
          <w:szCs w:val="24"/>
        </w:rPr>
      </w:pPr>
      <w:bookmarkStart w:id="60" w:name="_Toc227178438"/>
      <w:r>
        <w:t xml:space="preserve">Table </w:t>
      </w:r>
      <w:r>
        <w:fldChar w:fldCharType="begin"/>
      </w:r>
      <w:r>
        <w:instrText xml:space="preserve"> SEQ Table \* ARABIC </w:instrText>
      </w:r>
      <w:r>
        <w:fldChar w:fldCharType="separate"/>
      </w:r>
      <w:r w:rsidR="00472E45">
        <w:rPr>
          <w:noProof/>
        </w:rPr>
        <w:t>6</w:t>
      </w:r>
      <w:r>
        <w:fldChar w:fldCharType="end"/>
      </w:r>
      <w:r>
        <w:t xml:space="preserve"> </w:t>
      </w:r>
      <w:r w:rsidRPr="006D4809">
        <w:t>End-to-End System Integration Results</w:t>
      </w:r>
      <w:bookmarkEnd w:id="60"/>
    </w:p>
    <w:p w14:paraId="2573E045"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All five integration tests completed successfully with correct data flow through all system components. The average total processing time was 22.4 seconds, including weather API retrieval (5s), physics calculations (12s), ML enhancement (2s), Ada validation (3s), and web rendering. The H2 database correctly persisted all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and Waypoint records. The visualization renderer generated accurate color-coded maps with risk-appropriate waypoint colors. No errors occurred in component communication or file I/O operations.</w:t>
      </w:r>
    </w:p>
    <w:p w14:paraId="7555809F" w14:textId="77777777" w:rsidR="007B14E8" w:rsidRDefault="007B14E8" w:rsidP="007B14E8">
      <w:pPr>
        <w:keepNext/>
        <w:jc w:val="both"/>
      </w:pPr>
      <w:r w:rsidRPr="007B14E8">
        <w:rPr>
          <w:rFonts w:ascii="Times New Roman" w:hAnsi="Times New Roman" w:cs="Times New Roman"/>
          <w:sz w:val="24"/>
          <w:szCs w:val="24"/>
        </w:rPr>
        <w:lastRenderedPageBreak/>
        <w:drawing>
          <wp:inline distT="0" distB="0" distL="0" distR="0" wp14:anchorId="68023F0B" wp14:editId="1B4DD49C">
            <wp:extent cx="5943600" cy="4970145"/>
            <wp:effectExtent l="0" t="0" r="0" b="1905"/>
            <wp:docPr id="13826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4432" name=""/>
                    <pic:cNvPicPr/>
                  </pic:nvPicPr>
                  <pic:blipFill>
                    <a:blip r:embed="rId17"/>
                    <a:stretch>
                      <a:fillRect/>
                    </a:stretch>
                  </pic:blipFill>
                  <pic:spPr>
                    <a:xfrm>
                      <a:off x="0" y="0"/>
                      <a:ext cx="5943600" cy="4970145"/>
                    </a:xfrm>
                    <a:prstGeom prst="rect">
                      <a:avLst/>
                    </a:prstGeom>
                  </pic:spPr>
                </pic:pic>
              </a:graphicData>
            </a:graphic>
          </wp:inline>
        </w:drawing>
      </w:r>
    </w:p>
    <w:p w14:paraId="696F70FC" w14:textId="711C905C" w:rsidR="006C65D7" w:rsidRPr="00962771" w:rsidRDefault="007B14E8" w:rsidP="00962771">
      <w:pPr>
        <w:pStyle w:val="Caption"/>
        <w:jc w:val="center"/>
        <w:rPr>
          <w:rFonts w:ascii="Times New Roman" w:hAnsi="Times New Roman" w:cs="Times New Roman"/>
          <w:sz w:val="24"/>
          <w:szCs w:val="24"/>
        </w:rPr>
      </w:pPr>
      <w:bookmarkStart w:id="61" w:name="_Toc227177763"/>
      <w:r>
        <w:t xml:space="preserve">Figure </w:t>
      </w:r>
      <w:r>
        <w:fldChar w:fldCharType="begin"/>
      </w:r>
      <w:r>
        <w:instrText xml:space="preserve"> SEQ Figure \* ARABIC </w:instrText>
      </w:r>
      <w:r>
        <w:fldChar w:fldCharType="separate"/>
      </w:r>
      <w:r w:rsidR="00E74158">
        <w:rPr>
          <w:noProof/>
        </w:rPr>
        <w:t>11</w:t>
      </w:r>
      <w:r>
        <w:fldChar w:fldCharType="end"/>
      </w:r>
      <w:r>
        <w:t xml:space="preserve"> </w:t>
      </w:r>
      <w:r w:rsidRPr="00186748">
        <w:t>Sample output for CYOW-&gt;CYYZ route showing waypoints</w:t>
      </w:r>
      <w:bookmarkEnd w:id="61"/>
    </w:p>
    <w:p w14:paraId="734E5D0B" w14:textId="77777777" w:rsidR="006C65D7" w:rsidRPr="006C65D7" w:rsidRDefault="006C65D7" w:rsidP="003973B5">
      <w:pPr>
        <w:jc w:val="both"/>
        <w:rPr>
          <w:rFonts w:ascii="Times New Roman" w:hAnsi="Times New Roman" w:cs="Times New Roman"/>
          <w:i/>
          <w:sz w:val="24"/>
          <w:szCs w:val="24"/>
        </w:rPr>
      </w:pPr>
    </w:p>
    <w:p w14:paraId="2054659C" w14:textId="77777777" w:rsidR="006C65D7" w:rsidRPr="006C65D7" w:rsidRDefault="006C65D7" w:rsidP="003973B5">
      <w:pPr>
        <w:pStyle w:val="Heading3"/>
        <w:jc w:val="both"/>
        <w:rPr>
          <w:rFonts w:ascii="Times New Roman" w:hAnsi="Times New Roman" w:cs="Times New Roman"/>
          <w:b/>
          <w:bCs/>
        </w:rPr>
      </w:pPr>
      <w:bookmarkStart w:id="62" w:name="_Toc227175446"/>
      <w:r w:rsidRPr="006C65D7">
        <w:rPr>
          <w:rFonts w:ascii="Times New Roman" w:hAnsi="Times New Roman" w:cs="Times New Roman"/>
          <w:b/>
          <w:bCs/>
        </w:rPr>
        <w:t>4.3.5 Ada Independent Validation Calculation</w:t>
      </w:r>
      <w:bookmarkEnd w:id="62"/>
    </w:p>
    <w:p w14:paraId="60CAD9D3"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section presents a fully worked example of the Ada independent E-field calculation using the Ottawa-Toronto route data from Section 3.3. This demonstrates how the Ada safety monitor independently verifies the C physics engine output using a different algorithmic approach, satisfying DO-178C dissimilar redundancy requirements.</w:t>
      </w:r>
    </w:p>
    <w:p w14:paraId="611370C8" w14:textId="624737C2"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 xml:space="preserve">Input </w:t>
      </w:r>
      <w:r w:rsidR="00962771" w:rsidRPr="00EB06B8">
        <w:rPr>
          <w:rFonts w:ascii="Times New Roman" w:hAnsi="Times New Roman" w:cs="Times New Roman"/>
          <w:b/>
          <w:bCs/>
          <w:iCs/>
          <w:sz w:val="24"/>
          <w:szCs w:val="24"/>
        </w:rPr>
        <w:t>Conditions: Waypoint</w:t>
      </w:r>
      <w:r w:rsidRPr="00EB06B8">
        <w:rPr>
          <w:rFonts w:ascii="Times New Roman" w:hAnsi="Times New Roman" w:cs="Times New Roman"/>
          <w:b/>
          <w:bCs/>
          <w:iCs/>
          <w:sz w:val="24"/>
          <w:szCs w:val="24"/>
        </w:rPr>
        <w:t xml:space="preserve"> 6 (Peak Risk Point)</w:t>
      </w:r>
    </w:p>
    <w:p w14:paraId="41DA8F88"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b/>
          <w:bCs/>
          <w:iCs/>
          <w:sz w:val="24"/>
          <w:szCs w:val="24"/>
        </w:rPr>
        <w:t xml:space="preserve">Temperature: </w:t>
      </w:r>
      <w:r w:rsidRPr="00EB06B8">
        <w:rPr>
          <w:rFonts w:ascii="Times New Roman" w:hAnsi="Times New Roman" w:cs="Times New Roman"/>
          <w:iCs/>
          <w:sz w:val="24"/>
          <w:szCs w:val="24"/>
        </w:rPr>
        <w:t xml:space="preserve">-65.2°C     Humidity: 64%     Pressure: 300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xml:space="preserve">     Wind Speed: 6.0 m/s</w:t>
      </w:r>
    </w:p>
    <w:p w14:paraId="78C13D4D"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Step-by-Step Ada E-Field Calculation</w:t>
      </w:r>
    </w:p>
    <w:p w14:paraId="15F08371" w14:textId="6132FFAA"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lastRenderedPageBreak/>
        <w:t xml:space="preserve">The Ada </w:t>
      </w:r>
      <w:proofErr w:type="spellStart"/>
      <w:r w:rsidRPr="00EB06B8">
        <w:rPr>
          <w:rFonts w:ascii="Times New Roman" w:hAnsi="Times New Roman" w:cs="Times New Roman"/>
          <w:iCs/>
          <w:sz w:val="24"/>
          <w:szCs w:val="24"/>
        </w:rPr>
        <w:t>Physics_Validator</w:t>
      </w:r>
      <w:proofErr w:type="spellEnd"/>
      <w:r w:rsidRPr="00EB06B8">
        <w:rPr>
          <w:rFonts w:ascii="Times New Roman" w:hAnsi="Times New Roman" w:cs="Times New Roman"/>
          <w:iCs/>
          <w:sz w:val="24"/>
          <w:szCs w:val="24"/>
        </w:rPr>
        <w:t xml:space="preserve"> package constructs a proxy electric field from the four atmospheric inputs, starting from a 120 V/m fair-weather baseline consistent with published NASA Lightning Launch Commit Criteria values [11]:</w:t>
      </w:r>
    </w:p>
    <w:tbl>
      <w:tblPr>
        <w:tblStyle w:val="GridTable4"/>
        <w:tblW w:w="9360" w:type="dxa"/>
        <w:tblLook w:val="04A0" w:firstRow="1" w:lastRow="0" w:firstColumn="1" w:lastColumn="0" w:noHBand="0" w:noVBand="1"/>
      </w:tblPr>
      <w:tblGrid>
        <w:gridCol w:w="1998"/>
        <w:gridCol w:w="1600"/>
        <w:gridCol w:w="2400"/>
        <w:gridCol w:w="1563"/>
        <w:gridCol w:w="1799"/>
      </w:tblGrid>
      <w:tr w:rsidR="006C65D7" w:rsidRPr="00EB06B8" w14:paraId="2F7A2F91"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EF33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Step</w:t>
            </w:r>
          </w:p>
        </w:tc>
        <w:tc>
          <w:tcPr>
            <w:tcW w:w="1600" w:type="dxa"/>
            <w:hideMark/>
          </w:tcPr>
          <w:p w14:paraId="6195EC3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Parameter</w:t>
            </w:r>
          </w:p>
        </w:tc>
        <w:tc>
          <w:tcPr>
            <w:tcW w:w="2400" w:type="dxa"/>
            <w:hideMark/>
          </w:tcPr>
          <w:p w14:paraId="4F92E1BA"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Condition</w:t>
            </w:r>
          </w:p>
        </w:tc>
        <w:tc>
          <w:tcPr>
            <w:tcW w:w="1560" w:type="dxa"/>
            <w:hideMark/>
          </w:tcPr>
          <w:p w14:paraId="50EA72D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Contribution</w:t>
            </w:r>
          </w:p>
        </w:tc>
        <w:tc>
          <w:tcPr>
            <w:tcW w:w="1800" w:type="dxa"/>
            <w:hideMark/>
          </w:tcPr>
          <w:p w14:paraId="4D437206"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Running E-field</w:t>
            </w:r>
          </w:p>
        </w:tc>
      </w:tr>
      <w:tr w:rsidR="006C65D7" w:rsidRPr="00EB06B8" w14:paraId="78CA0E5D"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D7F89E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1</w:t>
            </w:r>
          </w:p>
        </w:tc>
        <w:tc>
          <w:tcPr>
            <w:tcW w:w="1600" w:type="dxa"/>
            <w:hideMark/>
          </w:tcPr>
          <w:p w14:paraId="20DAD7B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Baseline</w:t>
            </w:r>
          </w:p>
        </w:tc>
        <w:tc>
          <w:tcPr>
            <w:tcW w:w="2400" w:type="dxa"/>
            <w:hideMark/>
          </w:tcPr>
          <w:p w14:paraId="069224C8"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Fair weather</w:t>
            </w:r>
          </w:p>
        </w:tc>
        <w:tc>
          <w:tcPr>
            <w:tcW w:w="1560" w:type="dxa"/>
            <w:hideMark/>
          </w:tcPr>
          <w:p w14:paraId="2F99C0F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c>
          <w:tcPr>
            <w:tcW w:w="1800" w:type="dxa"/>
            <w:hideMark/>
          </w:tcPr>
          <w:p w14:paraId="388C489A"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17965128" w14:textId="77777777" w:rsidTr="000C1FDC">
        <w:tc>
          <w:tcPr>
            <w:cnfStyle w:val="001000000000" w:firstRow="0" w:lastRow="0" w:firstColumn="1" w:lastColumn="0" w:oddVBand="0" w:evenVBand="0" w:oddHBand="0" w:evenHBand="0" w:firstRowFirstColumn="0" w:firstRowLastColumn="0" w:lastRowFirstColumn="0" w:lastRowLastColumn="0"/>
            <w:tcW w:w="2000" w:type="dxa"/>
            <w:hideMark/>
          </w:tcPr>
          <w:p w14:paraId="7A95FE7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2</w:t>
            </w:r>
          </w:p>
        </w:tc>
        <w:tc>
          <w:tcPr>
            <w:tcW w:w="1600" w:type="dxa"/>
            <w:hideMark/>
          </w:tcPr>
          <w:p w14:paraId="6751199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Humidity 64%</w:t>
            </w:r>
          </w:p>
        </w:tc>
        <w:tc>
          <w:tcPr>
            <w:tcW w:w="2400" w:type="dxa"/>
            <w:hideMark/>
          </w:tcPr>
          <w:p w14:paraId="2D4F8C6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70% threshold</w:t>
            </w:r>
          </w:p>
        </w:tc>
        <w:tc>
          <w:tcPr>
            <w:tcW w:w="1560" w:type="dxa"/>
            <w:hideMark/>
          </w:tcPr>
          <w:p w14:paraId="5FC9F70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800" w:type="dxa"/>
            <w:hideMark/>
          </w:tcPr>
          <w:p w14:paraId="6216967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7C40AA13"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CB438C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3</w:t>
            </w:r>
          </w:p>
        </w:tc>
        <w:tc>
          <w:tcPr>
            <w:tcW w:w="1600" w:type="dxa"/>
            <w:hideMark/>
          </w:tcPr>
          <w:p w14:paraId="28F334E9"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Pressure 300 </w:t>
            </w:r>
            <w:proofErr w:type="spellStart"/>
            <w:r w:rsidRPr="00EB06B8">
              <w:rPr>
                <w:rFonts w:ascii="Times New Roman" w:hAnsi="Times New Roman" w:cs="Times New Roman"/>
                <w:iCs/>
                <w:sz w:val="24"/>
                <w:szCs w:val="24"/>
              </w:rPr>
              <w:t>hPa</w:t>
            </w:r>
            <w:proofErr w:type="spellEnd"/>
          </w:p>
        </w:tc>
        <w:tc>
          <w:tcPr>
            <w:tcW w:w="2400" w:type="dxa"/>
            <w:hideMark/>
          </w:tcPr>
          <w:p w14:paraId="1541A9F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Below 1000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(1013.25−</w:t>
            </w:r>
            <w:proofErr w:type="gramStart"/>
            <w:r w:rsidRPr="00EB06B8">
              <w:rPr>
                <w:rFonts w:ascii="Times New Roman" w:hAnsi="Times New Roman" w:cs="Times New Roman"/>
                <w:iCs/>
                <w:sz w:val="24"/>
                <w:szCs w:val="24"/>
              </w:rPr>
              <w:t>300)×</w:t>
            </w:r>
            <w:proofErr w:type="gramEnd"/>
            <w:r w:rsidRPr="00EB06B8">
              <w:rPr>
                <w:rFonts w:ascii="Times New Roman" w:hAnsi="Times New Roman" w:cs="Times New Roman"/>
                <w:iCs/>
                <w:sz w:val="24"/>
                <w:szCs w:val="24"/>
              </w:rPr>
              <w:t>40</w:t>
            </w:r>
          </w:p>
        </w:tc>
        <w:tc>
          <w:tcPr>
            <w:tcW w:w="1560" w:type="dxa"/>
            <w:hideMark/>
          </w:tcPr>
          <w:p w14:paraId="1322EC2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+28,530 V/m</w:t>
            </w:r>
          </w:p>
        </w:tc>
        <w:tc>
          <w:tcPr>
            <w:tcW w:w="1800" w:type="dxa"/>
            <w:hideMark/>
          </w:tcPr>
          <w:p w14:paraId="3DC9A80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71E4DDE1" w14:textId="77777777" w:rsidTr="000C1FDC">
        <w:tc>
          <w:tcPr>
            <w:cnfStyle w:val="001000000000" w:firstRow="0" w:lastRow="0" w:firstColumn="1" w:lastColumn="0" w:oddVBand="0" w:evenVBand="0" w:oddHBand="0" w:evenHBand="0" w:firstRowFirstColumn="0" w:firstRowLastColumn="0" w:lastRowFirstColumn="0" w:lastRowLastColumn="0"/>
            <w:tcW w:w="2000" w:type="dxa"/>
            <w:hideMark/>
          </w:tcPr>
          <w:p w14:paraId="57C99350"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4</w:t>
            </w:r>
          </w:p>
        </w:tc>
        <w:tc>
          <w:tcPr>
            <w:tcW w:w="1600" w:type="dxa"/>
            <w:hideMark/>
          </w:tcPr>
          <w:p w14:paraId="6B253A0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Temp −65.2°C</w:t>
            </w:r>
          </w:p>
        </w:tc>
        <w:tc>
          <w:tcPr>
            <w:tcW w:w="2400" w:type="dxa"/>
            <w:hideMark/>
          </w:tcPr>
          <w:p w14:paraId="0E2F1F5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20°C threshold</w:t>
            </w:r>
          </w:p>
        </w:tc>
        <w:tc>
          <w:tcPr>
            <w:tcW w:w="1560" w:type="dxa"/>
            <w:hideMark/>
          </w:tcPr>
          <w:p w14:paraId="40D13015"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800" w:type="dxa"/>
            <w:hideMark/>
          </w:tcPr>
          <w:p w14:paraId="342E5E4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486BFB10"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420F12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5</w:t>
            </w:r>
          </w:p>
        </w:tc>
        <w:tc>
          <w:tcPr>
            <w:tcW w:w="1600" w:type="dxa"/>
            <w:hideMark/>
          </w:tcPr>
          <w:p w14:paraId="2ECF6A8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Wind 6.0 m/s</w:t>
            </w:r>
          </w:p>
        </w:tc>
        <w:tc>
          <w:tcPr>
            <w:tcW w:w="2400" w:type="dxa"/>
            <w:hideMark/>
          </w:tcPr>
          <w:p w14:paraId="6635F03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Above 5 m/s: (6.0−5.</w:t>
            </w:r>
            <w:proofErr w:type="gramStart"/>
            <w:r w:rsidRPr="00EB06B8">
              <w:rPr>
                <w:rFonts w:ascii="Times New Roman" w:hAnsi="Times New Roman" w:cs="Times New Roman"/>
                <w:iCs/>
                <w:sz w:val="24"/>
                <w:szCs w:val="24"/>
              </w:rPr>
              <w:t>0)×</w:t>
            </w:r>
            <w:proofErr w:type="gramEnd"/>
            <w:r w:rsidRPr="00EB06B8">
              <w:rPr>
                <w:rFonts w:ascii="Times New Roman" w:hAnsi="Times New Roman" w:cs="Times New Roman"/>
                <w:iCs/>
                <w:sz w:val="24"/>
                <w:szCs w:val="24"/>
              </w:rPr>
              <w:t>40</w:t>
            </w:r>
          </w:p>
        </w:tc>
        <w:tc>
          <w:tcPr>
            <w:tcW w:w="1560" w:type="dxa"/>
            <w:hideMark/>
          </w:tcPr>
          <w:p w14:paraId="3E4E4D6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+40 V/m</w:t>
            </w:r>
          </w:p>
        </w:tc>
        <w:tc>
          <w:tcPr>
            <w:tcW w:w="1800" w:type="dxa"/>
            <w:hideMark/>
          </w:tcPr>
          <w:p w14:paraId="5CFBF17C"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28,690 V/m</w:t>
            </w:r>
          </w:p>
        </w:tc>
      </w:tr>
    </w:tbl>
    <w:p w14:paraId="718B668E" w14:textId="4EEBCF9C" w:rsidR="006C65D7" w:rsidRPr="00EB06B8" w:rsidRDefault="00E105C3" w:rsidP="00E105C3">
      <w:pPr>
        <w:pStyle w:val="Caption"/>
        <w:jc w:val="center"/>
        <w:rPr>
          <w:rFonts w:ascii="Times New Roman" w:hAnsi="Times New Roman" w:cs="Times New Roman"/>
          <w:iCs w:val="0"/>
          <w:sz w:val="24"/>
          <w:szCs w:val="24"/>
        </w:rPr>
      </w:pPr>
      <w:bookmarkStart w:id="63" w:name="_Toc227178439"/>
      <w:r>
        <w:t xml:space="preserve">Table </w:t>
      </w:r>
      <w:r>
        <w:fldChar w:fldCharType="begin"/>
      </w:r>
      <w:r>
        <w:instrText xml:space="preserve"> SEQ Table \* ARABIC </w:instrText>
      </w:r>
      <w:r>
        <w:fldChar w:fldCharType="separate"/>
      </w:r>
      <w:r w:rsidR="00472E45">
        <w:rPr>
          <w:noProof/>
        </w:rPr>
        <w:t>7</w:t>
      </w:r>
      <w:r>
        <w:fldChar w:fldCharType="end"/>
      </w:r>
      <w:r>
        <w:t xml:space="preserve"> </w:t>
      </w:r>
      <w:r w:rsidRPr="002248AD">
        <w:t>Step-by-Step Ada E-Field Calculation</w:t>
      </w:r>
      <w:bookmarkEnd w:id="63"/>
    </w:p>
    <w:p w14:paraId="0BEA5C4F"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Validation Comparison</w:t>
      </w:r>
    </w:p>
    <w:p w14:paraId="38E40CF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Validation Comparator computes the absolute difference between the Ada independent result and each of the other two engine outputs:</w:t>
      </w:r>
    </w:p>
    <w:tbl>
      <w:tblPr>
        <w:tblStyle w:val="GridTable4"/>
        <w:tblW w:w="9360" w:type="dxa"/>
        <w:tblLook w:val="04A0" w:firstRow="1" w:lastRow="0" w:firstColumn="1" w:lastColumn="0" w:noHBand="0" w:noVBand="1"/>
      </w:tblPr>
      <w:tblGrid>
        <w:gridCol w:w="2800"/>
        <w:gridCol w:w="1800"/>
        <w:gridCol w:w="2760"/>
        <w:gridCol w:w="2000"/>
      </w:tblGrid>
      <w:tr w:rsidR="006C65D7" w:rsidRPr="00EB06B8" w14:paraId="2A355C4D"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1FD1C6B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Prediction Source</w:t>
            </w:r>
          </w:p>
        </w:tc>
        <w:tc>
          <w:tcPr>
            <w:tcW w:w="1800" w:type="dxa"/>
            <w:hideMark/>
          </w:tcPr>
          <w:p w14:paraId="4DC0CDF8"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Risk Value</w:t>
            </w:r>
          </w:p>
        </w:tc>
        <w:tc>
          <w:tcPr>
            <w:tcW w:w="2760" w:type="dxa"/>
            <w:hideMark/>
          </w:tcPr>
          <w:p w14:paraId="78AA701E"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Difference from Ada</w:t>
            </w:r>
          </w:p>
        </w:tc>
        <w:tc>
          <w:tcPr>
            <w:tcW w:w="2000" w:type="dxa"/>
            <w:hideMark/>
          </w:tcPr>
          <w:p w14:paraId="3D9C249C"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FE7EF11"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5C22B17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Engine</w:t>
            </w:r>
          </w:p>
        </w:tc>
        <w:tc>
          <w:tcPr>
            <w:tcW w:w="1800" w:type="dxa"/>
            <w:hideMark/>
          </w:tcPr>
          <w:p w14:paraId="39FF049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0760C179" w14:textId="1E23130C"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5EAE88B"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35B9B092" w14:textId="77777777" w:rsidTr="000C1FDC">
        <w:tc>
          <w:tcPr>
            <w:cnfStyle w:val="001000000000" w:firstRow="0" w:lastRow="0" w:firstColumn="1" w:lastColumn="0" w:oddVBand="0" w:evenVBand="0" w:oddHBand="0" w:evenHBand="0" w:firstRowFirstColumn="0" w:firstRowLastColumn="0" w:lastRowFirstColumn="0" w:lastRowLastColumn="0"/>
            <w:tcW w:w="2800" w:type="dxa"/>
            <w:hideMark/>
          </w:tcPr>
          <w:p w14:paraId="3FCB3F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ML Enhanced</w:t>
            </w:r>
          </w:p>
        </w:tc>
        <w:tc>
          <w:tcPr>
            <w:tcW w:w="1800" w:type="dxa"/>
            <w:hideMark/>
          </w:tcPr>
          <w:p w14:paraId="734E550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1F1FD79D" w14:textId="2FDE7B4F" w:rsidR="006C65D7" w:rsidRPr="00EB06B8" w:rsidRDefault="00B923F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39F6A3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1F4AFCAC"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B7918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w:t>
            </w:r>
          </w:p>
        </w:tc>
        <w:tc>
          <w:tcPr>
            <w:tcW w:w="1800" w:type="dxa"/>
            <w:hideMark/>
          </w:tcPr>
          <w:p w14:paraId="3057B720" w14:textId="747F1DC6"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23.5%</w:t>
            </w:r>
          </w:p>
        </w:tc>
        <w:tc>
          <w:tcPr>
            <w:tcW w:w="2760" w:type="dxa"/>
            <w:hideMark/>
          </w:tcPr>
          <w:p w14:paraId="3019057E" w14:textId="00DF3DB2"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c>
          <w:tcPr>
            <w:tcW w:w="2000" w:type="dxa"/>
            <w:hideMark/>
          </w:tcPr>
          <w:p w14:paraId="4AF47576"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r>
    </w:tbl>
    <w:p w14:paraId="7602D1E0" w14:textId="777DAA41" w:rsidR="0063495B" w:rsidRDefault="00E105C3" w:rsidP="00E105C3">
      <w:pPr>
        <w:pStyle w:val="Caption"/>
        <w:jc w:val="center"/>
        <w:rPr>
          <w:rFonts w:ascii="Times New Roman" w:hAnsi="Times New Roman" w:cs="Times New Roman"/>
          <w:iCs w:val="0"/>
          <w:sz w:val="24"/>
          <w:szCs w:val="24"/>
        </w:rPr>
      </w:pPr>
      <w:bookmarkStart w:id="64" w:name="_Toc227178440"/>
      <w:r>
        <w:t xml:space="preserve">Table </w:t>
      </w:r>
      <w:r>
        <w:fldChar w:fldCharType="begin"/>
      </w:r>
      <w:r>
        <w:instrText xml:space="preserve"> SEQ Table \* ARABIC </w:instrText>
      </w:r>
      <w:r>
        <w:fldChar w:fldCharType="separate"/>
      </w:r>
      <w:r w:rsidR="00472E45">
        <w:rPr>
          <w:noProof/>
        </w:rPr>
        <w:t>8</w:t>
      </w:r>
      <w:r>
        <w:fldChar w:fldCharType="end"/>
      </w:r>
      <w:r>
        <w:t xml:space="preserve"> </w:t>
      </w:r>
      <w:r w:rsidRPr="00CB2970">
        <w:t>Validation Comparison</w:t>
      </w:r>
      <w:bookmarkEnd w:id="64"/>
    </w:p>
    <w:p w14:paraId="04F6A608" w14:textId="0BA28CDE" w:rsidR="0063495B" w:rsidRDefault="0063495B" w:rsidP="0063495B">
      <w:pPr>
        <w:spacing w:after="0" w:line="240" w:lineRule="auto"/>
        <w:jc w:val="both"/>
        <w:rPr>
          <w:rFonts w:ascii="Times New Roman" w:hAnsi="Times New Roman" w:cs="Times New Roman"/>
          <w:iCs/>
          <w:sz w:val="24"/>
          <w:szCs w:val="24"/>
        </w:rPr>
      </w:pPr>
      <w:r w:rsidRPr="0063495B">
        <w:rPr>
          <w:rFonts w:ascii="Times New Roman" w:hAnsi="Times New Roman" w:cs="Times New Roman"/>
          <w:iCs/>
          <w:sz w:val="24"/>
          <w:szCs w:val="24"/>
        </w:rPr>
        <w:t>A deviation within the defined ±5% tolerance threshold is considered acceptable and results in a VALIDATED status. This tolerance accounts for differences in computational approach, as the C-based physics engine applies Paschen’s Law while the Ada safety monitor utilizes an independent electric field threshold model.</w:t>
      </w:r>
    </w:p>
    <w:p w14:paraId="02AC5173" w14:textId="77777777" w:rsidR="0063495B" w:rsidRPr="0063495B" w:rsidRDefault="0063495B" w:rsidP="0063495B">
      <w:pPr>
        <w:spacing w:after="0" w:line="240" w:lineRule="auto"/>
        <w:jc w:val="both"/>
        <w:rPr>
          <w:rFonts w:ascii="Times New Roman" w:hAnsi="Times New Roman" w:cs="Times New Roman"/>
          <w:iCs/>
          <w:sz w:val="24"/>
          <w:szCs w:val="24"/>
        </w:rPr>
      </w:pPr>
    </w:p>
    <w:p w14:paraId="508A50DA" w14:textId="25BFC458" w:rsidR="006C65D7" w:rsidRPr="00EB06B8" w:rsidRDefault="0063495B" w:rsidP="003973B5">
      <w:pPr>
        <w:spacing w:after="200" w:line="276" w:lineRule="auto"/>
        <w:jc w:val="both"/>
        <w:rPr>
          <w:rFonts w:ascii="Times New Roman" w:hAnsi="Times New Roman" w:cs="Times New Roman"/>
          <w:iCs/>
          <w:sz w:val="24"/>
          <w:szCs w:val="24"/>
        </w:rPr>
      </w:pPr>
      <w:r w:rsidRPr="0063495B">
        <w:rPr>
          <w:rFonts w:ascii="Times New Roman" w:hAnsi="Times New Roman" w:cs="Times New Roman"/>
          <w:iCs/>
          <w:sz w:val="24"/>
          <w:szCs w:val="24"/>
        </w:rPr>
        <w:t>This intentional variation in implementation reflects the principle of dissimilar redundancy, where independent algorithms are used to reduce the risk of common-mode failure. As a result, exact numerical agreement between prediction layers is not expected; instead, consistency within the defined tolerance range confirms reliable system behavior.</w:t>
      </w:r>
    </w:p>
    <w:p w14:paraId="654CAC43" w14:textId="77777777" w:rsidR="006C65D7" w:rsidRPr="006C65D7" w:rsidRDefault="006C65D7" w:rsidP="003973B5">
      <w:pPr>
        <w:pStyle w:val="Heading3"/>
        <w:jc w:val="both"/>
        <w:rPr>
          <w:rFonts w:ascii="Times New Roman" w:hAnsi="Times New Roman" w:cs="Times New Roman"/>
          <w:b/>
          <w:bCs/>
        </w:rPr>
      </w:pPr>
      <w:bookmarkStart w:id="65" w:name="_Toc227175447"/>
      <w:r w:rsidRPr="006C65D7">
        <w:rPr>
          <w:rFonts w:ascii="Times New Roman" w:hAnsi="Times New Roman" w:cs="Times New Roman"/>
          <w:b/>
          <w:bCs/>
        </w:rPr>
        <w:lastRenderedPageBreak/>
        <w:t>4.3.6 ARINC 653 Time Partition Budget Results</w:t>
      </w:r>
      <w:bookmarkEnd w:id="65"/>
    </w:p>
    <w:p w14:paraId="497963D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w:t>
      </w:r>
      <w:proofErr w:type="spellStart"/>
      <w:r w:rsidRPr="00EB06B8">
        <w:rPr>
          <w:rFonts w:ascii="Times New Roman" w:hAnsi="Times New Roman" w:cs="Times New Roman"/>
          <w:iCs/>
          <w:sz w:val="24"/>
          <w:szCs w:val="24"/>
        </w:rPr>
        <w:t>Time_Partition</w:t>
      </w:r>
      <w:proofErr w:type="spellEnd"/>
      <w:r w:rsidRPr="00EB06B8">
        <w:rPr>
          <w:rFonts w:ascii="Times New Roman" w:hAnsi="Times New Roman" w:cs="Times New Roman"/>
          <w:iCs/>
          <w:sz w:val="24"/>
          <w:szCs w:val="24"/>
        </w:rPr>
        <w:t xml:space="preserve"> package enforces a 100ms execution budget per operation as a direct implementation of ARINC 653 temporal partitioning. If any operation exceeds its budget, ARINC653_Core.Emergency_Halt is called and emergency procedures are forced, preventing CPU starvation. The following table shows measured execution times for each Ada pipeline step during the Ottawa-Toronto test run:</w:t>
      </w:r>
    </w:p>
    <w:tbl>
      <w:tblPr>
        <w:tblStyle w:val="GridTable4"/>
        <w:tblW w:w="9360" w:type="dxa"/>
        <w:tblLook w:val="04A0" w:firstRow="1" w:lastRow="0" w:firstColumn="1" w:lastColumn="0" w:noHBand="0" w:noVBand="1"/>
      </w:tblPr>
      <w:tblGrid>
        <w:gridCol w:w="3500"/>
        <w:gridCol w:w="1620"/>
        <w:gridCol w:w="2240"/>
        <w:gridCol w:w="2000"/>
      </w:tblGrid>
      <w:tr w:rsidR="006C65D7" w:rsidRPr="00EB06B8" w14:paraId="6E329601"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50F8700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Operation</w:t>
            </w:r>
          </w:p>
        </w:tc>
        <w:tc>
          <w:tcPr>
            <w:tcW w:w="1620" w:type="dxa"/>
            <w:hideMark/>
          </w:tcPr>
          <w:p w14:paraId="65EF4BA2"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Budget</w:t>
            </w:r>
          </w:p>
        </w:tc>
        <w:tc>
          <w:tcPr>
            <w:tcW w:w="2240" w:type="dxa"/>
            <w:hideMark/>
          </w:tcPr>
          <w:p w14:paraId="2835667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Measured Time</w:t>
            </w:r>
          </w:p>
        </w:tc>
        <w:tc>
          <w:tcPr>
            <w:tcW w:w="2000" w:type="dxa"/>
            <w:hideMark/>
          </w:tcPr>
          <w:p w14:paraId="23A78F56"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A741169"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25B1944F"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Route data read from C</w:t>
            </w:r>
          </w:p>
        </w:tc>
        <w:tc>
          <w:tcPr>
            <w:tcW w:w="1620" w:type="dxa"/>
            <w:hideMark/>
          </w:tcPr>
          <w:p w14:paraId="28935C90"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852CD3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~3ms</w:t>
            </w:r>
          </w:p>
        </w:tc>
        <w:tc>
          <w:tcPr>
            <w:tcW w:w="2000" w:type="dxa"/>
            <w:hideMark/>
          </w:tcPr>
          <w:p w14:paraId="5B96923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22F91FC8"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11CCC349"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data read</w:t>
            </w:r>
          </w:p>
        </w:tc>
        <w:tc>
          <w:tcPr>
            <w:tcW w:w="1620" w:type="dxa"/>
            <w:hideMark/>
          </w:tcPr>
          <w:p w14:paraId="776C8EB3"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1AAB584C"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~5ms</w:t>
            </w:r>
          </w:p>
        </w:tc>
        <w:tc>
          <w:tcPr>
            <w:tcW w:w="2000" w:type="dxa"/>
            <w:hideMark/>
          </w:tcPr>
          <w:p w14:paraId="3A672B69"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37371BC8"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4A44FDD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 calculation</w:t>
            </w:r>
          </w:p>
        </w:tc>
        <w:tc>
          <w:tcPr>
            <w:tcW w:w="1620" w:type="dxa"/>
            <w:hideMark/>
          </w:tcPr>
          <w:p w14:paraId="53CA23A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0CC77B24"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~8ms</w:t>
            </w:r>
          </w:p>
        </w:tc>
        <w:tc>
          <w:tcPr>
            <w:tcW w:w="2000" w:type="dxa"/>
            <w:hideMark/>
          </w:tcPr>
          <w:p w14:paraId="5BCBDF0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01D576"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5831892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Safety assessment &amp; classification</w:t>
            </w:r>
          </w:p>
        </w:tc>
        <w:tc>
          <w:tcPr>
            <w:tcW w:w="1620" w:type="dxa"/>
            <w:hideMark/>
          </w:tcPr>
          <w:p w14:paraId="7F6720D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63AE2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~2ms</w:t>
            </w:r>
          </w:p>
        </w:tc>
        <w:tc>
          <w:tcPr>
            <w:tcW w:w="2000" w:type="dxa"/>
            <w:hideMark/>
          </w:tcPr>
          <w:p w14:paraId="351BC92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EAE10E"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0F66CAF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Alert generation &amp; file write</w:t>
            </w:r>
          </w:p>
        </w:tc>
        <w:tc>
          <w:tcPr>
            <w:tcW w:w="1620" w:type="dxa"/>
            <w:hideMark/>
          </w:tcPr>
          <w:p w14:paraId="75860B72"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7215D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~4ms</w:t>
            </w:r>
          </w:p>
        </w:tc>
        <w:tc>
          <w:tcPr>
            <w:tcW w:w="2000" w:type="dxa"/>
            <w:hideMark/>
          </w:tcPr>
          <w:p w14:paraId="5DBBC113" w14:textId="77777777" w:rsidR="006C65D7" w:rsidRPr="00EB06B8" w:rsidRDefault="006C65D7" w:rsidP="00720E3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bl>
    <w:p w14:paraId="7BC87FD1" w14:textId="602138AA" w:rsidR="006C65D7" w:rsidRPr="00EB06B8" w:rsidRDefault="00720E33" w:rsidP="00720E33">
      <w:pPr>
        <w:pStyle w:val="Caption"/>
        <w:jc w:val="center"/>
        <w:rPr>
          <w:rFonts w:ascii="Times New Roman" w:hAnsi="Times New Roman" w:cs="Times New Roman"/>
          <w:iCs w:val="0"/>
          <w:sz w:val="24"/>
          <w:szCs w:val="24"/>
        </w:rPr>
      </w:pPr>
      <w:bookmarkStart w:id="66" w:name="_Toc227178441"/>
      <w:r>
        <w:t xml:space="preserve">Table </w:t>
      </w:r>
      <w:r>
        <w:fldChar w:fldCharType="begin"/>
      </w:r>
      <w:r>
        <w:instrText xml:space="preserve"> SEQ Table \* ARABIC </w:instrText>
      </w:r>
      <w:r>
        <w:fldChar w:fldCharType="separate"/>
      </w:r>
      <w:r w:rsidR="00472E45">
        <w:rPr>
          <w:noProof/>
        </w:rPr>
        <w:t>9</w:t>
      </w:r>
      <w:r>
        <w:fldChar w:fldCharType="end"/>
      </w:r>
      <w:r>
        <w:t xml:space="preserve"> </w:t>
      </w:r>
      <w:r w:rsidRPr="00780B6F">
        <w:t>ARINC 653 Time Partition Budget Results</w:t>
      </w:r>
      <w:bookmarkEnd w:id="66"/>
    </w:p>
    <w:p w14:paraId="55DC7BC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All five operations completed well within the 100ms ARINC 653 temporal partition budget. The total Ada pipeline execution time was approximately 22ms, representing 22% of the available budget. This confirms that the safety monitor cannot cause CPU starvation under normal operating conditions and that the ARINC 653 temporal partitioning implementation is functioning as designed.</w:t>
      </w:r>
    </w:p>
    <w:p w14:paraId="06861927" w14:textId="77777777" w:rsidR="006C65D7" w:rsidRPr="006C65D7" w:rsidRDefault="006C65D7" w:rsidP="003973B5">
      <w:pPr>
        <w:pStyle w:val="Heading3"/>
        <w:jc w:val="both"/>
        <w:rPr>
          <w:rFonts w:ascii="Times New Roman" w:hAnsi="Times New Roman" w:cs="Times New Roman"/>
          <w:b/>
          <w:bCs/>
        </w:rPr>
      </w:pPr>
      <w:bookmarkStart w:id="67" w:name="_Toc227175448"/>
      <w:r w:rsidRPr="006C65D7">
        <w:rPr>
          <w:rFonts w:ascii="Times New Roman" w:hAnsi="Times New Roman" w:cs="Times New Roman"/>
          <w:b/>
          <w:bCs/>
        </w:rPr>
        <w:t>4.3.7 E-Field Threshold Validation Against NASA Standards</w:t>
      </w:r>
      <w:bookmarkEnd w:id="67"/>
    </w:p>
    <w:p w14:paraId="617FB10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Ada safety monitor’s electric field thresholds were validated against published NASA Lightning Launch Commit Criteria (LLCC) to confirm they are grounded in recognized aviation safety standards rather than arbitrary constants.</w:t>
      </w:r>
    </w:p>
    <w:p w14:paraId="7AB82F4A" w14:textId="0A92CF56"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fair-weather baseline of 120 V/m used in the Ada independent calculator is consistent with published NASA values for typical ground-level fair-weather electric fields [11]. The 1000 V/m elevated-risk threshold boundary in the Ada model directly corresponds to NASA’s operational do-not-fly electric field threshold, which was formally adopted by the FAA for aviation safety applications [11][12]. This alignment was not </w:t>
      </w:r>
      <w:r w:rsidR="004C4316" w:rsidRPr="00EB06B8">
        <w:rPr>
          <w:rFonts w:ascii="Times New Roman" w:hAnsi="Times New Roman" w:cs="Times New Roman"/>
          <w:iCs/>
          <w:sz w:val="24"/>
          <w:szCs w:val="24"/>
        </w:rPr>
        <w:t>coincidental</w:t>
      </w:r>
      <w:r w:rsidR="004C4316">
        <w:rPr>
          <w:rFonts w:ascii="Times New Roman" w:hAnsi="Times New Roman" w:cs="Times New Roman"/>
          <w:iCs/>
          <w:sz w:val="24"/>
          <w:szCs w:val="24"/>
        </w:rPr>
        <w:t>;</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the Ada threshold bands were calibrated against these published standards during development to ensure the independent validator reflects real-world aviation safety boundaries.</w:t>
      </w:r>
    </w:p>
    <w:p w14:paraId="06FB157C" w14:textId="53C8BD06"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validation confirms that the Ada empirical E-field threshold model, while algorithmically independent from the C Paschen’s Law engine, produces risk assessments that are consistent with established aviation safety practice. The use of four atmospheric parameters</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 xml:space="preserve">temperature, </w:t>
      </w:r>
      <w:r w:rsidRPr="00EB06B8">
        <w:rPr>
          <w:rFonts w:ascii="Times New Roman" w:hAnsi="Times New Roman" w:cs="Times New Roman"/>
          <w:iCs/>
          <w:sz w:val="24"/>
          <w:szCs w:val="24"/>
        </w:rPr>
        <w:lastRenderedPageBreak/>
        <w:t>humidity, pressure, and wind speed</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as inputs to the model is further supported by published meteorological research identifying these same parameters as having statistically significant predictive skill for lightning nowcasting [13].</w:t>
      </w:r>
    </w:p>
    <w:p w14:paraId="6973E33A" w14:textId="77777777" w:rsidR="006C65D7" w:rsidRPr="006C65D7" w:rsidRDefault="006C65D7" w:rsidP="003973B5">
      <w:pPr>
        <w:jc w:val="both"/>
        <w:rPr>
          <w:rFonts w:ascii="Times New Roman" w:hAnsi="Times New Roman" w:cs="Times New Roman"/>
          <w:iCs/>
          <w:sz w:val="24"/>
          <w:szCs w:val="24"/>
        </w:rPr>
      </w:pPr>
      <w:r w:rsidRPr="006C65D7">
        <w:rPr>
          <w:rFonts w:ascii="Times New Roman" w:hAnsi="Times New Roman" w:cs="Times New Roman"/>
          <w:iCs/>
          <w:sz w:val="24"/>
          <w:szCs w:val="24"/>
        </w:rPr>
        <w:br/>
      </w:r>
      <w:r w:rsidRPr="006C65D7">
        <w:rPr>
          <w:rFonts w:ascii="Times New Roman" w:hAnsi="Times New Roman" w:cs="Times New Roman"/>
          <w:iCs/>
          <w:sz w:val="24"/>
          <w:szCs w:val="24"/>
        </w:rPr>
        <w:br/>
        <w:t xml:space="preserve"> </w:t>
      </w:r>
    </w:p>
    <w:p w14:paraId="2AB6DF99" w14:textId="77777777" w:rsidR="006C65D7" w:rsidRPr="006C65D7" w:rsidRDefault="006C65D7" w:rsidP="003973B5">
      <w:pPr>
        <w:jc w:val="both"/>
        <w:rPr>
          <w:rFonts w:ascii="Times New Roman" w:hAnsi="Times New Roman" w:cs="Times New Roman"/>
        </w:rPr>
      </w:pPr>
    </w:p>
    <w:p w14:paraId="5B6192D2" w14:textId="77777777" w:rsidR="000157FB" w:rsidRPr="006C65D7" w:rsidRDefault="000157FB" w:rsidP="003973B5">
      <w:pPr>
        <w:jc w:val="both"/>
        <w:rPr>
          <w:rFonts w:ascii="Times New Roman" w:hAnsi="Times New Roman" w:cs="Times New Roman"/>
        </w:rPr>
      </w:pPr>
    </w:p>
    <w:p w14:paraId="3D48024E" w14:textId="77777777" w:rsidR="0097651A" w:rsidRPr="006C65D7" w:rsidRDefault="0097651A" w:rsidP="003973B5">
      <w:pPr>
        <w:jc w:val="both"/>
        <w:rPr>
          <w:rFonts w:ascii="Times New Roman" w:hAnsi="Times New Roman" w:cs="Times New Roman"/>
        </w:rPr>
      </w:pPr>
    </w:p>
    <w:p w14:paraId="5D12BD4B" w14:textId="77777777" w:rsidR="0097651A" w:rsidRPr="006C65D7" w:rsidRDefault="0097651A" w:rsidP="003973B5">
      <w:pPr>
        <w:jc w:val="both"/>
        <w:rPr>
          <w:rFonts w:ascii="Times New Roman" w:hAnsi="Times New Roman" w:cs="Times New Roman"/>
        </w:rPr>
      </w:pPr>
    </w:p>
    <w:p w14:paraId="74CA0305" w14:textId="77777777" w:rsidR="0097651A" w:rsidRDefault="0097651A" w:rsidP="003973B5">
      <w:pPr>
        <w:jc w:val="both"/>
        <w:rPr>
          <w:rFonts w:ascii="Times New Roman" w:hAnsi="Times New Roman" w:cs="Times New Roman"/>
        </w:rPr>
      </w:pPr>
    </w:p>
    <w:p w14:paraId="02398E8E" w14:textId="77777777" w:rsidR="006C65D7" w:rsidRDefault="006C65D7" w:rsidP="003973B5">
      <w:pPr>
        <w:jc w:val="both"/>
        <w:rPr>
          <w:rFonts w:ascii="Times New Roman" w:hAnsi="Times New Roman" w:cs="Times New Roman"/>
        </w:rPr>
      </w:pPr>
    </w:p>
    <w:p w14:paraId="2F3A354D" w14:textId="77777777" w:rsidR="006C65D7" w:rsidRDefault="006C65D7" w:rsidP="003973B5">
      <w:pPr>
        <w:jc w:val="both"/>
        <w:rPr>
          <w:rFonts w:ascii="Times New Roman" w:hAnsi="Times New Roman" w:cs="Times New Roman"/>
        </w:rPr>
      </w:pPr>
    </w:p>
    <w:p w14:paraId="27FF2EB9" w14:textId="77777777" w:rsidR="006C65D7" w:rsidRDefault="006C65D7" w:rsidP="003973B5">
      <w:pPr>
        <w:jc w:val="both"/>
        <w:rPr>
          <w:rFonts w:ascii="Times New Roman" w:hAnsi="Times New Roman" w:cs="Times New Roman"/>
        </w:rPr>
      </w:pPr>
    </w:p>
    <w:p w14:paraId="19F2856F" w14:textId="77777777" w:rsidR="006C65D7" w:rsidRDefault="006C65D7" w:rsidP="003973B5">
      <w:pPr>
        <w:jc w:val="both"/>
        <w:rPr>
          <w:rFonts w:ascii="Times New Roman" w:hAnsi="Times New Roman" w:cs="Times New Roman"/>
        </w:rPr>
      </w:pPr>
    </w:p>
    <w:p w14:paraId="7948B2E5" w14:textId="77777777" w:rsidR="006C65D7" w:rsidRDefault="006C65D7" w:rsidP="003973B5">
      <w:pPr>
        <w:jc w:val="both"/>
        <w:rPr>
          <w:rFonts w:ascii="Times New Roman" w:hAnsi="Times New Roman" w:cs="Times New Roman"/>
        </w:rPr>
      </w:pPr>
    </w:p>
    <w:p w14:paraId="351AE014" w14:textId="77777777" w:rsidR="006C65D7" w:rsidRDefault="006C65D7" w:rsidP="003973B5">
      <w:pPr>
        <w:jc w:val="both"/>
        <w:rPr>
          <w:rFonts w:ascii="Times New Roman" w:hAnsi="Times New Roman" w:cs="Times New Roman"/>
        </w:rPr>
      </w:pPr>
    </w:p>
    <w:p w14:paraId="7014707E" w14:textId="77777777" w:rsidR="00677B1A" w:rsidRDefault="00677B1A" w:rsidP="003973B5">
      <w:pPr>
        <w:jc w:val="both"/>
        <w:rPr>
          <w:rFonts w:ascii="Times New Roman" w:hAnsi="Times New Roman" w:cs="Times New Roman"/>
        </w:rPr>
      </w:pPr>
    </w:p>
    <w:p w14:paraId="5878AF1A" w14:textId="77777777" w:rsidR="00677B1A" w:rsidRDefault="00677B1A" w:rsidP="003973B5">
      <w:pPr>
        <w:jc w:val="both"/>
        <w:rPr>
          <w:rFonts w:ascii="Times New Roman" w:hAnsi="Times New Roman" w:cs="Times New Roman"/>
        </w:rPr>
      </w:pPr>
    </w:p>
    <w:p w14:paraId="0C537984" w14:textId="77777777" w:rsidR="00677B1A" w:rsidRDefault="00677B1A" w:rsidP="003973B5">
      <w:pPr>
        <w:jc w:val="both"/>
        <w:rPr>
          <w:rFonts w:ascii="Times New Roman" w:hAnsi="Times New Roman" w:cs="Times New Roman"/>
        </w:rPr>
      </w:pPr>
    </w:p>
    <w:p w14:paraId="5D589A24" w14:textId="77777777" w:rsidR="00677B1A" w:rsidRDefault="00677B1A" w:rsidP="003973B5">
      <w:pPr>
        <w:jc w:val="both"/>
        <w:rPr>
          <w:rFonts w:ascii="Times New Roman" w:hAnsi="Times New Roman" w:cs="Times New Roman"/>
        </w:rPr>
      </w:pPr>
    </w:p>
    <w:p w14:paraId="40CBB318" w14:textId="77777777" w:rsidR="00677B1A" w:rsidRDefault="00677B1A" w:rsidP="003973B5">
      <w:pPr>
        <w:jc w:val="both"/>
        <w:rPr>
          <w:rFonts w:ascii="Times New Roman" w:hAnsi="Times New Roman" w:cs="Times New Roman"/>
        </w:rPr>
      </w:pPr>
    </w:p>
    <w:p w14:paraId="656666EF" w14:textId="77777777" w:rsidR="00962771" w:rsidRDefault="00962771" w:rsidP="003973B5">
      <w:pPr>
        <w:jc w:val="both"/>
        <w:rPr>
          <w:rFonts w:ascii="Times New Roman" w:hAnsi="Times New Roman" w:cs="Times New Roman"/>
        </w:rPr>
      </w:pPr>
    </w:p>
    <w:p w14:paraId="0ACBE97F" w14:textId="77777777" w:rsidR="00962771" w:rsidRDefault="00962771" w:rsidP="003973B5">
      <w:pPr>
        <w:jc w:val="both"/>
        <w:rPr>
          <w:rFonts w:ascii="Times New Roman" w:hAnsi="Times New Roman" w:cs="Times New Roman"/>
        </w:rPr>
      </w:pPr>
    </w:p>
    <w:p w14:paraId="06C301C3" w14:textId="77777777" w:rsidR="00962771" w:rsidRDefault="00962771" w:rsidP="003973B5">
      <w:pPr>
        <w:jc w:val="both"/>
        <w:rPr>
          <w:rFonts w:ascii="Times New Roman" w:hAnsi="Times New Roman" w:cs="Times New Roman"/>
        </w:rPr>
      </w:pPr>
    </w:p>
    <w:p w14:paraId="3B1FD879" w14:textId="77777777" w:rsidR="00962771" w:rsidRDefault="00962771" w:rsidP="003973B5">
      <w:pPr>
        <w:jc w:val="both"/>
        <w:rPr>
          <w:rFonts w:ascii="Times New Roman" w:hAnsi="Times New Roman" w:cs="Times New Roman"/>
        </w:rPr>
      </w:pPr>
    </w:p>
    <w:p w14:paraId="257D7DE8" w14:textId="77777777" w:rsidR="00962771" w:rsidRDefault="00962771" w:rsidP="003973B5">
      <w:pPr>
        <w:jc w:val="both"/>
        <w:rPr>
          <w:rFonts w:ascii="Times New Roman" w:hAnsi="Times New Roman" w:cs="Times New Roman"/>
        </w:rPr>
      </w:pPr>
    </w:p>
    <w:p w14:paraId="6401EFCB" w14:textId="77777777" w:rsidR="000157FB" w:rsidRPr="006C65D7" w:rsidRDefault="000157FB" w:rsidP="003973B5">
      <w:pPr>
        <w:jc w:val="both"/>
        <w:rPr>
          <w:rFonts w:ascii="Times New Roman" w:hAnsi="Times New Roman" w:cs="Times New Roman"/>
        </w:rPr>
      </w:pPr>
    </w:p>
    <w:p w14:paraId="3F4857B1" w14:textId="555905EE" w:rsidR="006511CC" w:rsidRPr="006C65D7" w:rsidRDefault="00C90BD1" w:rsidP="003973B5">
      <w:pPr>
        <w:pStyle w:val="Heading1"/>
        <w:jc w:val="both"/>
        <w:rPr>
          <w:rFonts w:ascii="Times New Roman" w:hAnsi="Times New Roman" w:cs="Times New Roman"/>
        </w:rPr>
      </w:pPr>
      <w:bookmarkStart w:id="68" w:name="_Hlk209904519"/>
      <w:bookmarkStart w:id="69" w:name="_Toc227175449"/>
      <w:r w:rsidRPr="006C65D7">
        <w:rPr>
          <w:rFonts w:ascii="Times New Roman" w:hAnsi="Times New Roman" w:cs="Times New Roman"/>
        </w:rPr>
        <w:lastRenderedPageBreak/>
        <w:t>REFERENCES</w:t>
      </w:r>
      <w:bookmarkEnd w:id="69"/>
      <w:r w:rsidRPr="006C65D7">
        <w:rPr>
          <w:rFonts w:ascii="Times New Roman" w:hAnsi="Times New Roman" w:cs="Times New Roman"/>
        </w:rPr>
        <w:t xml:space="preserve"> </w:t>
      </w:r>
    </w:p>
    <w:p w14:paraId="6C29F4F1"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[1]</w:t>
      </w:r>
      <w:r w:rsidRPr="006C65D7">
        <w:rPr>
          <w:rFonts w:ascii="Times New Roman" w:hAnsi="Times New Roman" w:cs="Times New Roman"/>
        </w:rPr>
        <w:t xml:space="preserve"> Airbus, "Lightning Strikes," Safety First, Nov. 2023. [Online]. Available: </w:t>
      </w:r>
      <w:hyperlink r:id="rId18" w:history="1">
        <w:r w:rsidRPr="006C65D7">
          <w:rPr>
            <w:rStyle w:val="Hyperlink"/>
            <w:rFonts w:ascii="Times New Roman" w:hAnsi="Times New Roman" w:cs="Times New Roman"/>
          </w:rPr>
          <w:t>https://safetyfirst.airbus.com/lightning-strikes/</w:t>
        </w:r>
      </w:hyperlink>
    </w:p>
    <w:p w14:paraId="20A6AC7A"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[2]</w:t>
      </w:r>
      <w:r w:rsidRPr="006C65D7">
        <w:rPr>
          <w:rFonts w:ascii="Times New Roman" w:hAnsi="Times New Roman" w:cs="Times New Roman"/>
        </w:rPr>
        <w:t xml:space="preserve"> "Aircraft and lightning strikes: here is what the statistics say," </w:t>
      </w:r>
      <w:proofErr w:type="spellStart"/>
      <w:r w:rsidRPr="006C65D7">
        <w:rPr>
          <w:rFonts w:ascii="Times New Roman" w:hAnsi="Times New Roman" w:cs="Times New Roman"/>
        </w:rPr>
        <w:t>MainBlades</w:t>
      </w:r>
      <w:proofErr w:type="spellEnd"/>
      <w:r w:rsidRPr="006C65D7">
        <w:rPr>
          <w:rFonts w:ascii="Times New Roman" w:hAnsi="Times New Roman" w:cs="Times New Roman"/>
        </w:rPr>
        <w:t xml:space="preserve">, 2024. [Online]. Available: </w:t>
      </w:r>
      <w:hyperlink r:id="rId19" w:history="1">
        <w:r w:rsidRPr="006C65D7">
          <w:rPr>
            <w:rStyle w:val="Hyperlink"/>
            <w:rFonts w:ascii="Times New Roman" w:hAnsi="Times New Roman" w:cs="Times New Roman"/>
          </w:rPr>
          <w:t>https://www.mainblades.com/blog-posts/aircraft-and-lightning-strikes-here-is-what-the-statistics-say</w:t>
        </w:r>
      </w:hyperlink>
    </w:p>
    <w:p w14:paraId="35337F97" w14:textId="1C44FDE1"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[3]</w:t>
      </w:r>
      <w:r w:rsidRPr="006C65D7">
        <w:rPr>
          <w:rFonts w:ascii="Times New Roman" w:hAnsi="Times New Roman" w:cs="Times New Roman"/>
        </w:rPr>
        <w:t xml:space="preserve"> "When and Where Lightning Strikes Occur, Part 3," Aviation Week Network, 2024. [Online]. Available: </w:t>
      </w:r>
      <w:hyperlink r:id="rId20" w:history="1">
        <w:r w:rsidRPr="006C65D7">
          <w:rPr>
            <w:rStyle w:val="Hyperlink"/>
            <w:rFonts w:ascii="Times New Roman" w:hAnsi="Times New Roman" w:cs="Times New Roman"/>
          </w:rPr>
          <w:t>https://aviationweek.com/business-aviation/safety-ops-regulation/when-where-lightning-strikes-occur-part-3</w:t>
        </w:r>
      </w:hyperlink>
    </w:p>
    <w:p w14:paraId="13B29156"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[4]</w:t>
      </w:r>
      <w:r w:rsidRPr="006C65D7">
        <w:rPr>
          <w:rFonts w:ascii="Times New Roman" w:hAnsi="Times New Roman" w:cs="Times New Roman"/>
        </w:rPr>
        <w:t xml:space="preserve"> "Lightning Strikes: Protection, Inspection, and Repair," </w:t>
      </w:r>
      <w:proofErr w:type="spellStart"/>
      <w:r w:rsidRPr="006C65D7">
        <w:rPr>
          <w:rFonts w:ascii="Times New Roman" w:hAnsi="Times New Roman" w:cs="Times New Roman"/>
        </w:rPr>
        <w:t>SKYbrary</w:t>
      </w:r>
      <w:proofErr w:type="spellEnd"/>
      <w:r w:rsidRPr="006C65D7">
        <w:rPr>
          <w:rFonts w:ascii="Times New Roman" w:hAnsi="Times New Roman" w:cs="Times New Roman"/>
        </w:rPr>
        <w:t xml:space="preserve"> Aviation Safety. [Online]. Available: </w:t>
      </w:r>
      <w:hyperlink r:id="rId21" w:history="1">
        <w:r w:rsidRPr="006C65D7">
          <w:rPr>
            <w:rStyle w:val="Hyperlink"/>
            <w:rFonts w:ascii="Times New Roman" w:hAnsi="Times New Roman" w:cs="Times New Roman"/>
          </w:rPr>
          <w:t>https://skybrary.aero/bookshelf/lightning-strikes-protection-inspection-and-repair</w:t>
        </w:r>
      </w:hyperlink>
    </w:p>
    <w:p w14:paraId="447E3CAD"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[5]</w:t>
      </w:r>
      <w:r w:rsidRPr="006C65D7">
        <w:rPr>
          <w:rFonts w:ascii="Times New Roman" w:hAnsi="Times New Roman" w:cs="Times New Roman"/>
        </w:rPr>
        <w:t xml:space="preserve"> J. A. </w:t>
      </w:r>
      <w:proofErr w:type="spellStart"/>
      <w:r w:rsidRPr="006C65D7">
        <w:rPr>
          <w:rFonts w:ascii="Times New Roman" w:hAnsi="Times New Roman" w:cs="Times New Roman"/>
        </w:rPr>
        <w:t>Riousset</w:t>
      </w:r>
      <w:proofErr w:type="spellEnd"/>
      <w:r w:rsidRPr="006C65D7">
        <w:rPr>
          <w:rFonts w:ascii="Times New Roman" w:hAnsi="Times New Roman" w:cs="Times New Roman"/>
        </w:rPr>
        <w:t>, "A Generalized Townsend's Theory for Paschen Curves in Planar, Cylindrical, and Spherical Geometries in Planetary Atmospheres," J. Geophys. Res. Atmos., vol. 129, Apr. 2024.</w:t>
      </w:r>
    </w:p>
    <w:p w14:paraId="39EA87AC"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[6]</w:t>
      </w:r>
      <w:r w:rsidRPr="006C65D7">
        <w:rPr>
          <w:rFonts w:ascii="Times New Roman" w:hAnsi="Times New Roman" w:cs="Times New Roman"/>
        </w:rPr>
        <w:t xml:space="preserve"> "Paschen's law," Wikipedia, Aug. 2025. [Online]. Available: </w:t>
      </w:r>
      <w:hyperlink r:id="rId22" w:history="1">
        <w:r w:rsidRPr="006C65D7">
          <w:rPr>
            <w:rStyle w:val="Hyperlink"/>
            <w:rFonts w:ascii="Times New Roman" w:hAnsi="Times New Roman" w:cs="Times New Roman"/>
          </w:rPr>
          <w:t>https://en.wikipedia.org/wiki/Paschen's_law</w:t>
        </w:r>
      </w:hyperlink>
    </w:p>
    <w:p w14:paraId="7563AE9E"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[7]</w:t>
      </w:r>
      <w:r w:rsidRPr="006C65D7">
        <w:rPr>
          <w:rFonts w:ascii="Times New Roman" w:hAnsi="Times New Roman" w:cs="Times New Roman"/>
        </w:rPr>
        <w:t xml:space="preserve"> "Townsend Discharge - an overview," ScienceDirect Topics. [Online]. Available: </w:t>
      </w:r>
      <w:hyperlink r:id="rId23" w:history="1">
        <w:r w:rsidRPr="006C65D7">
          <w:rPr>
            <w:rStyle w:val="Hyperlink"/>
            <w:rFonts w:ascii="Times New Roman" w:hAnsi="Times New Roman" w:cs="Times New Roman"/>
          </w:rPr>
          <w:t>https://www.sciencedirect.com/topics/physics-and-astronomy/townsend-discharge</w:t>
        </w:r>
      </w:hyperlink>
    </w:p>
    <w:p w14:paraId="3788EC71" w14:textId="64B2B965" w:rsidR="00BC3395" w:rsidRPr="006C65D7" w:rsidRDefault="00BC3395" w:rsidP="003973B5">
      <w:pPr>
        <w:jc w:val="both"/>
        <w:rPr>
          <w:rFonts w:ascii="Times New Roman" w:hAnsi="Times New Roman" w:cs="Times New Roman"/>
        </w:rPr>
      </w:pPr>
      <w:r w:rsidRPr="006C65D7">
        <w:rPr>
          <w:rFonts w:ascii="Times New Roman" w:hAnsi="Times New Roman" w:cs="Times New Roman"/>
          <w:b/>
          <w:bCs/>
        </w:rPr>
        <w:t>[8]</w:t>
      </w:r>
      <w:r w:rsidRPr="006C65D7">
        <w:rPr>
          <w:rFonts w:ascii="Times New Roman" w:hAnsi="Times New Roman" w:cs="Times New Roman"/>
        </w:rPr>
        <w:t xml:space="preserve"> P. Veillette, "When and Where Lightning Strikes Occur, Part 1," Aviation Week Network, Sep. 12, 2025. [Online]. Available: </w:t>
      </w:r>
      <w:hyperlink r:id="rId24" w:history="1">
        <w:r w:rsidRPr="006C65D7">
          <w:rPr>
            <w:rStyle w:val="Hyperlink"/>
            <w:rFonts w:ascii="Times New Roman" w:hAnsi="Times New Roman" w:cs="Times New Roman"/>
          </w:rPr>
          <w:t>https://aviationweek.com/business-aviation/safety-ops-regulation/when-where-lightning-strikes-occur-part-1</w:t>
        </w:r>
      </w:hyperlink>
    </w:p>
    <w:bookmarkEnd w:id="68"/>
    <w:p w14:paraId="4A5DF37B" w14:textId="03064CFF" w:rsidR="00855DCC" w:rsidRPr="006C65D7" w:rsidRDefault="00855DCC" w:rsidP="003973B5">
      <w:pPr>
        <w:jc w:val="both"/>
        <w:rPr>
          <w:rFonts w:ascii="Times New Roman" w:hAnsi="Times New Roman" w:cs="Times New Roman"/>
        </w:rPr>
      </w:pPr>
      <w:r w:rsidRPr="006C65D7">
        <w:rPr>
          <w:rFonts w:ascii="Times New Roman" w:hAnsi="Times New Roman" w:cs="Times New Roman"/>
          <w:b/>
          <w:bCs/>
        </w:rPr>
        <w:t>[9]</w:t>
      </w:r>
      <w:r w:rsidRPr="006C65D7">
        <w:rPr>
          <w:rFonts w:ascii="Times New Roman" w:hAnsi="Times New Roman" w:cs="Times New Roman"/>
        </w:rPr>
        <w:t xml:space="preserve"> A. Lagoy and T. A. Gauer, "IV&amp;V on Orion's ARINC 653 Flight Software Architecture," NASA Independent Verification and Validation Facility, NASA Technical Report 482470, Oct. 2009. [Online]. Available: </w:t>
      </w:r>
      <w:hyperlink r:id="rId25" w:history="1">
        <w:r w:rsidRPr="006C65D7">
          <w:rPr>
            <w:rStyle w:val="Hyperlink"/>
            <w:rFonts w:ascii="Times New Roman" w:hAnsi="Times New Roman" w:cs="Times New Roman"/>
          </w:rPr>
          <w:t>https://www.nasa.gov/wp-content/uploads/2016/10/482470main_2530_-_ivv_on_orions_arinc_653_flight_software_architecture_100913.pdf</w:t>
        </w:r>
      </w:hyperlink>
    </w:p>
    <w:p w14:paraId="3DCFEDE1" w14:textId="5373A833" w:rsidR="008B2F3A" w:rsidRPr="006C65D7" w:rsidRDefault="00855DCC" w:rsidP="003973B5">
      <w:pPr>
        <w:jc w:val="both"/>
        <w:rPr>
          <w:rFonts w:ascii="Times New Roman" w:hAnsi="Times New Roman" w:cs="Times New Roman"/>
        </w:rPr>
      </w:pPr>
      <w:r w:rsidRPr="006C65D7">
        <w:rPr>
          <w:rFonts w:ascii="Times New Roman" w:hAnsi="Times New Roman" w:cs="Times New Roman"/>
          <w:b/>
          <w:bCs/>
        </w:rPr>
        <w:t>[10]</w:t>
      </w:r>
      <w:r w:rsidRPr="006C65D7">
        <w:rPr>
          <w:rFonts w:ascii="Times New Roman" w:hAnsi="Times New Roman" w:cs="Times New Roman"/>
        </w:rPr>
        <w:t xml:space="preserve"> Wind River Systems, "ARINC 653 Compliant Safety-Critical Applications," Wind River Solutions. [Online]. Available: </w:t>
      </w:r>
      <w:hyperlink r:id="rId26" w:history="1">
        <w:r w:rsidRPr="006C65D7">
          <w:rPr>
            <w:rStyle w:val="Hyperlink"/>
            <w:rFonts w:ascii="Times New Roman" w:hAnsi="Times New Roman" w:cs="Times New Roman"/>
          </w:rPr>
          <w:t>https://www.windriver.com/solutions/learning/arinc-653-compliant-safety-critical-applications</w:t>
        </w:r>
      </w:hyperlink>
    </w:p>
    <w:p w14:paraId="0EBCB253"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[11]</w:t>
      </w:r>
      <w:r w:rsidRPr="008B2F3A">
        <w:rPr>
          <w:rFonts w:ascii="Times New Roman" w:hAnsi="Times New Roman" w:cs="Times New Roman"/>
        </w:rPr>
        <w:t xml:space="preserve"> F. J. </w:t>
      </w:r>
      <w:proofErr w:type="spellStart"/>
      <w:r w:rsidRPr="008B2F3A">
        <w:rPr>
          <w:rFonts w:ascii="Times New Roman" w:hAnsi="Times New Roman" w:cs="Times New Roman"/>
        </w:rPr>
        <w:t>Merceret</w:t>
      </w:r>
      <w:proofErr w:type="spellEnd"/>
      <w:r w:rsidRPr="008B2F3A">
        <w:rPr>
          <w:rFonts w:ascii="Times New Roman" w:hAnsi="Times New Roman" w:cs="Times New Roman"/>
        </w:rPr>
        <w:t xml:space="preserve"> et al., "A History of the Lightning Launch Commit Criteria," NASA/SP-2010-216283, NASA Kennedy Space Center, 2010. [Online]. Available: </w:t>
      </w:r>
      <w:hyperlink r:id="rId27" w:history="1">
        <w:r w:rsidRPr="008B2F3A">
          <w:rPr>
            <w:rStyle w:val="Hyperlink"/>
            <w:rFonts w:ascii="Times New Roman" w:hAnsi="Times New Roman" w:cs="Times New Roman"/>
          </w:rPr>
          <w:t>https://ntrs.nasa.gov/citations/20110000675</w:t>
        </w:r>
      </w:hyperlink>
    </w:p>
    <w:p w14:paraId="7811D724"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[12]</w:t>
      </w:r>
      <w:r w:rsidRPr="008B2F3A">
        <w:rPr>
          <w:rFonts w:ascii="Times New Roman" w:hAnsi="Times New Roman" w:cs="Times New Roman"/>
        </w:rPr>
        <w:t xml:space="preserve"> F. J. </w:t>
      </w:r>
      <w:proofErr w:type="spellStart"/>
      <w:r w:rsidRPr="008B2F3A">
        <w:rPr>
          <w:rFonts w:ascii="Times New Roman" w:hAnsi="Times New Roman" w:cs="Times New Roman"/>
        </w:rPr>
        <w:t>Merceret</w:t>
      </w:r>
      <w:proofErr w:type="spellEnd"/>
      <w:r w:rsidRPr="008B2F3A">
        <w:rPr>
          <w:rFonts w:ascii="Times New Roman" w:hAnsi="Times New Roman" w:cs="Times New Roman"/>
        </w:rPr>
        <w:t xml:space="preserve"> et al., "Rationales for the Lightning Launch Commit Criteria," NASA/TP-2016-219439, NASA Kennedy Space Center, 2017. [Online]. Available: </w:t>
      </w:r>
      <w:hyperlink r:id="rId28" w:history="1">
        <w:r w:rsidRPr="008B2F3A">
          <w:rPr>
            <w:rStyle w:val="Hyperlink"/>
            <w:rFonts w:ascii="Times New Roman" w:hAnsi="Times New Roman" w:cs="Times New Roman"/>
          </w:rPr>
          <w:t>https://ntrs.nasa.gov/citations/20170001583</w:t>
        </w:r>
      </w:hyperlink>
    </w:p>
    <w:p w14:paraId="5F777ABC"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[13]</w:t>
      </w:r>
      <w:r w:rsidRPr="008B2F3A">
        <w:rPr>
          <w:rFonts w:ascii="Times New Roman" w:hAnsi="Times New Roman" w:cs="Times New Roman"/>
        </w:rPr>
        <w:t xml:space="preserve"> A. </w:t>
      </w:r>
      <w:proofErr w:type="spellStart"/>
      <w:r w:rsidRPr="008B2F3A">
        <w:rPr>
          <w:rFonts w:ascii="Times New Roman" w:hAnsi="Times New Roman" w:cs="Times New Roman"/>
        </w:rPr>
        <w:t>Haklander</w:t>
      </w:r>
      <w:proofErr w:type="spellEnd"/>
      <w:r w:rsidRPr="008B2F3A">
        <w:rPr>
          <w:rFonts w:ascii="Times New Roman" w:hAnsi="Times New Roman" w:cs="Times New Roman"/>
        </w:rPr>
        <w:t xml:space="preserve"> and A. Van Delden, "Thunderstorm predictors and their forecast skill for the Netherlands," Atmospheric Research, vol. 67-68, pp. 273-299, 2003.</w:t>
      </w:r>
    </w:p>
    <w:p w14:paraId="4060B1DD" w14:textId="77777777" w:rsidR="008B2F3A" w:rsidRPr="006C65D7" w:rsidRDefault="008B2F3A" w:rsidP="003973B5">
      <w:pPr>
        <w:jc w:val="both"/>
        <w:rPr>
          <w:rFonts w:ascii="Times New Roman" w:hAnsi="Times New Roman" w:cs="Times New Roman"/>
        </w:rPr>
      </w:pPr>
    </w:p>
    <w:p w14:paraId="2B6B1E5B" w14:textId="77777777" w:rsidR="00C90BD1" w:rsidRPr="006C65D7" w:rsidRDefault="00C90BD1" w:rsidP="003973B5">
      <w:pPr>
        <w:jc w:val="both"/>
        <w:rPr>
          <w:rFonts w:ascii="Times New Roman" w:hAnsi="Times New Roman" w:cs="Times New Roman"/>
          <w:lang w:val="en-US"/>
        </w:rPr>
      </w:pPr>
    </w:p>
    <w:sectPr w:rsidR="00C90BD1" w:rsidRPr="006C65D7" w:rsidSect="00193579">
      <w:footerReference w:type="default" r:id="rId29"/>
      <w:pgSz w:w="12240" w:h="15840" w:code="1"/>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0"/>
      <w:cols w:space="708"/>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1A35" w14:textId="77777777" w:rsidR="00700653" w:rsidRDefault="00700653" w:rsidP="00E67A89">
      <w:pPr>
        <w:spacing w:after="0" w:line="240" w:lineRule="auto"/>
      </w:pPr>
      <w:r>
        <w:separator/>
      </w:r>
    </w:p>
  </w:endnote>
  <w:endnote w:type="continuationSeparator" w:id="0">
    <w:p w14:paraId="6E233629" w14:textId="77777777" w:rsidR="00700653" w:rsidRDefault="00700653" w:rsidP="00E67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888858"/>
      <w:docPartObj>
        <w:docPartGallery w:val="Page Numbers (Bottom of Page)"/>
        <w:docPartUnique/>
      </w:docPartObj>
    </w:sdtPr>
    <w:sdtEndPr>
      <w:rPr>
        <w:noProof/>
      </w:rPr>
    </w:sdtEndPr>
    <w:sdtContent>
      <w:p w14:paraId="5DD54383" w14:textId="57A10D98" w:rsidR="004C4316" w:rsidRDefault="004C4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D6762" w14:textId="77777777" w:rsidR="004C4316" w:rsidRDefault="004C43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89D04" w14:textId="77777777" w:rsidR="00700653" w:rsidRDefault="00700653" w:rsidP="00E67A89">
      <w:pPr>
        <w:spacing w:after="0" w:line="240" w:lineRule="auto"/>
      </w:pPr>
      <w:r>
        <w:separator/>
      </w:r>
    </w:p>
  </w:footnote>
  <w:footnote w:type="continuationSeparator" w:id="0">
    <w:p w14:paraId="7C4133BF" w14:textId="77777777" w:rsidR="00700653" w:rsidRDefault="00700653" w:rsidP="00E67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ECA67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4A50DB"/>
    <w:multiLevelType w:val="hybridMultilevel"/>
    <w:tmpl w:val="561872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B2838B2"/>
    <w:multiLevelType w:val="multilevel"/>
    <w:tmpl w:val="7576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B0173"/>
    <w:multiLevelType w:val="multilevel"/>
    <w:tmpl w:val="8450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6B0DB8"/>
    <w:multiLevelType w:val="hybridMultilevel"/>
    <w:tmpl w:val="2C2C1B5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672146A"/>
    <w:multiLevelType w:val="multilevel"/>
    <w:tmpl w:val="9C5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64AE2"/>
    <w:multiLevelType w:val="multilevel"/>
    <w:tmpl w:val="E3A8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94BE0"/>
    <w:multiLevelType w:val="multilevel"/>
    <w:tmpl w:val="1CFA2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55742F"/>
    <w:multiLevelType w:val="multilevel"/>
    <w:tmpl w:val="050CE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8D0583"/>
    <w:multiLevelType w:val="hybridMultilevel"/>
    <w:tmpl w:val="3EA6F13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3B532E67"/>
    <w:multiLevelType w:val="multilevel"/>
    <w:tmpl w:val="CD6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402CAB"/>
    <w:multiLevelType w:val="multilevel"/>
    <w:tmpl w:val="AA60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665892"/>
    <w:multiLevelType w:val="multilevel"/>
    <w:tmpl w:val="236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B77E69"/>
    <w:multiLevelType w:val="hybridMultilevel"/>
    <w:tmpl w:val="E36414EE"/>
    <w:lvl w:ilvl="0" w:tplc="D662E466">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87C7570"/>
    <w:multiLevelType w:val="multilevel"/>
    <w:tmpl w:val="4834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C953E6"/>
    <w:multiLevelType w:val="multilevel"/>
    <w:tmpl w:val="B924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F35B3"/>
    <w:multiLevelType w:val="multilevel"/>
    <w:tmpl w:val="8570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F1197B"/>
    <w:multiLevelType w:val="multilevel"/>
    <w:tmpl w:val="8710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482B25"/>
    <w:multiLevelType w:val="hybridMultilevel"/>
    <w:tmpl w:val="EA265E6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5A4B2CB6"/>
    <w:multiLevelType w:val="multilevel"/>
    <w:tmpl w:val="FBEA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6A3138"/>
    <w:multiLevelType w:val="multilevel"/>
    <w:tmpl w:val="D360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FB1697"/>
    <w:multiLevelType w:val="multilevel"/>
    <w:tmpl w:val="8684D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EF031F"/>
    <w:multiLevelType w:val="multilevel"/>
    <w:tmpl w:val="C672B3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3" w15:restartNumberingAfterBreak="0">
    <w:nsid w:val="72D77500"/>
    <w:multiLevelType w:val="multilevel"/>
    <w:tmpl w:val="A7E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200013">
    <w:abstractNumId w:val="22"/>
  </w:num>
  <w:num w:numId="2" w16cid:durableId="1678070960">
    <w:abstractNumId w:val="12"/>
  </w:num>
  <w:num w:numId="3" w16cid:durableId="777598850">
    <w:abstractNumId w:val="11"/>
  </w:num>
  <w:num w:numId="4" w16cid:durableId="797526459">
    <w:abstractNumId w:val="8"/>
  </w:num>
  <w:num w:numId="5" w16cid:durableId="1806309653">
    <w:abstractNumId w:val="16"/>
  </w:num>
  <w:num w:numId="6" w16cid:durableId="1893887759">
    <w:abstractNumId w:val="21"/>
  </w:num>
  <w:num w:numId="7" w16cid:durableId="1120369957">
    <w:abstractNumId w:val="23"/>
  </w:num>
  <w:num w:numId="8" w16cid:durableId="2046172054">
    <w:abstractNumId w:val="10"/>
  </w:num>
  <w:num w:numId="9" w16cid:durableId="1783256488">
    <w:abstractNumId w:val="2"/>
  </w:num>
  <w:num w:numId="10" w16cid:durableId="413553771">
    <w:abstractNumId w:val="20"/>
  </w:num>
  <w:num w:numId="11" w16cid:durableId="395056504">
    <w:abstractNumId w:val="19"/>
  </w:num>
  <w:num w:numId="12" w16cid:durableId="434980902">
    <w:abstractNumId w:val="14"/>
  </w:num>
  <w:num w:numId="13" w16cid:durableId="933980407">
    <w:abstractNumId w:val="3"/>
  </w:num>
  <w:num w:numId="14" w16cid:durableId="1332216072">
    <w:abstractNumId w:val="6"/>
  </w:num>
  <w:num w:numId="15" w16cid:durableId="781192857">
    <w:abstractNumId w:val="15"/>
  </w:num>
  <w:num w:numId="16" w16cid:durableId="862792537">
    <w:abstractNumId w:val="7"/>
  </w:num>
  <w:num w:numId="17" w16cid:durableId="1639532519">
    <w:abstractNumId w:val="5"/>
  </w:num>
  <w:num w:numId="18" w16cid:durableId="482746678">
    <w:abstractNumId w:val="0"/>
  </w:num>
  <w:num w:numId="19" w16cid:durableId="488443524">
    <w:abstractNumId w:val="1"/>
  </w:num>
  <w:num w:numId="20" w16cid:durableId="1501889285">
    <w:abstractNumId w:val="17"/>
  </w:num>
  <w:num w:numId="21" w16cid:durableId="1331757440">
    <w:abstractNumId w:val="9"/>
  </w:num>
  <w:num w:numId="22" w16cid:durableId="1608537782">
    <w:abstractNumId w:val="4"/>
  </w:num>
  <w:num w:numId="23" w16cid:durableId="223223184">
    <w:abstractNumId w:val="18"/>
  </w:num>
  <w:num w:numId="24" w16cid:durableId="11708690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D1"/>
    <w:rsid w:val="000048B2"/>
    <w:rsid w:val="00007759"/>
    <w:rsid w:val="000157FB"/>
    <w:rsid w:val="00017489"/>
    <w:rsid w:val="000319D3"/>
    <w:rsid w:val="00047FEC"/>
    <w:rsid w:val="00085EE7"/>
    <w:rsid w:val="000B0D76"/>
    <w:rsid w:val="000B0D90"/>
    <w:rsid w:val="000C1FDC"/>
    <w:rsid w:val="000F3F6F"/>
    <w:rsid w:val="00104D1A"/>
    <w:rsid w:val="00131B38"/>
    <w:rsid w:val="00150F88"/>
    <w:rsid w:val="0018188C"/>
    <w:rsid w:val="00193579"/>
    <w:rsid w:val="001B5AC2"/>
    <w:rsid w:val="001D481E"/>
    <w:rsid w:val="001F1F23"/>
    <w:rsid w:val="001F68E3"/>
    <w:rsid w:val="0021724C"/>
    <w:rsid w:val="00261983"/>
    <w:rsid w:val="002A1114"/>
    <w:rsid w:val="002C22E6"/>
    <w:rsid w:val="002D20AC"/>
    <w:rsid w:val="003529D4"/>
    <w:rsid w:val="003973B5"/>
    <w:rsid w:val="003A7461"/>
    <w:rsid w:val="00431753"/>
    <w:rsid w:val="00433A5F"/>
    <w:rsid w:val="0043609C"/>
    <w:rsid w:val="00472E45"/>
    <w:rsid w:val="0047788D"/>
    <w:rsid w:val="004825AB"/>
    <w:rsid w:val="004C1C91"/>
    <w:rsid w:val="004C4316"/>
    <w:rsid w:val="004C4D0A"/>
    <w:rsid w:val="005034EA"/>
    <w:rsid w:val="00545E86"/>
    <w:rsid w:val="00562A29"/>
    <w:rsid w:val="00566E00"/>
    <w:rsid w:val="0057737D"/>
    <w:rsid w:val="00581857"/>
    <w:rsid w:val="00586D3E"/>
    <w:rsid w:val="005A3F5B"/>
    <w:rsid w:val="005A760A"/>
    <w:rsid w:val="0063495B"/>
    <w:rsid w:val="006511CC"/>
    <w:rsid w:val="00677B1A"/>
    <w:rsid w:val="00681EC0"/>
    <w:rsid w:val="006C65D7"/>
    <w:rsid w:val="006D0C9F"/>
    <w:rsid w:val="00700653"/>
    <w:rsid w:val="00707BCF"/>
    <w:rsid w:val="0071201A"/>
    <w:rsid w:val="00720E33"/>
    <w:rsid w:val="00741B46"/>
    <w:rsid w:val="007838FE"/>
    <w:rsid w:val="00787781"/>
    <w:rsid w:val="007A2C80"/>
    <w:rsid w:val="007B14E8"/>
    <w:rsid w:val="007C12D4"/>
    <w:rsid w:val="007F06AC"/>
    <w:rsid w:val="00836974"/>
    <w:rsid w:val="008370CD"/>
    <w:rsid w:val="00855DCC"/>
    <w:rsid w:val="00891DFC"/>
    <w:rsid w:val="008B2F3A"/>
    <w:rsid w:val="008C5950"/>
    <w:rsid w:val="008D5CA8"/>
    <w:rsid w:val="0094219F"/>
    <w:rsid w:val="0095519D"/>
    <w:rsid w:val="00962771"/>
    <w:rsid w:val="009708DA"/>
    <w:rsid w:val="0097651A"/>
    <w:rsid w:val="00992D94"/>
    <w:rsid w:val="009A511B"/>
    <w:rsid w:val="009A6BFB"/>
    <w:rsid w:val="009B47FF"/>
    <w:rsid w:val="009F3E70"/>
    <w:rsid w:val="00A62B08"/>
    <w:rsid w:val="00A75E8C"/>
    <w:rsid w:val="00AA6F3E"/>
    <w:rsid w:val="00AD08FA"/>
    <w:rsid w:val="00AE02B0"/>
    <w:rsid w:val="00B176AA"/>
    <w:rsid w:val="00B31C8B"/>
    <w:rsid w:val="00B408B3"/>
    <w:rsid w:val="00B43D1A"/>
    <w:rsid w:val="00B51D3D"/>
    <w:rsid w:val="00B923F7"/>
    <w:rsid w:val="00B94BB7"/>
    <w:rsid w:val="00BA3560"/>
    <w:rsid w:val="00BC3395"/>
    <w:rsid w:val="00BD4727"/>
    <w:rsid w:val="00C42C65"/>
    <w:rsid w:val="00C53799"/>
    <w:rsid w:val="00C67A4B"/>
    <w:rsid w:val="00C90BD1"/>
    <w:rsid w:val="00CA2E18"/>
    <w:rsid w:val="00CE6ED6"/>
    <w:rsid w:val="00D12D02"/>
    <w:rsid w:val="00D146BF"/>
    <w:rsid w:val="00D4501F"/>
    <w:rsid w:val="00D6565D"/>
    <w:rsid w:val="00D756D1"/>
    <w:rsid w:val="00DE6B63"/>
    <w:rsid w:val="00DF7816"/>
    <w:rsid w:val="00E105C3"/>
    <w:rsid w:val="00E354A7"/>
    <w:rsid w:val="00E67A89"/>
    <w:rsid w:val="00E74158"/>
    <w:rsid w:val="00E94F3D"/>
    <w:rsid w:val="00ED63DB"/>
    <w:rsid w:val="00F3703E"/>
    <w:rsid w:val="00F60CE4"/>
    <w:rsid w:val="00F67ED4"/>
    <w:rsid w:val="00F90F92"/>
    <w:rsid w:val="00FC201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F97A2"/>
  <w15:chartTrackingRefBased/>
  <w15:docId w15:val="{7F0DC1E1-113F-488F-8A09-592B57CCE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D1"/>
    <w:rPr>
      <w:rFonts w:eastAsiaTheme="majorEastAsia" w:cstheme="majorBidi"/>
      <w:color w:val="272727" w:themeColor="text1" w:themeTint="D8"/>
    </w:rPr>
  </w:style>
  <w:style w:type="paragraph" w:styleId="Title">
    <w:name w:val="Title"/>
    <w:basedOn w:val="Normal"/>
    <w:next w:val="Normal"/>
    <w:link w:val="TitleChar"/>
    <w:uiPriority w:val="10"/>
    <w:qFormat/>
    <w:rsid w:val="00C9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D1"/>
    <w:pPr>
      <w:spacing w:before="160"/>
      <w:jc w:val="center"/>
    </w:pPr>
    <w:rPr>
      <w:i/>
      <w:iCs/>
      <w:color w:val="404040" w:themeColor="text1" w:themeTint="BF"/>
    </w:rPr>
  </w:style>
  <w:style w:type="character" w:customStyle="1" w:styleId="QuoteChar">
    <w:name w:val="Quote Char"/>
    <w:basedOn w:val="DefaultParagraphFont"/>
    <w:link w:val="Quote"/>
    <w:uiPriority w:val="29"/>
    <w:rsid w:val="00C90BD1"/>
    <w:rPr>
      <w:i/>
      <w:iCs/>
      <w:color w:val="404040" w:themeColor="text1" w:themeTint="BF"/>
    </w:rPr>
  </w:style>
  <w:style w:type="paragraph" w:styleId="ListParagraph">
    <w:name w:val="List Paragraph"/>
    <w:basedOn w:val="Normal"/>
    <w:uiPriority w:val="34"/>
    <w:qFormat/>
    <w:rsid w:val="00C90BD1"/>
    <w:pPr>
      <w:ind w:left="720"/>
      <w:contextualSpacing/>
    </w:pPr>
  </w:style>
  <w:style w:type="character" w:styleId="IntenseEmphasis">
    <w:name w:val="Intense Emphasis"/>
    <w:basedOn w:val="DefaultParagraphFont"/>
    <w:uiPriority w:val="21"/>
    <w:qFormat/>
    <w:rsid w:val="00C90BD1"/>
    <w:rPr>
      <w:i/>
      <w:iCs/>
      <w:color w:val="0F4761" w:themeColor="accent1" w:themeShade="BF"/>
    </w:rPr>
  </w:style>
  <w:style w:type="paragraph" w:styleId="IntenseQuote">
    <w:name w:val="Intense Quote"/>
    <w:basedOn w:val="Normal"/>
    <w:next w:val="Normal"/>
    <w:link w:val="IntenseQuoteChar"/>
    <w:uiPriority w:val="30"/>
    <w:qFormat/>
    <w:rsid w:val="00C9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BD1"/>
    <w:rPr>
      <w:i/>
      <w:iCs/>
      <w:color w:val="0F4761" w:themeColor="accent1" w:themeShade="BF"/>
    </w:rPr>
  </w:style>
  <w:style w:type="character" w:styleId="IntenseReference">
    <w:name w:val="Intense Reference"/>
    <w:basedOn w:val="DefaultParagraphFont"/>
    <w:uiPriority w:val="32"/>
    <w:qFormat/>
    <w:rsid w:val="00C90BD1"/>
    <w:rPr>
      <w:b/>
      <w:bCs/>
      <w:smallCaps/>
      <w:color w:val="0F4761" w:themeColor="accent1" w:themeShade="BF"/>
      <w:spacing w:val="5"/>
    </w:rPr>
  </w:style>
  <w:style w:type="character" w:styleId="Hyperlink">
    <w:name w:val="Hyperlink"/>
    <w:basedOn w:val="DefaultParagraphFont"/>
    <w:uiPriority w:val="99"/>
    <w:unhideWhenUsed/>
    <w:rsid w:val="00C90BD1"/>
    <w:rPr>
      <w:color w:val="467886" w:themeColor="hyperlink"/>
      <w:u w:val="single"/>
    </w:rPr>
  </w:style>
  <w:style w:type="character" w:styleId="UnresolvedMention">
    <w:name w:val="Unresolved Mention"/>
    <w:basedOn w:val="DefaultParagraphFont"/>
    <w:uiPriority w:val="99"/>
    <w:semiHidden/>
    <w:unhideWhenUsed/>
    <w:rsid w:val="00C90BD1"/>
    <w:rPr>
      <w:color w:val="605E5C"/>
      <w:shd w:val="clear" w:color="auto" w:fill="E1DFDD"/>
    </w:rPr>
  </w:style>
  <w:style w:type="paragraph" w:styleId="Header">
    <w:name w:val="header"/>
    <w:basedOn w:val="Normal"/>
    <w:link w:val="HeaderChar"/>
    <w:uiPriority w:val="99"/>
    <w:unhideWhenUsed/>
    <w:rsid w:val="00E67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7A89"/>
  </w:style>
  <w:style w:type="paragraph" w:styleId="Footer">
    <w:name w:val="footer"/>
    <w:basedOn w:val="Normal"/>
    <w:link w:val="FooterChar"/>
    <w:uiPriority w:val="99"/>
    <w:unhideWhenUsed/>
    <w:rsid w:val="00E67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7A89"/>
  </w:style>
  <w:style w:type="paragraph" w:styleId="Caption">
    <w:name w:val="caption"/>
    <w:basedOn w:val="Normal"/>
    <w:next w:val="Normal"/>
    <w:uiPriority w:val="35"/>
    <w:unhideWhenUsed/>
    <w:qFormat/>
    <w:rsid w:val="006511CC"/>
    <w:pPr>
      <w:spacing w:after="200" w:line="240" w:lineRule="auto"/>
    </w:pPr>
    <w:rPr>
      <w:i/>
      <w:iCs/>
      <w:color w:val="0E2841" w:themeColor="text2"/>
      <w:sz w:val="18"/>
      <w:szCs w:val="18"/>
    </w:rPr>
  </w:style>
  <w:style w:type="table" w:styleId="GridTable4">
    <w:name w:val="Grid Table 4"/>
    <w:basedOn w:val="TableNormal"/>
    <w:uiPriority w:val="49"/>
    <w:rsid w:val="006511C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ED63DB"/>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Bullet">
    <w:name w:val="List Bullet"/>
    <w:basedOn w:val="Normal"/>
    <w:uiPriority w:val="99"/>
    <w:unhideWhenUsed/>
    <w:rsid w:val="000157FB"/>
    <w:pPr>
      <w:numPr>
        <w:numId w:val="18"/>
      </w:numPr>
      <w:tabs>
        <w:tab w:val="clear" w:pos="360"/>
      </w:tabs>
      <w:spacing w:after="200" w:line="276" w:lineRule="auto"/>
      <w:ind w:left="0" w:firstLine="0"/>
      <w:contextualSpacing/>
    </w:pPr>
    <w:rPr>
      <w:rFonts w:ascii="Times New Roman" w:eastAsiaTheme="minorEastAsia" w:hAnsi="Times New Roman"/>
      <w:kern w:val="0"/>
      <w:lang w:val="en-US"/>
      <w14:ligatures w14:val="none"/>
    </w:rPr>
  </w:style>
  <w:style w:type="table" w:styleId="TableGrid">
    <w:name w:val="Table Grid"/>
    <w:basedOn w:val="TableNormal"/>
    <w:uiPriority w:val="59"/>
    <w:rsid w:val="006C65D7"/>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5CA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D5CA8"/>
    <w:rPr>
      <w:rFonts w:eastAsiaTheme="minorEastAsia"/>
      <w:kern w:val="0"/>
      <w:lang w:val="en-US"/>
      <w14:ligatures w14:val="none"/>
    </w:rPr>
  </w:style>
  <w:style w:type="paragraph" w:styleId="TOC1">
    <w:name w:val="toc 1"/>
    <w:basedOn w:val="Normal"/>
    <w:next w:val="Normal"/>
    <w:autoRedefine/>
    <w:uiPriority w:val="39"/>
    <w:unhideWhenUsed/>
    <w:rsid w:val="00A62B08"/>
    <w:pPr>
      <w:spacing w:after="100"/>
    </w:pPr>
  </w:style>
  <w:style w:type="paragraph" w:styleId="TOC2">
    <w:name w:val="toc 2"/>
    <w:basedOn w:val="Normal"/>
    <w:next w:val="Normal"/>
    <w:autoRedefine/>
    <w:uiPriority w:val="39"/>
    <w:unhideWhenUsed/>
    <w:rsid w:val="00A62B08"/>
    <w:pPr>
      <w:spacing w:after="100"/>
      <w:ind w:left="220"/>
    </w:pPr>
  </w:style>
  <w:style w:type="paragraph" w:styleId="TOC3">
    <w:name w:val="toc 3"/>
    <w:basedOn w:val="Normal"/>
    <w:next w:val="Normal"/>
    <w:autoRedefine/>
    <w:uiPriority w:val="39"/>
    <w:unhideWhenUsed/>
    <w:rsid w:val="00A62B08"/>
    <w:pPr>
      <w:spacing w:after="100"/>
      <w:ind w:left="440"/>
    </w:pPr>
  </w:style>
  <w:style w:type="paragraph" w:styleId="TableofFigures">
    <w:name w:val="table of figures"/>
    <w:basedOn w:val="Normal"/>
    <w:next w:val="Normal"/>
    <w:uiPriority w:val="99"/>
    <w:unhideWhenUsed/>
    <w:rsid w:val="006349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afetyfirst.airbus.com/lightning-strikes/" TargetMode="External"/><Relationship Id="rId26" Type="http://schemas.openxmlformats.org/officeDocument/2006/relationships/hyperlink" Target="https://www.windriver.com/solutions/learning/arinc-653-compliant-safety-critical-applications" TargetMode="External"/><Relationship Id="rId3" Type="http://schemas.openxmlformats.org/officeDocument/2006/relationships/styles" Target="styles.xml"/><Relationship Id="rId21" Type="http://schemas.openxmlformats.org/officeDocument/2006/relationships/hyperlink" Target="https://skybrary.aero/bookshelf/lightning-strikes-protection-inspection-and-repa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nasa.gov/wp-content/uploads/2016/10/482470main_2530_-_ivv_on_orions_arinc_653_flight_software_architecture_100913.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viationweek.com/business-aviation/safety-ops-regulation/when-where-lightning-strikes-occur-part-3"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viationweek.com/business-aviation/safety-ops-regulation/when-where-lightning-strikes-occur-part-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sciencedirect.com/topics/physics-and-astronomy/townsend-discharge" TargetMode="External"/><Relationship Id="rId28" Type="http://schemas.openxmlformats.org/officeDocument/2006/relationships/hyperlink" Target="https://ntrs.nasa.gov/citations/20170001583" TargetMode="External"/><Relationship Id="rId10" Type="http://schemas.openxmlformats.org/officeDocument/2006/relationships/image" Target="media/image3.png"/><Relationship Id="rId19" Type="http://schemas.openxmlformats.org/officeDocument/2006/relationships/hyperlink" Target="https://www.mainblades.com/blog-posts/aircraft-and-lightning-strikes-here-is-what-the-statistics-sa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n.wikipedia.org/wiki/Paschen's_law" TargetMode="External"/><Relationship Id="rId27" Type="http://schemas.openxmlformats.org/officeDocument/2006/relationships/hyperlink" Target="https://ntrs.nasa.gov/citations/2011000067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7CB4C58-B2CA-40D1-B0E9-498C7370D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41</Pages>
  <Words>10327</Words>
  <Characters>58866</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Tishamukesh Patel</dc:creator>
  <cp:keywords/>
  <dc:description/>
  <cp:lastModifiedBy>Tishamukesh Patel</cp:lastModifiedBy>
  <cp:revision>25</cp:revision>
  <cp:lastPrinted>2026-04-16T00:51:00Z</cp:lastPrinted>
  <dcterms:created xsi:type="dcterms:W3CDTF">2026-04-15T21:53:00Z</dcterms:created>
  <dcterms:modified xsi:type="dcterms:W3CDTF">2026-04-16T00:52:00Z</dcterms:modified>
</cp:coreProperties>
</file>