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SecurePAM</w:t>
      </w:r>
    </w:p>
    <w:p>
      <w:pPr>
        <w:jc w:val="center"/>
      </w:pPr>
      <w:r>
        <w:rPr>
          <w:b/>
          <w:sz w:val="32"/>
        </w:rPr>
        <w:t>13-Member Team Work Distribution &amp; Project Execution Plan</w:t>
      </w:r>
    </w:p>
    <w:p>
      <w:pPr>
        <w:jc w:val="center"/>
      </w:pPr>
      <w:r>
        <w:rPr>
          <w:i/>
        </w:rPr>
        <w:t>Risk-Adaptive Privileged Access Management Platform</w:t>
      </w:r>
    </w:p>
    <w:p>
      <w:pPr>
        <w:pStyle w:val="Heading1"/>
      </w:pPr>
      <w:r>
        <w:t>1. Project Overview</w:t>
      </w:r>
    </w:p>
    <w:p>
      <w:r>
        <w:t>SecurePAM is a self-hosted, risk-adaptive Privileged Access Management (PAM) platform for controlled privileged access to Windows systems through RDP, Linux/Unix systems through SSH, and internal web applications through HTTP/HTTPS. It combines identity, RBAC, policy evaluation, contextual risk scoring, approval workflow, Just-In-Time (JIT) access, OpenBao secret management, gateway-controlled access, session recording, audit logging, and SIEM integration.</w:t>
      </w:r>
    </w:p>
    <w:p>
      <w:pPr>
        <w:pStyle w:val="Heading1"/>
      </w:pPr>
      <w:r>
        <w:t>2. Core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Area</w:t>
            </w:r>
          </w:p>
        </w:tc>
        <w:tc>
          <w:tcPr>
            <w:tcW w:type="dxa" w:w="3312"/>
          </w:tcPr>
          <w:p>
            <w:r>
              <w:t>Major Components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Control Plane</w:t>
            </w:r>
          </w:p>
        </w:tc>
        <w:tc>
          <w:tcPr>
            <w:tcW w:type="dxa" w:w="3312"/>
          </w:tcPr>
          <w:p>
            <w:r>
              <w:t>FastAPI, RBAC, Assets, Applications, Policies, Risk, Approval, JIT</w:t>
            </w:r>
          </w:p>
        </w:tc>
        <w:tc>
          <w:tcPr>
            <w:tcW w:type="dxa" w:w="3312"/>
          </w:tcPr>
          <w:p>
            <w:r>
              <w:t>Makes access decisions and manages privileged access.</w:t>
            </w:r>
          </w:p>
        </w:tc>
      </w:tr>
      <w:tr>
        <w:tc>
          <w:tcPr>
            <w:tcW w:type="dxa" w:w="3312"/>
          </w:tcPr>
          <w:p>
            <w:r>
              <w:t>Data Plane</w:t>
            </w:r>
          </w:p>
        </w:tc>
        <w:tc>
          <w:tcPr>
            <w:tcW w:type="dxa" w:w="3312"/>
          </w:tcPr>
          <w:p>
            <w:r>
              <w:t>OpenBao, Guacamole, SSH Gateway, NGINX, Isolated Browser</w:t>
            </w:r>
          </w:p>
        </w:tc>
        <w:tc>
          <w:tcPr>
            <w:tcW w:type="dxa" w:w="3312"/>
          </w:tcPr>
          <w:p>
            <w:r>
              <w:t>Executes controlled access to protected resources.</w:t>
            </w:r>
          </w:p>
        </w:tc>
      </w:tr>
      <w:tr>
        <w:tc>
          <w:tcPr>
            <w:tcW w:type="dxa" w:w="3312"/>
          </w:tcPr>
          <w:p>
            <w:r>
              <w:t>Security Operations</w:t>
            </w:r>
          </w:p>
        </w:tc>
        <w:tc>
          <w:tcPr>
            <w:tcW w:type="dxa" w:w="3312"/>
          </w:tcPr>
          <w:p>
            <w:r>
              <w:t>Recording, Audit, Wazuh, Prometheus/Grafana</w:t>
            </w:r>
          </w:p>
        </w:tc>
        <w:tc>
          <w:tcPr>
            <w:tcW w:type="dxa" w:w="3312"/>
          </w:tcPr>
          <w:p>
            <w:r>
              <w:t>Provides evidence, monitoring, detection, and accountability.</w:t>
            </w:r>
          </w:p>
        </w:tc>
      </w:tr>
    </w:tbl>
    <w:p>
      <w:pPr>
        <w:pStyle w:val="Heading1"/>
      </w:pPr>
      <w:r>
        <w:t>3. End-to-End Security Flow</w:t>
      </w:r>
    </w:p>
    <w:p>
      <w:pPr>
        <w:pStyle w:val="ListNumber"/>
      </w:pPr>
      <w:r>
        <w:t>User authenticates through the identity layer.</w:t>
      </w:r>
    </w:p>
    <w:p>
      <w:pPr>
        <w:pStyle w:val="ListNumber"/>
      </w:pPr>
      <w:r>
        <w:t>SecurePAM identifies the requested asset/application and protocol.</w:t>
      </w:r>
    </w:p>
    <w:p>
      <w:pPr>
        <w:pStyle w:val="ListNumber"/>
      </w:pPr>
      <w:r>
        <w:t>RBAC verifies that the user may request the access.</w:t>
      </w:r>
    </w:p>
    <w:p>
      <w:pPr>
        <w:pStyle w:val="ListNumber"/>
      </w:pPr>
      <w:r>
        <w:t>Policy Engine evaluates the applicable policy.</w:t>
      </w:r>
    </w:p>
    <w:p>
      <w:pPr>
        <w:pStyle w:val="ListNumber"/>
      </w:pPr>
      <w:r>
        <w:t>Risk Engine calculates an explainable risk score.</w:t>
      </w:r>
    </w:p>
    <w:p>
      <w:pPr>
        <w:pStyle w:val="ListNumber"/>
      </w:pPr>
      <w:r>
        <w:t>SecurePAM determines approval, MFA, recording, and JIT requirements.</w:t>
      </w:r>
    </w:p>
    <w:p>
      <w:pPr>
        <w:pStyle w:val="ListNumber"/>
      </w:pPr>
      <w:r>
        <w:t>An authorized approver approves or rejects when required.</w:t>
      </w:r>
    </w:p>
    <w:p>
      <w:pPr>
        <w:pStyle w:val="ListNumber"/>
      </w:pPr>
      <w:r>
        <w:t>JIT creates a temporary server-enforced authorization grant.</w:t>
      </w:r>
    </w:p>
    <w:p>
      <w:pPr>
        <w:pStyle w:val="ListNumber"/>
      </w:pPr>
      <w:r>
        <w:t>OpenBao provides controlled access to credentials when required.</w:t>
      </w:r>
    </w:p>
    <w:p>
      <w:pPr>
        <w:pStyle w:val="ListNumber"/>
      </w:pPr>
      <w:r>
        <w:t>The appropriate gateway establishes RDP, SSH, or web access.</w:t>
      </w:r>
    </w:p>
    <w:p>
      <w:pPr>
        <w:pStyle w:val="ListNumber"/>
      </w:pPr>
      <w:r>
        <w:t>Session activity is recorded and audited.</w:t>
      </w:r>
    </w:p>
    <w:p>
      <w:pPr>
        <w:pStyle w:val="ListNumber"/>
      </w:pPr>
      <w:r>
        <w:t>Security events are sent to the SIEM/SOC layer.</w:t>
      </w:r>
    </w:p>
    <w:p>
      <w:pPr>
        <w:pStyle w:val="ListNumber"/>
      </w:pPr>
      <w:r>
        <w:t>JIT expiry or session termination revokes privileged access.</w:t>
      </w:r>
    </w:p>
    <w:p>
      <w:r>
        <w:br w:type="page"/>
      </w:r>
    </w:p>
    <w:p>
      <w:pPr>
        <w:pStyle w:val="Heading1"/>
      </w:pPr>
      <w:r>
        <w:t>4. 13-Member Team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Member / Role</w:t>
            </w:r>
          </w:p>
        </w:tc>
        <w:tc>
          <w:tcPr>
            <w:tcW w:type="dxa" w:w="3312"/>
          </w:tcPr>
          <w:p>
            <w:r>
              <w:t>Primary Responsibility</w:t>
            </w:r>
          </w:p>
        </w:tc>
        <w:tc>
          <w:tcPr>
            <w:tcW w:type="dxa" w:w="3312"/>
          </w:tcPr>
          <w:p>
            <w:r>
              <w:t>Major Deliverables</w:t>
            </w:r>
          </w:p>
        </w:tc>
      </w:tr>
      <w:tr>
        <w:tc>
          <w:tcPr>
            <w:tcW w:type="dxa" w:w="3312"/>
          </w:tcPr>
          <w:p>
            <w:r>
              <w:t>1 — Technical Lead / System Architect / Integration Owner</w:t>
            </w:r>
          </w:p>
        </w:tc>
        <w:tc>
          <w:tcPr>
            <w:tcW w:type="dxa" w:w="3312"/>
          </w:tcPr>
          <w:p>
            <w:r>
              <w:t>Overall architecture, API contracts, security architecture, integration, code review, deployment, final demo and documentation.</w:t>
            </w:r>
          </w:p>
        </w:tc>
        <w:tc>
          <w:tcPr>
            <w:tcW w:type="dxa" w:w="3312"/>
          </w:tcPr>
          <w:p>
            <w:r>
              <w:t>Master architecture; integration; security review; deployment; final demo.</w:t>
            </w:r>
          </w:p>
        </w:tc>
      </w:tr>
      <w:tr>
        <w:tc>
          <w:tcPr>
            <w:tcW w:type="dxa" w:w="3312"/>
          </w:tcPr>
          <w:p>
            <w:r>
              <w:t>2 — Backend/API Lead</w:t>
            </w:r>
          </w:p>
        </w:tc>
        <w:tc>
          <w:tcPr>
            <w:tcW w:type="dxa" w:w="3312"/>
          </w:tcPr>
          <w:p>
            <w:r>
              <w:t>FastAPI platform, common backend infrastructure, validation, pagination, errors, database integration and API standards.</w:t>
            </w:r>
          </w:p>
        </w:tc>
        <w:tc>
          <w:tcPr>
            <w:tcW w:type="dxa" w:w="3312"/>
          </w:tcPr>
          <w:p>
            <w:r>
              <w:t>FastAPI core; shared dependencies; OpenAPI; backend utilities.</w:t>
            </w:r>
          </w:p>
        </w:tc>
      </w:tr>
      <w:tr>
        <w:tc>
          <w:tcPr>
            <w:tcW w:type="dxa" w:w="3312"/>
          </w:tcPr>
          <w:p>
            <w:r>
              <w:t>3 — Identity &amp; RBAC Engineer</w:t>
            </w:r>
          </w:p>
        </w:tc>
        <w:tc>
          <w:tcPr>
            <w:tcW w:type="dxa" w:w="3312"/>
          </w:tcPr>
          <w:p>
            <w:r>
              <w:t>Keycloak/OIDC, MFA, identity lifecycle, role mapping, token validation and authentication integration.</w:t>
            </w:r>
          </w:p>
        </w:tc>
        <w:tc>
          <w:tcPr>
            <w:tcW w:type="dxa" w:w="3312"/>
          </w:tcPr>
          <w:p>
            <w:r>
              <w:t>Keycloak realm/client; OIDC; MFA; role mapping.</w:t>
            </w:r>
          </w:p>
        </w:tc>
      </w:tr>
      <w:tr>
        <w:tc>
          <w:tcPr>
            <w:tcW w:type="dxa" w:w="3312"/>
          </w:tcPr>
          <w:p>
            <w:r>
              <w:t>4 — Assets &amp; Applications Engineer</w:t>
            </w:r>
          </w:p>
        </w:tc>
        <w:tc>
          <w:tcPr>
            <w:tcW w:type="dxa" w:w="3312"/>
          </w:tcPr>
          <w:p>
            <w:r>
              <w:t>Privileged infrastructure and internal web application resource management.</w:t>
            </w:r>
          </w:p>
        </w:tc>
        <w:tc>
          <w:tcPr>
            <w:tcW w:type="dxa" w:w="3312"/>
          </w:tcPr>
          <w:p>
            <w:r>
              <w:t>Asset CRUD; application CRUD; target metadata; protocol/environment/criticality.</w:t>
            </w:r>
          </w:p>
        </w:tc>
      </w:tr>
      <w:tr>
        <w:tc>
          <w:tcPr>
            <w:tcW w:type="dxa" w:w="3312"/>
          </w:tcPr>
          <w:p>
            <w:r>
              <w:t>5 — Policy Engine Engineer</w:t>
            </w:r>
          </w:p>
        </w:tc>
        <w:tc>
          <w:tcPr>
            <w:tcW w:type="dxa" w:w="3312"/>
          </w:tcPr>
          <w:p>
            <w:r>
              <w:t>Policy definition, storage and centralized policy evaluation.</w:t>
            </w:r>
          </w:p>
        </w:tc>
        <w:tc>
          <w:tcPr>
            <w:tcW w:type="dxa" w:w="3312"/>
          </w:tcPr>
          <w:p>
            <w:r>
              <w:t>PolicyEvaluator; role/environment/protocol/duration/approval/MFA/recording/JIT rules.</w:t>
            </w:r>
          </w:p>
        </w:tc>
      </w:tr>
      <w:tr>
        <w:tc>
          <w:tcPr>
            <w:tcW w:type="dxa" w:w="3312"/>
          </w:tcPr>
          <w:p>
            <w:r>
              <w:t>6 — Risk Engine Engineer</w:t>
            </w:r>
          </w:p>
        </w:tc>
        <w:tc>
          <w:tcPr>
            <w:tcW w:type="dxa" w:w="3312"/>
          </w:tcPr>
          <w:p>
            <w:r>
              <w:t>Explainable deterministic risk-adaptive access.</w:t>
            </w:r>
          </w:p>
        </w:tc>
        <w:tc>
          <w:tcPr>
            <w:tcW w:type="dxa" w:w="3312"/>
          </w:tcPr>
          <w:p>
            <w:r>
              <w:t>Risk factors; scoring; risk levels; explanations.</w:t>
            </w:r>
          </w:p>
        </w:tc>
      </w:tr>
      <w:tr>
        <w:tc>
          <w:tcPr>
            <w:tcW w:type="dxa" w:w="3312"/>
          </w:tcPr>
          <w:p>
            <w:r>
              <w:t>7 — Approval &amp; JIT Engineer</w:t>
            </w:r>
          </w:p>
        </w:tc>
        <w:tc>
          <w:tcPr>
            <w:tcW w:type="dxa" w:w="3312"/>
          </w:tcPr>
          <w:p>
            <w:r>
              <w:t>Approval workflow and temporary privileged authorization.</w:t>
            </w:r>
          </w:p>
        </w:tc>
        <w:tc>
          <w:tcPr>
            <w:tcW w:type="dxa" w:w="3312"/>
          </w:tcPr>
          <w:p>
            <w:r>
              <w:t>Approval state machine; self-approval prevention; JIT grant/expiry/revocation/validation.</w:t>
            </w:r>
          </w:p>
        </w:tc>
      </w:tr>
      <w:tr>
        <w:tc>
          <w:tcPr>
            <w:tcW w:type="dxa" w:w="3312"/>
          </w:tcPr>
          <w:p>
            <w:r>
              <w:t>8 — OpenBao / Secrets Engineer</w:t>
            </w:r>
          </w:p>
        </w:tc>
        <w:tc>
          <w:tcPr>
            <w:tcW w:type="dxa" w:w="3312"/>
          </w:tcPr>
          <w:p>
            <w:r>
              <w:t>Secrets management and credential lifecycle.</w:t>
            </w:r>
          </w:p>
        </w:tc>
        <w:tc>
          <w:tcPr>
            <w:tcW w:type="dxa" w:w="3312"/>
          </w:tcPr>
          <w:p>
            <w:r>
              <w:t>OpenBao; secret paths; policies; references; secure retrieval.</w:t>
            </w:r>
          </w:p>
        </w:tc>
      </w:tr>
      <w:tr>
        <w:tc>
          <w:tcPr>
            <w:tcW w:type="dxa" w:w="3312"/>
          </w:tcPr>
          <w:p>
            <w:r>
              <w:t>9 — RDP Gateway Engineer</w:t>
            </w:r>
          </w:p>
        </w:tc>
        <w:tc>
          <w:tcPr>
            <w:tcW w:type="dxa" w:w="3312"/>
          </w:tcPr>
          <w:p>
            <w:r>
              <w:t>Windows privileged access through Apache Guacamole/guacd.</w:t>
            </w:r>
          </w:p>
        </w:tc>
        <w:tc>
          <w:tcPr>
            <w:tcW w:type="dxa" w:w="3312"/>
          </w:tcPr>
          <w:p>
            <w:r>
              <w:t>Windows target; RDP; Guacamole; JIT; credential injection; session lifecycle.</w:t>
            </w:r>
          </w:p>
        </w:tc>
      </w:tr>
      <w:tr>
        <w:tc>
          <w:tcPr>
            <w:tcW w:type="dxa" w:w="3312"/>
          </w:tcPr>
          <w:p>
            <w:r>
              <w:t>10 — SSH Gateway Engineer</w:t>
            </w:r>
          </w:p>
        </w:tc>
        <w:tc>
          <w:tcPr>
            <w:tcW w:type="dxa" w:w="3312"/>
          </w:tcPr>
          <w:p>
            <w:r>
              <w:t>Linux/Unix privileged access and terminal sessions.</w:t>
            </w:r>
          </w:p>
        </w:tc>
        <w:tc>
          <w:tcPr>
            <w:tcW w:type="dxa" w:w="3312"/>
          </w:tcPr>
          <w:p>
            <w:r>
              <w:t>SSH gateway; Linux target; JIT; terminal recording; command events.</w:t>
            </w:r>
          </w:p>
        </w:tc>
      </w:tr>
      <w:tr>
        <w:tc>
          <w:tcPr>
            <w:tcW w:type="dxa" w:w="3312"/>
          </w:tcPr>
          <w:p>
            <w:r>
              <w:t>11 — Web Gateway &amp; Browser Isolation Engineer</w:t>
            </w:r>
          </w:p>
        </w:tc>
        <w:tc>
          <w:tcPr>
            <w:tcW w:type="dxa" w:w="3312"/>
          </w:tcPr>
          <w:p>
            <w:r>
              <w:t>Controlled HTTP/HTTPS access and isolated browser mode.</w:t>
            </w:r>
          </w:p>
        </w:tc>
        <w:tc>
          <w:tcPr>
            <w:tcW w:type="dxa" w:w="3312"/>
          </w:tcPr>
          <w:p>
            <w:r>
              <w:t>NGINX; registered applications; SSRF-safe routing; Chromium/Xvfb/noVNC/websockify/FFmpeg.</w:t>
            </w:r>
          </w:p>
        </w:tc>
      </w:tr>
      <w:tr>
        <w:tc>
          <w:tcPr>
            <w:tcW w:type="dxa" w:w="3312"/>
          </w:tcPr>
          <w:p>
            <w:r>
              <w:t>12 — Session Recording &amp; Audit Engineer</w:t>
            </w:r>
          </w:p>
        </w:tc>
        <w:tc>
          <w:tcPr>
            <w:tcW w:type="dxa" w:w="3312"/>
          </w:tcPr>
          <w:p>
            <w:r>
              <w:t>Session evidence, recordings, audit trail and forensic-friendly metadata.</w:t>
            </w:r>
          </w:p>
        </w:tc>
        <w:tc>
          <w:tcPr>
            <w:tcW w:type="dxa" w:w="3312"/>
          </w:tcPr>
          <w:p>
            <w:r>
              <w:t>RDP recordings; SSH logs; web metadata; retention; session timeline.</w:t>
            </w:r>
          </w:p>
        </w:tc>
      </w:tr>
      <w:tr>
        <w:tc>
          <w:tcPr>
            <w:tcW w:type="dxa" w:w="3312"/>
          </w:tcPr>
          <w:p>
            <w:r>
              <w:t>13 — SIEM / SOC / Monitoring Engineer</w:t>
            </w:r>
          </w:p>
        </w:tc>
        <w:tc>
          <w:tcPr>
            <w:tcW w:type="dxa" w:w="3312"/>
          </w:tcPr>
          <w:p>
            <w:r>
              <w:t>Security monitoring, Wazuh integration and observability.</w:t>
            </w:r>
          </w:p>
        </w:tc>
        <w:tc>
          <w:tcPr>
            <w:tcW w:type="dxa" w:w="3312"/>
          </w:tcPr>
          <w:p>
            <w:r>
              <w:t>Wazuh; detections; alerts; Prometheus/Grafana; health monitoring.</w:t>
            </w:r>
          </w:p>
        </w:tc>
      </w:tr>
    </w:tbl>
    <w:p>
      <w:r>
        <w:br w:type="page"/>
      </w:r>
    </w:p>
    <w:p>
      <w:pPr>
        <w:pStyle w:val="Heading1"/>
      </w:pPr>
      <w:r>
        <w:t>5. Detailed Responsibilities</w:t>
      </w:r>
    </w:p>
    <w:p>
      <w:pPr>
        <w:pStyle w:val="Heading2"/>
      </w:pPr>
      <w:r>
        <w:t>Member 1 — Technical Lead / System Architect</w:t>
      </w:r>
    </w:p>
    <w:p>
      <w:pPr>
        <w:pStyle w:val="ListBullet"/>
      </w:pPr>
      <w:r>
        <w:t>Maintain the master architecture and ensure all subsystems follow the same security model.</w:t>
      </w:r>
    </w:p>
    <w:p>
      <w:pPr>
        <w:pStyle w:val="ListBullet"/>
      </w:pPr>
      <w:r>
        <w:t>Define API contracts, database boundaries, service interfaces and integration rules.</w:t>
      </w:r>
    </w:p>
    <w:p>
      <w:pPr>
        <w:pStyle w:val="ListBullet"/>
      </w:pPr>
      <w:r>
        <w:t>Review security-sensitive changes involving authentication, authorization, JIT, secrets, gateways and SSRF.</w:t>
      </w:r>
    </w:p>
    <w:p>
      <w:pPr>
        <w:pStyle w:val="ListBullet"/>
      </w:pPr>
      <w:r>
        <w:t>Own integration testing, deployment architecture, final demonstration and technical documentation.</w:t>
      </w:r>
    </w:p>
    <w:p>
      <w:pPr>
        <w:pStyle w:val="ListBullet"/>
      </w:pPr>
      <w:r>
        <w:t>Maintain the master flow: Identity → RBAC → Access Request → Policy → Risk → Approval → JIT → OpenBao → Gateway → Target → Recording → Audit → Wazuh.</w:t>
      </w:r>
    </w:p>
    <w:p>
      <w:pPr>
        <w:pStyle w:val="Heading2"/>
      </w:pPr>
      <w:r>
        <w:t>Member 2 — Backend/API Lead</w:t>
      </w:r>
    </w:p>
    <w:p>
      <w:pPr>
        <w:pStyle w:val="ListBullet"/>
      </w:pPr>
      <w:r>
        <w:t>Maintain FastAPI structure and API versioning.</w:t>
      </w:r>
    </w:p>
    <w:p>
      <w:pPr>
        <w:pStyle w:val="ListBullet"/>
      </w:pPr>
      <w:r>
        <w:t>Provide shared dependencies, validation, error handling, pagination, filtering and sorting.</w:t>
      </w:r>
    </w:p>
    <w:p>
      <w:pPr>
        <w:pStyle w:val="ListBullet"/>
      </w:pPr>
      <w:r>
        <w:t>Maintain SQLAlchemy/Alembic integration and backend standards.</w:t>
      </w:r>
    </w:p>
    <w:p>
      <w:pPr>
        <w:pStyle w:val="ListBullet"/>
      </w:pPr>
      <w:r>
        <w:t>Define common response/error formats and OpenAPI conventions.</w:t>
      </w:r>
    </w:p>
    <w:p>
      <w:pPr>
        <w:pStyle w:val="Heading2"/>
      </w:pPr>
      <w:r>
        <w:t>Member 3 — Identity &amp; RBAC</w:t>
      </w:r>
    </w:p>
    <w:p>
      <w:pPr>
        <w:pStyle w:val="ListBullet"/>
      </w:pPr>
      <w:r>
        <w:t>Deploy and configure Keycloak, OIDC/OAuth2 and MFA/TOTP.</w:t>
      </w:r>
    </w:p>
    <w:p>
      <w:pPr>
        <w:pStyle w:val="ListBullet"/>
      </w:pPr>
      <w:r>
        <w:t>Configure clients, groups and role mapping.</w:t>
      </w:r>
    </w:p>
    <w:p>
      <w:pPr>
        <w:pStyle w:val="ListBullet"/>
      </w:pPr>
      <w:r>
        <w:t>Validate identity tokens securely.</w:t>
      </w:r>
    </w:p>
    <w:p>
      <w:pPr>
        <w:pStyle w:val="ListBullet"/>
      </w:pPr>
      <w:r>
        <w:t>Maintain ADMIN, OPERATOR, APPROVER and AUDITOR role mapping.</w:t>
      </w:r>
    </w:p>
    <w:p>
      <w:pPr>
        <w:pStyle w:val="ListBullet"/>
      </w:pPr>
      <w:r>
        <w:t>Keep authentication separate from SecurePAM PAM authorization.</w:t>
      </w:r>
    </w:p>
    <w:p>
      <w:pPr>
        <w:pStyle w:val="Heading2"/>
      </w:pPr>
      <w:r>
        <w:t>Member 4 — Assets &amp; Applications</w:t>
      </w:r>
    </w:p>
    <w:p>
      <w:pPr>
        <w:pStyle w:val="ListBullet"/>
      </w:pPr>
      <w:r>
        <w:t>Manage registered Windows/Linux/network assets and internal web applications.</w:t>
      </w:r>
    </w:p>
    <w:p>
      <w:pPr>
        <w:pStyle w:val="ListBullet"/>
      </w:pPr>
      <w:r>
        <w:t>Maintain environment, criticality, hostname, protocol and policy associations.</w:t>
      </w:r>
    </w:p>
    <w:p>
      <w:pPr>
        <w:pStyle w:val="ListBullet"/>
      </w:pPr>
      <w:r>
        <w:t>Ensure web targets are registered resources and cannot be selected through arbitrary user-supplied URLs.</w:t>
      </w:r>
    </w:p>
    <w:p>
      <w:pPr>
        <w:pStyle w:val="ListBullet"/>
      </w:pPr>
      <w:r>
        <w:t>Provide resource information required by Policy, Risk, JIT and gateways.</w:t>
      </w:r>
    </w:p>
    <w:p>
      <w:pPr>
        <w:pStyle w:val="Heading2"/>
      </w:pPr>
      <w:r>
        <w:t>Member 5 — Policy Engine</w:t>
      </w:r>
    </w:p>
    <w:p>
      <w:pPr>
        <w:pStyle w:val="ListBullet"/>
      </w:pPr>
      <w:r>
        <w:t>Create a centralized PolicyEvaluator service.</w:t>
      </w:r>
    </w:p>
    <w:p>
      <w:pPr>
        <w:pStyle w:val="ListBullet"/>
      </w:pPr>
      <w:r>
        <w:t>Evaluate role, environment, protocol, duration, business hours, allowed days and target restrictions.</w:t>
      </w:r>
    </w:p>
    <w:p>
      <w:pPr>
        <w:pStyle w:val="ListBullet"/>
      </w:pPr>
      <w:r>
        <w:t>Determine approval, MFA, recording and JIT requirements.</w:t>
      </w:r>
    </w:p>
    <w:p>
      <w:pPr>
        <w:pStyle w:val="ListBullet"/>
      </w:pPr>
      <w:r>
        <w:t>Keep policy decisions centralized rather than duplicating logic in API routes or frontend code.</w:t>
      </w:r>
    </w:p>
    <w:p>
      <w:pPr>
        <w:pStyle w:val="Heading2"/>
      </w:pPr>
      <w:r>
        <w:t>Member 6 — Risk Engine</w:t>
      </w:r>
    </w:p>
    <w:p>
      <w:pPr>
        <w:pStyle w:val="ListBullet"/>
      </w:pPr>
      <w:r>
        <w:t>Build deterministic and explainable risk scoring.</w:t>
      </w:r>
    </w:p>
    <w:p>
      <w:pPr>
        <w:pStyle w:val="ListBullet"/>
      </w:pPr>
      <w:r>
        <w:t>Maintain configurable risk factors and weights.</w:t>
      </w:r>
    </w:p>
    <w:p>
      <w:pPr>
        <w:pStyle w:val="ListBullet"/>
      </w:pPr>
      <w:r>
        <w:t>Calculate LOW, MEDIUM, HIGH and CRITICAL levels.</w:t>
      </w:r>
    </w:p>
    <w:p>
      <w:pPr>
        <w:pStyle w:val="ListBullet"/>
      </w:pPr>
      <w:r>
        <w:t>Return factor-by-factor explanations.</w:t>
      </w:r>
    </w:p>
    <w:p>
      <w:pPr>
        <w:pStyle w:val="ListBullet"/>
      </w:pPr>
      <w:r>
        <w:t>Document that weights are project-specific, not industry-standard.</w:t>
      </w:r>
    </w:p>
    <w:p>
      <w:pPr>
        <w:pStyle w:val="Heading2"/>
      </w:pPr>
      <w:r>
        <w:t>Member 7 — Approval &amp; JIT</w:t>
      </w:r>
    </w:p>
    <w:p>
      <w:pPr>
        <w:pStyle w:val="ListBullet"/>
      </w:pPr>
      <w:r>
        <w:t>Implement approval queue and state transitions.</w:t>
      </w:r>
    </w:p>
    <w:p>
      <w:pPr>
        <w:pStyle w:val="ListBullet"/>
      </w:pPr>
      <w:r>
        <w:t>Prevent requester self-approval.</w:t>
      </w:r>
    </w:p>
    <w:p>
      <w:pPr>
        <w:pStyle w:val="ListBullet"/>
      </w:pPr>
      <w:r>
        <w:t>Implement JIT grant creation, validation, revocation and expiry.</w:t>
      </w:r>
    </w:p>
    <w:p>
      <w:pPr>
        <w:pStyle w:val="ListBullet"/>
      </w:pPr>
      <w:r>
        <w:t>Enforce maximum duration server-side.</w:t>
      </w:r>
    </w:p>
    <w:p>
      <w:pPr>
        <w:pStyle w:val="ListBullet"/>
      </w:pPr>
      <w:r>
        <w:t>Expose reusable JIT validation for RDP, SSH and web gateways.</w:t>
      </w:r>
    </w:p>
    <w:p>
      <w:pPr>
        <w:pStyle w:val="Heading2"/>
      </w:pPr>
      <w:r>
        <w:t>Member 8 — OpenBao</w:t>
      </w:r>
    </w:p>
    <w:p>
      <w:pPr>
        <w:pStyle w:val="ListBullet"/>
      </w:pPr>
      <w:r>
        <w:t>Deploy OpenBao in the development/lab environment.</w:t>
      </w:r>
    </w:p>
    <w:p>
      <w:pPr>
        <w:pStyle w:val="ListBullet"/>
      </w:pPr>
      <w:r>
        <w:t>Create secret paths and access policies.</w:t>
      </w:r>
    </w:p>
    <w:p>
      <w:pPr>
        <w:pStyle w:val="ListBullet"/>
      </w:pPr>
      <w:r>
        <w:t>Implement SecretProvider using OpenBao as the real provider.</w:t>
      </w:r>
    </w:p>
    <w:p>
      <w:pPr>
        <w:pStyle w:val="ListBullet"/>
      </w:pPr>
      <w:r>
        <w:t>Ensure SecurePAM stores references rather than raw credentials.</w:t>
      </w:r>
    </w:p>
    <w:p>
      <w:pPr>
        <w:pStyle w:val="ListBullet"/>
      </w:pPr>
      <w:r>
        <w:t>Prepare secure credential retrieval for gateway integrations.</w:t>
      </w:r>
    </w:p>
    <w:p>
      <w:pPr>
        <w:pStyle w:val="Heading2"/>
      </w:pPr>
      <w:r>
        <w:t>Member 9 — RDP</w:t>
      </w:r>
    </w:p>
    <w:p>
      <w:pPr>
        <w:pStyle w:val="ListBullet"/>
      </w:pPr>
      <w:r>
        <w:t>Deploy Windows target and Apache Guacamole/guacd.</w:t>
      </w:r>
    </w:p>
    <w:p>
      <w:pPr>
        <w:pStyle w:val="ListBullet"/>
      </w:pPr>
      <w:r>
        <w:t>Integrate RDP session creation with SecurePAM authorization and JIT validation.</w:t>
      </w:r>
    </w:p>
    <w:p>
      <w:pPr>
        <w:pStyle w:val="ListBullet"/>
      </w:pPr>
      <w:r>
        <w:t>Prepare credential injection using OpenBao.</w:t>
      </w:r>
    </w:p>
    <w:p>
      <w:pPr>
        <w:pStyle w:val="ListBullet"/>
      </w:pPr>
      <w:r>
        <w:t>Provide session metadata to recording/audit.</w:t>
      </w:r>
    </w:p>
    <w:p>
      <w:pPr>
        <w:pStyle w:val="Heading2"/>
      </w:pPr>
      <w:r>
        <w:t>Member 10 — SSH</w:t>
      </w:r>
    </w:p>
    <w:p>
      <w:pPr>
        <w:pStyle w:val="ListBullet"/>
      </w:pPr>
      <w:r>
        <w:t>Deploy Linux target and SSH gateway.</w:t>
      </w:r>
    </w:p>
    <w:p>
      <w:pPr>
        <w:pStyle w:val="ListBullet"/>
      </w:pPr>
      <w:r>
        <w:t>Integrate SSH access with JIT validation.</w:t>
      </w:r>
    </w:p>
    <w:p>
      <w:pPr>
        <w:pStyle w:val="ListBullet"/>
      </w:pPr>
      <w:r>
        <w:t>Implement browser terminal if selected.</w:t>
      </w:r>
    </w:p>
    <w:p>
      <w:pPr>
        <w:pStyle w:val="ListBullet"/>
      </w:pPr>
      <w:r>
        <w:t>Record terminal input/output and security-relevant commands.</w:t>
      </w:r>
    </w:p>
    <w:p>
      <w:pPr>
        <w:pStyle w:val="ListBullet"/>
      </w:pPr>
      <w:r>
        <w:t>Send session metadata and events to audit.</w:t>
      </w:r>
    </w:p>
    <w:p>
      <w:pPr>
        <w:pStyle w:val="Heading2"/>
      </w:pPr>
      <w:r>
        <w:t>Member 11 — Web Gateway &amp; Browser Isolation</w:t>
      </w:r>
    </w:p>
    <w:p>
      <w:pPr>
        <w:pStyle w:val="ListBullet"/>
      </w:pPr>
      <w:r>
        <w:t>Implement NGINX-based standard web proxy access.</w:t>
      </w:r>
    </w:p>
    <w:p>
      <w:pPr>
        <w:pStyle w:val="ListBullet"/>
      </w:pPr>
      <w:r>
        <w:t>Only route to registered applications; never implement an arbitrary URL proxy.</w:t>
      </w:r>
    </w:p>
    <w:p>
      <w:pPr>
        <w:pStyle w:val="ListBullet"/>
      </w:pPr>
      <w:r>
        <w:t>Maintain SSRF defenses and target allowlisting.</w:t>
      </w:r>
    </w:p>
    <w:p>
      <w:pPr>
        <w:pStyle w:val="ListBullet"/>
      </w:pPr>
      <w:r>
        <w:t>Implement isolated Chromium mode for high-risk applications.</w:t>
      </w:r>
    </w:p>
    <w:p>
      <w:pPr>
        <w:pStyle w:val="ListBullet"/>
      </w:pPr>
      <w:r>
        <w:t>Integrate Xvfb, noVNC, websockify and FFmpeg as appropriate.</w:t>
      </w:r>
    </w:p>
    <w:p>
      <w:pPr>
        <w:pStyle w:val="Heading2"/>
      </w:pPr>
      <w:r>
        <w:t>Member 12 — Recording &amp; Audit</w:t>
      </w:r>
    </w:p>
    <w:p>
      <w:pPr>
        <w:pStyle w:val="ListBullet"/>
      </w:pPr>
      <w:r>
        <w:t>Maintain recording metadata and session timelines.</w:t>
      </w:r>
    </w:p>
    <w:p>
      <w:pPr>
        <w:pStyle w:val="ListBullet"/>
      </w:pPr>
      <w:r>
        <w:t>Support RDP visual recordings, SSH terminal logs, standard web metadata and isolated-browser recordings.</w:t>
      </w:r>
    </w:p>
    <w:p>
      <w:pPr>
        <w:pStyle w:val="ListBullet"/>
      </w:pPr>
      <w:r>
        <w:t>Protect recordings using RBAC and non-public storage.</w:t>
      </w:r>
    </w:p>
    <w:p>
      <w:pPr>
        <w:pStyle w:val="ListBullet"/>
      </w:pPr>
      <w:r>
        <w:t>Audit access to recordings and support retention/integrity.</w:t>
      </w:r>
    </w:p>
    <w:p>
      <w:pPr>
        <w:pStyle w:val="Heading2"/>
      </w:pPr>
      <w:r>
        <w:t>Member 13 — SIEM/SOC</w:t>
      </w:r>
    </w:p>
    <w:p>
      <w:pPr>
        <w:pStyle w:val="ListBullet"/>
      </w:pPr>
      <w:r>
        <w:t>Deploy Wazuh and integrate structured SecurePAM security events.</w:t>
      </w:r>
    </w:p>
    <w:p>
      <w:pPr>
        <w:pStyle w:val="ListBullet"/>
      </w:pPr>
      <w:r>
        <w:t>Create detection rules and alerts for suspicious privileged activity.</w:t>
      </w:r>
    </w:p>
    <w:p>
      <w:pPr>
        <w:pStyle w:val="ListBullet"/>
      </w:pPr>
      <w:r>
        <w:t>Integrate Prometheus/Grafana for platform health.</w:t>
      </w:r>
    </w:p>
    <w:p>
      <w:pPr>
        <w:pStyle w:val="ListBullet"/>
      </w:pPr>
      <w:r>
        <w:t>Monitor API, database, Redis, OpenBao and gateway health.</w:t>
      </w:r>
    </w:p>
    <w:p>
      <w:pPr>
        <w:pStyle w:val="ListBullet"/>
      </w:pPr>
      <w:r>
        <w:t>Create SOC-oriented dashboards.</w:t>
      </w:r>
    </w:p>
    <w:p>
      <w:r>
        <w:br w:type="page"/>
      </w:r>
    </w:p>
    <w:p>
      <w:pPr>
        <w:pStyle w:val="Heading1"/>
      </w:pPr>
      <w:r>
        <w:t>6. Module Dependency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Module</w:t>
            </w:r>
          </w:p>
        </w:tc>
        <w:tc>
          <w:tcPr>
            <w:tcW w:type="dxa" w:w="2484"/>
          </w:tcPr>
          <w:p>
            <w:r>
              <w:t>Owner</w:t>
            </w:r>
          </w:p>
        </w:tc>
        <w:tc>
          <w:tcPr>
            <w:tcW w:type="dxa" w:w="2484"/>
          </w:tcPr>
          <w:p>
            <w:r>
              <w:t>Primary Dependencies</w:t>
            </w:r>
          </w:p>
        </w:tc>
        <w:tc>
          <w:tcPr>
            <w:tcW w:type="dxa" w:w="2484"/>
          </w:tcPr>
          <w:p>
            <w:r>
              <w:t>Purpose</w:t>
            </w:r>
          </w:p>
        </w:tc>
      </w:tr>
      <w:tr>
        <w:tc>
          <w:tcPr>
            <w:tcW w:type="dxa" w:w="2484"/>
          </w:tcPr>
          <w:p>
            <w:r>
              <w:t>Backend/API</w:t>
            </w:r>
          </w:p>
        </w:tc>
        <w:tc>
          <w:tcPr>
            <w:tcW w:type="dxa" w:w="2484"/>
          </w:tcPr>
          <w:p>
            <w:r>
              <w:t>M2</w:t>
            </w:r>
          </w:p>
        </w:tc>
        <w:tc>
          <w:tcPr>
            <w:tcW w:type="dxa" w:w="2484"/>
          </w:tcPr>
          <w:p>
            <w:r>
              <w:t>All modules</w:t>
            </w:r>
          </w:p>
        </w:tc>
        <w:tc>
          <w:tcPr>
            <w:tcW w:type="dxa" w:w="2484"/>
          </w:tcPr>
          <w:p>
            <w:r>
              <w:t>Shared API/service conventions</w:t>
            </w:r>
          </w:p>
        </w:tc>
      </w:tr>
      <w:tr>
        <w:tc>
          <w:tcPr>
            <w:tcW w:type="dxa" w:w="2484"/>
          </w:tcPr>
          <w:p>
            <w:r>
              <w:t>Identity/RBAC</w:t>
            </w:r>
          </w:p>
        </w:tc>
        <w:tc>
          <w:tcPr>
            <w:tcW w:type="dxa" w:w="2484"/>
          </w:tcPr>
          <w:p>
            <w:r>
              <w:t>M3</w:t>
            </w:r>
          </w:p>
        </w:tc>
        <w:tc>
          <w:tcPr>
            <w:tcW w:type="dxa" w:w="2484"/>
          </w:tcPr>
          <w:p>
            <w:r>
              <w:t>M2, M1</w:t>
            </w:r>
          </w:p>
        </w:tc>
        <w:tc>
          <w:tcPr>
            <w:tcW w:type="dxa" w:w="2484"/>
          </w:tcPr>
          <w:p>
            <w:r>
              <w:t>Authentication and authorization</w:t>
            </w:r>
          </w:p>
        </w:tc>
      </w:tr>
      <w:tr>
        <w:tc>
          <w:tcPr>
            <w:tcW w:type="dxa" w:w="2484"/>
          </w:tcPr>
          <w:p>
            <w:r>
              <w:t>Assets/Applications</w:t>
            </w:r>
          </w:p>
        </w:tc>
        <w:tc>
          <w:tcPr>
            <w:tcW w:type="dxa" w:w="2484"/>
          </w:tcPr>
          <w:p>
            <w:r>
              <w:t>M4</w:t>
            </w:r>
          </w:p>
        </w:tc>
        <w:tc>
          <w:tcPr>
            <w:tcW w:type="dxa" w:w="2484"/>
          </w:tcPr>
          <w:p>
            <w:r>
              <w:t>M2, M5, M6, M9, M10, M11</w:t>
            </w:r>
          </w:p>
        </w:tc>
        <w:tc>
          <w:tcPr>
            <w:tcW w:type="dxa" w:w="2484"/>
          </w:tcPr>
          <w:p>
            <w:r>
              <w:t>Target metadata</w:t>
            </w:r>
          </w:p>
        </w:tc>
      </w:tr>
      <w:tr>
        <w:tc>
          <w:tcPr>
            <w:tcW w:type="dxa" w:w="2484"/>
          </w:tcPr>
          <w:p>
            <w:r>
              <w:t>Policy Engine</w:t>
            </w:r>
          </w:p>
        </w:tc>
        <w:tc>
          <w:tcPr>
            <w:tcW w:type="dxa" w:w="2484"/>
          </w:tcPr>
          <w:p>
            <w:r>
              <w:t>M5</w:t>
            </w:r>
          </w:p>
        </w:tc>
        <w:tc>
          <w:tcPr>
            <w:tcW w:type="dxa" w:w="2484"/>
          </w:tcPr>
          <w:p>
            <w:r>
              <w:t>M4, M6, M7</w:t>
            </w:r>
          </w:p>
        </w:tc>
        <w:tc>
          <w:tcPr>
            <w:tcW w:type="dxa" w:w="2484"/>
          </w:tcPr>
          <w:p>
            <w:r>
              <w:t>Access policy</w:t>
            </w:r>
          </w:p>
        </w:tc>
      </w:tr>
      <w:tr>
        <w:tc>
          <w:tcPr>
            <w:tcW w:type="dxa" w:w="2484"/>
          </w:tcPr>
          <w:p>
            <w:r>
              <w:t>Risk Engine</w:t>
            </w:r>
          </w:p>
        </w:tc>
        <w:tc>
          <w:tcPr>
            <w:tcW w:type="dxa" w:w="2484"/>
          </w:tcPr>
          <w:p>
            <w:r>
              <w:t>M6</w:t>
            </w:r>
          </w:p>
        </w:tc>
        <w:tc>
          <w:tcPr>
            <w:tcW w:type="dxa" w:w="2484"/>
          </w:tcPr>
          <w:p>
            <w:r>
              <w:t>M4, M5, M7</w:t>
            </w:r>
          </w:p>
        </w:tc>
        <w:tc>
          <w:tcPr>
            <w:tcW w:type="dxa" w:w="2484"/>
          </w:tcPr>
          <w:p>
            <w:r>
              <w:t>Risk decision</w:t>
            </w:r>
          </w:p>
        </w:tc>
      </w:tr>
      <w:tr>
        <w:tc>
          <w:tcPr>
            <w:tcW w:type="dxa" w:w="2484"/>
          </w:tcPr>
          <w:p>
            <w:r>
              <w:t>Approval/JIT</w:t>
            </w:r>
          </w:p>
        </w:tc>
        <w:tc>
          <w:tcPr>
            <w:tcW w:type="dxa" w:w="2484"/>
          </w:tcPr>
          <w:p>
            <w:r>
              <w:t>M7</w:t>
            </w:r>
          </w:p>
        </w:tc>
        <w:tc>
          <w:tcPr>
            <w:tcW w:type="dxa" w:w="2484"/>
          </w:tcPr>
          <w:p>
            <w:r>
              <w:t>M5, M6, M8, M9, M10, M11</w:t>
            </w:r>
          </w:p>
        </w:tc>
        <w:tc>
          <w:tcPr>
            <w:tcW w:type="dxa" w:w="2484"/>
          </w:tcPr>
          <w:p>
            <w:r>
              <w:t>Temporary authorization</w:t>
            </w:r>
          </w:p>
        </w:tc>
      </w:tr>
      <w:tr>
        <w:tc>
          <w:tcPr>
            <w:tcW w:type="dxa" w:w="2484"/>
          </w:tcPr>
          <w:p>
            <w:r>
              <w:t>OpenBao</w:t>
            </w:r>
          </w:p>
        </w:tc>
        <w:tc>
          <w:tcPr>
            <w:tcW w:type="dxa" w:w="2484"/>
          </w:tcPr>
          <w:p>
            <w:r>
              <w:t>M8</w:t>
            </w:r>
          </w:p>
        </w:tc>
        <w:tc>
          <w:tcPr>
            <w:tcW w:type="dxa" w:w="2484"/>
          </w:tcPr>
          <w:p>
            <w:r>
              <w:t>M7, M9, M10, M11</w:t>
            </w:r>
          </w:p>
        </w:tc>
        <w:tc>
          <w:tcPr>
            <w:tcW w:type="dxa" w:w="2484"/>
          </w:tcPr>
          <w:p>
            <w:r>
              <w:t>Credential retrieval</w:t>
            </w:r>
          </w:p>
        </w:tc>
      </w:tr>
      <w:tr>
        <w:tc>
          <w:tcPr>
            <w:tcW w:type="dxa" w:w="2484"/>
          </w:tcPr>
          <w:p>
            <w:r>
              <w:t>RDP</w:t>
            </w:r>
          </w:p>
        </w:tc>
        <w:tc>
          <w:tcPr>
            <w:tcW w:type="dxa" w:w="2484"/>
          </w:tcPr>
          <w:p>
            <w:r>
              <w:t>M9</w:t>
            </w:r>
          </w:p>
        </w:tc>
        <w:tc>
          <w:tcPr>
            <w:tcW w:type="dxa" w:w="2484"/>
          </w:tcPr>
          <w:p>
            <w:r>
              <w:t>M7, M8, M12</w:t>
            </w:r>
          </w:p>
        </w:tc>
        <w:tc>
          <w:tcPr>
            <w:tcW w:type="dxa" w:w="2484"/>
          </w:tcPr>
          <w:p>
            <w:r>
              <w:t>Windows access</w:t>
            </w:r>
          </w:p>
        </w:tc>
      </w:tr>
      <w:tr>
        <w:tc>
          <w:tcPr>
            <w:tcW w:type="dxa" w:w="2484"/>
          </w:tcPr>
          <w:p>
            <w:r>
              <w:t>SSH</w:t>
            </w:r>
          </w:p>
        </w:tc>
        <w:tc>
          <w:tcPr>
            <w:tcW w:type="dxa" w:w="2484"/>
          </w:tcPr>
          <w:p>
            <w:r>
              <w:t>M10</w:t>
            </w:r>
          </w:p>
        </w:tc>
        <w:tc>
          <w:tcPr>
            <w:tcW w:type="dxa" w:w="2484"/>
          </w:tcPr>
          <w:p>
            <w:r>
              <w:t>M7, M8, M12</w:t>
            </w:r>
          </w:p>
        </w:tc>
        <w:tc>
          <w:tcPr>
            <w:tcW w:type="dxa" w:w="2484"/>
          </w:tcPr>
          <w:p>
            <w:r>
              <w:t>Linux/Unix access</w:t>
            </w:r>
          </w:p>
        </w:tc>
      </w:tr>
      <w:tr>
        <w:tc>
          <w:tcPr>
            <w:tcW w:type="dxa" w:w="2484"/>
          </w:tcPr>
          <w:p>
            <w:r>
              <w:t>Web Gateway</w:t>
            </w:r>
          </w:p>
        </w:tc>
        <w:tc>
          <w:tcPr>
            <w:tcW w:type="dxa" w:w="2484"/>
          </w:tcPr>
          <w:p>
            <w:r>
              <w:t>M11</w:t>
            </w:r>
          </w:p>
        </w:tc>
        <w:tc>
          <w:tcPr>
            <w:tcW w:type="dxa" w:w="2484"/>
          </w:tcPr>
          <w:p>
            <w:r>
              <w:t>M4, M7, M8, M12</w:t>
            </w:r>
          </w:p>
        </w:tc>
        <w:tc>
          <w:tcPr>
            <w:tcW w:type="dxa" w:w="2484"/>
          </w:tcPr>
          <w:p>
            <w:r>
              <w:t>Web access</w:t>
            </w:r>
          </w:p>
        </w:tc>
      </w:tr>
      <w:tr>
        <w:tc>
          <w:tcPr>
            <w:tcW w:type="dxa" w:w="2484"/>
          </w:tcPr>
          <w:p>
            <w:r>
              <w:t>Recording/Audit</w:t>
            </w:r>
          </w:p>
        </w:tc>
        <w:tc>
          <w:tcPr>
            <w:tcW w:type="dxa" w:w="2484"/>
          </w:tcPr>
          <w:p>
            <w:r>
              <w:t>M12</w:t>
            </w:r>
          </w:p>
        </w:tc>
        <w:tc>
          <w:tcPr>
            <w:tcW w:type="dxa" w:w="2484"/>
          </w:tcPr>
          <w:p>
            <w:r>
              <w:t>M9, M10, M11, M13</w:t>
            </w:r>
          </w:p>
        </w:tc>
        <w:tc>
          <w:tcPr>
            <w:tcW w:type="dxa" w:w="2484"/>
          </w:tcPr>
          <w:p>
            <w:r>
              <w:t>Evidence</w:t>
            </w:r>
          </w:p>
        </w:tc>
      </w:tr>
      <w:tr>
        <w:tc>
          <w:tcPr>
            <w:tcW w:type="dxa" w:w="2484"/>
          </w:tcPr>
          <w:p>
            <w:r>
              <w:t>SIEM/Monitoring</w:t>
            </w:r>
          </w:p>
        </w:tc>
        <w:tc>
          <w:tcPr>
            <w:tcW w:type="dxa" w:w="2484"/>
          </w:tcPr>
          <w:p>
            <w:r>
              <w:t>M13</w:t>
            </w:r>
          </w:p>
        </w:tc>
        <w:tc>
          <w:tcPr>
            <w:tcW w:type="dxa" w:w="2484"/>
          </w:tcPr>
          <w:p>
            <w:r>
              <w:t>M12, M2, M3, M8, gateways</w:t>
            </w:r>
          </w:p>
        </w:tc>
        <w:tc>
          <w:tcPr>
            <w:tcW w:type="dxa" w:w="2484"/>
          </w:tcPr>
          <w:p>
            <w:r>
              <w:t>Detection/observability</w:t>
            </w:r>
          </w:p>
        </w:tc>
      </w:tr>
    </w:tbl>
    <w:p>
      <w:pPr>
        <w:pStyle w:val="Heading1"/>
      </w:pPr>
      <w:r>
        <w:t>7. Development Waves</w:t>
      </w:r>
    </w:p>
    <w:p>
      <w:pPr>
        <w:pStyle w:val="Heading2"/>
      </w:pPr>
      <w:r>
        <w:t>Wave 1 — Control Plane</w:t>
      </w:r>
    </w:p>
    <w:p>
      <w:r>
        <w:t>Members 1–7: Identity, RBAC, assets, applications, policies, access requests, risk, approval and JIT.</w:t>
      </w:r>
    </w:p>
    <w:p>
      <w:pPr>
        <w:pStyle w:val="Heading2"/>
      </w:pPr>
      <w:r>
        <w:t>Wave 2 — Secrets</w:t>
      </w:r>
    </w:p>
    <w:p>
      <w:r>
        <w:t>Member 8: OpenBao and credential references/retrieval.</w:t>
      </w:r>
    </w:p>
    <w:p>
      <w:pPr>
        <w:pStyle w:val="Heading2"/>
      </w:pPr>
      <w:r>
        <w:t>Wave 3 — Remote Access</w:t>
      </w:r>
    </w:p>
    <w:p>
      <w:r>
        <w:t>Members 9–11: RDP, SSH and web gateway/isolated browser.</w:t>
      </w:r>
    </w:p>
    <w:p>
      <w:pPr>
        <w:pStyle w:val="Heading2"/>
      </w:pPr>
      <w:r>
        <w:t>Wave 4 — Evidence</w:t>
      </w:r>
    </w:p>
    <w:p>
      <w:r>
        <w:t>Member 12: Session recording, audit and evidence management.</w:t>
      </w:r>
    </w:p>
    <w:p>
      <w:pPr>
        <w:pStyle w:val="Heading2"/>
      </w:pPr>
      <w:r>
        <w:t>Wave 5 — SOC</w:t>
      </w:r>
    </w:p>
    <w:p>
      <w:r>
        <w:t>Member 13: Wazuh, detection, alerting, Prometheus/Grafana and monitoring.</w:t>
      </w:r>
    </w:p>
    <w:p>
      <w:r>
        <w:br w:type="page"/>
      </w:r>
    </w:p>
    <w:p>
      <w:pPr>
        <w:pStyle w:val="Heading1"/>
      </w:pPr>
      <w:r>
        <w:t>8. Standard Module Interfaces</w:t>
      </w:r>
    </w:p>
    <w:p>
      <w:r>
        <w:t>Downstream gateways must not reproduce Control Plane authorization logic. They consume standardized decisions and use a shared JIT validation service.</w:t>
      </w:r>
    </w:p>
    <w:p>
      <w:pPr>
        <w:pStyle w:val="Heading2"/>
      </w:pPr>
      <w:r>
        <w:t>Access Decision Example</w:t>
      </w:r>
    </w:p>
    <w:p>
      <w:r>
        <w:t>{</w:t>
        <w:br/>
        <w:t xml:space="preserve">  "request_id": "REQ-001",</w:t>
        <w:br/>
        <w:t xml:space="preserve">  "decision": "APPROVED",</w:t>
        <w:br/>
        <w:t xml:space="preserve">  "risk_score": 72,</w:t>
        <w:br/>
        <w:t xml:space="preserve">  "risk_level": "HIGH",</w:t>
        <w:br/>
        <w:t xml:space="preserve">  "approval_required": true,</w:t>
        <w:br/>
        <w:t xml:space="preserve">  "jit_required": true,</w:t>
        <w:br/>
        <w:t xml:space="preserve">  "mfa_required": true,</w:t>
        <w:br/>
        <w:t xml:space="preserve">  "recording_required": true,</w:t>
        <w:br/>
        <w:t xml:space="preserve">  "expires_at": "2026-10-08T15:30:00Z"</w:t>
        <w:br/>
        <w:t>}</w:t>
      </w:r>
    </w:p>
    <w:p>
      <w:pPr>
        <w:pStyle w:val="Heading2"/>
      </w:pPr>
      <w:r>
        <w:t>JIT Validation</w:t>
      </w:r>
    </w:p>
    <w:p>
      <w:r>
        <w:t>RDP, SSH and Web Gateway modules should call a common server-side service such as validate_jit_access(user_id, target_id, protocol). They must not implement independent JIT timers or authorization rules.</w:t>
      </w:r>
    </w:p>
    <w:p>
      <w:pPr>
        <w:pStyle w:val="Heading1"/>
      </w:pPr>
      <w:r>
        <w:t>9. Git &amp; Collaboration Workflow</w:t>
      </w:r>
    </w:p>
    <w:p>
      <w:pPr>
        <w:pStyle w:val="ListBullet"/>
      </w:pPr>
      <w:r>
        <w:t>Protect main; do not use it for direct feature development.</w:t>
      </w:r>
    </w:p>
    <w:p>
      <w:pPr>
        <w:pStyle w:val="ListBullet"/>
      </w:pPr>
      <w:r>
        <w:t>Each member works in a feature branch.</w:t>
      </w:r>
    </w:p>
    <w:p>
      <w:pPr>
        <w:pStyle w:val="ListBullet"/>
      </w:pPr>
      <w:r>
        <w:t>Every feature includes tests and documentation.</w:t>
      </w:r>
    </w:p>
    <w:p>
      <w:pPr>
        <w:pStyle w:val="ListBullet"/>
      </w:pPr>
      <w:r>
        <w:t>Pull requests require module-owner review; security-sensitive changes also require Member 1 review.</w:t>
      </w:r>
    </w:p>
    <w:p>
      <w:pPr>
        <w:pStyle w:val="ListBullet"/>
      </w:pPr>
      <w:r>
        <w:t>Authentication, authorization, JIT, OpenBao, gateway and SSRF changes require additional security review.</w:t>
      </w:r>
    </w:p>
    <w:p>
      <w:pPr>
        <w:pStyle w:val="ListBullet"/>
      </w:pPr>
      <w:r>
        <w:t>Contributors run relevant tests/builds before requesting merge.</w:t>
      </w:r>
    </w:p>
    <w:p>
      <w:pPr>
        <w:pStyle w:val="Heading2"/>
      </w:pPr>
      <w:r>
        <w:t>Suggested Branches</w:t>
      </w:r>
    </w:p>
    <w:p>
      <w:pPr>
        <w:pStyle w:val="ListBullet2"/>
      </w:pPr>
      <w:r>
        <w:t>feature/keycloak</w:t>
      </w:r>
    </w:p>
    <w:p>
      <w:pPr>
        <w:pStyle w:val="ListBullet2"/>
      </w:pPr>
      <w:r>
        <w:t>feature/backend-api</w:t>
      </w:r>
    </w:p>
    <w:p>
      <w:pPr>
        <w:pStyle w:val="ListBullet2"/>
      </w:pPr>
      <w:r>
        <w:t>feature/assets</w:t>
      </w:r>
    </w:p>
    <w:p>
      <w:pPr>
        <w:pStyle w:val="ListBullet2"/>
      </w:pPr>
      <w:r>
        <w:t>feature/policies</w:t>
      </w:r>
    </w:p>
    <w:p>
      <w:pPr>
        <w:pStyle w:val="ListBullet2"/>
      </w:pPr>
      <w:r>
        <w:t>feature/risk-engine</w:t>
      </w:r>
    </w:p>
    <w:p>
      <w:pPr>
        <w:pStyle w:val="ListBullet2"/>
      </w:pPr>
      <w:r>
        <w:t>feature/approval-jit</w:t>
      </w:r>
    </w:p>
    <w:p>
      <w:pPr>
        <w:pStyle w:val="ListBullet2"/>
      </w:pPr>
      <w:r>
        <w:t>feature/openbao</w:t>
      </w:r>
    </w:p>
    <w:p>
      <w:pPr>
        <w:pStyle w:val="ListBullet2"/>
      </w:pPr>
      <w:r>
        <w:t>feature/rdp</w:t>
      </w:r>
    </w:p>
    <w:p>
      <w:pPr>
        <w:pStyle w:val="ListBullet2"/>
      </w:pPr>
      <w:r>
        <w:t>feature/ssh</w:t>
      </w:r>
    </w:p>
    <w:p>
      <w:pPr>
        <w:pStyle w:val="ListBullet2"/>
      </w:pPr>
      <w:r>
        <w:t>feature/web-gateway</w:t>
      </w:r>
    </w:p>
    <w:p>
      <w:pPr>
        <w:pStyle w:val="ListBullet2"/>
      </w:pPr>
      <w:r>
        <w:t>feature/session-recording</w:t>
      </w:r>
    </w:p>
    <w:p>
      <w:pPr>
        <w:pStyle w:val="ListBullet2"/>
      </w:pPr>
      <w:r>
        <w:t>feature/wazuh</w:t>
      </w:r>
    </w:p>
    <w:p>
      <w:pPr>
        <w:pStyle w:val="Heading1"/>
      </w:pPr>
      <w:r>
        <w:t>10. Definition of Done</w:t>
      </w:r>
    </w:p>
    <w:p>
      <w:pPr>
        <w:pStyle w:val="ListBullet"/>
      </w:pPr>
      <w:r>
        <w:t>Working implementation committed to the correct branch.</w:t>
      </w:r>
    </w:p>
    <w:p>
      <w:pPr>
        <w:pStyle w:val="ListBullet"/>
      </w:pPr>
      <w:r>
        <w:t>Relevant unit/integration tests.</w:t>
      </w:r>
    </w:p>
    <w:p>
      <w:pPr>
        <w:pStyle w:val="ListBullet"/>
      </w:pPr>
      <w:r>
        <w:t>API/technical documentation.</w:t>
      </w:r>
    </w:p>
    <w:p>
      <w:pPr>
        <w:pStyle w:val="ListBullet"/>
      </w:pPr>
      <w:r>
        <w:t>Security considerations documented.</w:t>
      </w:r>
    </w:p>
    <w:p>
      <w:pPr>
        <w:pStyle w:val="ListBullet"/>
      </w:pPr>
      <w:r>
        <w:t>Configuration/setup instructions.</w:t>
      </w:r>
    </w:p>
    <w:p>
      <w:pPr>
        <w:pStyle w:val="ListBullet"/>
      </w:pPr>
      <w:r>
        <w:t>Demo scenario prepared.</w:t>
      </w:r>
    </w:p>
    <w:p>
      <w:pPr>
        <w:pStyle w:val="ListBullet"/>
      </w:pPr>
      <w:r>
        <w:t>No secrets committed to Git.</w:t>
      </w:r>
    </w:p>
    <w:p>
      <w:pPr>
        <w:pStyle w:val="ListBullet"/>
      </w:pPr>
      <w:r>
        <w:t>No frontend-only authorization decisions.</w:t>
      </w:r>
    </w:p>
    <w:p>
      <w:pPr>
        <w:pStyle w:val="ListBullet"/>
      </w:pPr>
      <w:r>
        <w:t>No duplicate security logic in downstream modules.</w:t>
      </w:r>
    </w:p>
    <w:p>
      <w:pPr>
        <w:pStyle w:val="ListBullet"/>
      </w:pPr>
      <w:r>
        <w:t>Integration dependencies documented.</w:t>
      </w:r>
    </w:p>
    <w:p>
      <w:pPr>
        <w:pStyle w:val="Heading1"/>
      </w:pPr>
      <w:r>
        <w:t>11. Final Demonstration Scenario</w:t>
      </w:r>
    </w:p>
    <w:p>
      <w:pPr>
        <w:pStyle w:val="ListNumber"/>
      </w:pPr>
      <w:r>
        <w:t>Operator logs into SecurePAM using Keycloak MFA.</w:t>
      </w:r>
    </w:p>
    <w:p>
      <w:pPr>
        <w:pStyle w:val="ListNumber"/>
      </w:pPr>
      <w:r>
        <w:t>Operator selects a production Windows asset and requests RDP for a limited duration.</w:t>
      </w:r>
    </w:p>
    <w:p>
      <w:pPr>
        <w:pStyle w:val="ListNumber"/>
      </w:pPr>
      <w:r>
        <w:t>SecurePAM evaluates RBAC and policy.</w:t>
      </w:r>
    </w:p>
    <w:p>
      <w:pPr>
        <w:pStyle w:val="ListNumber"/>
      </w:pPr>
      <w:r>
        <w:t>Risk Engine calculates a HIGH risk score and explains the factors.</w:t>
      </w:r>
    </w:p>
    <w:p>
      <w:pPr>
        <w:pStyle w:val="ListNumber"/>
      </w:pPr>
      <w:r>
        <w:t>Approval is requested.</w:t>
      </w:r>
    </w:p>
    <w:p>
      <w:pPr>
        <w:pStyle w:val="ListNumber"/>
      </w:pPr>
      <w:r>
        <w:t>Approver reviews and approves the request.</w:t>
      </w:r>
    </w:p>
    <w:p>
      <w:pPr>
        <w:pStyle w:val="ListNumber"/>
      </w:pPr>
      <w:r>
        <w:t>JIT creates a temporary grant.</w:t>
      </w:r>
    </w:p>
    <w:p>
      <w:pPr>
        <w:pStyle w:val="ListNumber"/>
      </w:pPr>
      <w:r>
        <w:t>OpenBao provides protected credentials without exposing them to the user.</w:t>
      </w:r>
    </w:p>
    <w:p>
      <w:pPr>
        <w:pStyle w:val="ListNumber"/>
      </w:pPr>
      <w:r>
        <w:t>Guacamole establishes the RDP session.</w:t>
      </w:r>
    </w:p>
    <w:p>
      <w:pPr>
        <w:pStyle w:val="ListNumber"/>
      </w:pPr>
      <w:r>
        <w:t>Session recording starts.</w:t>
      </w:r>
    </w:p>
    <w:p>
      <w:pPr>
        <w:pStyle w:val="ListNumber"/>
      </w:pPr>
      <w:r>
        <w:t>Harmless lab administration is performed.</w:t>
      </w:r>
    </w:p>
    <w:p>
      <w:pPr>
        <w:pStyle w:val="ListNumber"/>
      </w:pPr>
      <w:r>
        <w:t>Audit events are generated and Wazuh receives security events.</w:t>
      </w:r>
    </w:p>
    <w:p>
      <w:pPr>
        <w:pStyle w:val="ListNumber"/>
      </w:pPr>
      <w:r>
        <w:t>JIT expires or the session is terminated.</w:t>
      </w:r>
    </w:p>
    <w:p>
      <w:pPr>
        <w:pStyle w:val="ListNumber"/>
      </w:pPr>
      <w:r>
        <w:t>Further access attempts are rejected after expiry.</w:t>
      </w:r>
    </w:p>
    <w:p>
      <w:pPr>
        <w:pStyle w:val="ListNumber"/>
      </w:pPr>
      <w:r>
        <w:t>Auditor reviews the complete request → risk → approval → JIT → session → recording → audit chain.</w:t>
      </w:r>
    </w:p>
    <w:p>
      <w:pPr>
        <w:pStyle w:val="Heading1"/>
      </w:pPr>
      <w:r>
        <w:t>12. Global Security Rules</w:t>
      </w:r>
    </w:p>
    <w:p>
      <w:pPr>
        <w:pStyle w:val="ListBullet"/>
      </w:pPr>
      <w:r>
        <w:t>Never trust frontend authorization decisions.</w:t>
      </w:r>
    </w:p>
    <w:p>
      <w:pPr>
        <w:pStyle w:val="ListBullet"/>
      </w:pPr>
      <w:r>
        <w:t>Never accept requester_id, risk_score, risk_level, policy_decision, approval_required, jit_required or expires_at from the client as authoritative values.</w:t>
      </w:r>
    </w:p>
    <w:p>
      <w:pPr>
        <w:pStyle w:val="ListBullet"/>
      </w:pPr>
      <w:r>
        <w:t>Never store raw privileged credentials in PostgreSQL.</w:t>
      </w:r>
    </w:p>
    <w:p>
      <w:pPr>
        <w:pStyle w:val="ListBullet"/>
      </w:pPr>
      <w:r>
        <w:t>Use OpenBao for secrets; do not build a custom password vault.</w:t>
      </w:r>
    </w:p>
    <w:p>
      <w:pPr>
        <w:pStyle w:val="ListBullet"/>
      </w:pPr>
      <w:r>
        <w:t>Never implement an arbitrary /proxy?url=... endpoint.</w:t>
      </w:r>
    </w:p>
    <w:p>
      <w:pPr>
        <w:pStyle w:val="ListBullet"/>
      </w:pPr>
      <w:r>
        <w:t>Only registered applications may be used as web gateway targets.</w:t>
      </w:r>
    </w:p>
    <w:p>
      <w:pPr>
        <w:pStyle w:val="ListBullet"/>
      </w:pPr>
      <w:r>
        <w:t>All privileged actions must be auditable.</w:t>
      </w:r>
    </w:p>
    <w:p>
      <w:pPr>
        <w:pStyle w:val="ListBullet"/>
      </w:pPr>
      <w:r>
        <w:t>JIT must be enforced server-side.</w:t>
      </w:r>
    </w:p>
    <w:p>
      <w:pPr>
        <w:pStyle w:val="ListBullet"/>
      </w:pPr>
      <w:r>
        <w:t>Users must not approve their own access requests.</w:t>
      </w:r>
    </w:p>
    <w:p>
      <w:pPr>
        <w:pStyle w:val="ListBullet"/>
      </w:pPr>
      <w:r>
        <w:t>Recordings must be protected by authorization and audited when accessed.</w:t>
      </w:r>
    </w:p>
    <w:p>
      <w:pPr>
        <w:pStyle w:val="ListBullet"/>
      </w:pPr>
      <w:r>
        <w:t>Do not implement RDP or SSH protocols from scratch.</w:t>
      </w:r>
    </w:p>
    <w:p>
      <w:pPr>
        <w:pStyle w:val="ListBullet"/>
      </w:pPr>
      <w:r>
        <w:t>Do not commit secrets, tokens, private keys or real production credentials.</w:t>
      </w:r>
    </w:p>
    <w:p>
      <w:r>
        <w:br w:type="page"/>
      </w:r>
    </w:p>
    <w:p>
      <w:pPr>
        <w:pStyle w:val="Heading1"/>
      </w:pPr>
      <w:r>
        <w:t>13. Final Ownership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Workstream</w:t>
            </w:r>
          </w:p>
        </w:tc>
        <w:tc>
          <w:tcPr>
            <w:tcW w:type="dxa" w:w="3312"/>
          </w:tcPr>
          <w:p>
            <w:r>
              <w:t>Primary Owner</w:t>
            </w:r>
          </w:p>
        </w:tc>
        <w:tc>
          <w:tcPr>
            <w:tcW w:type="dxa" w:w="3312"/>
          </w:tcPr>
          <w:p>
            <w:r>
              <w:t>Reviewer / Integration</w:t>
            </w:r>
          </w:p>
        </w:tc>
      </w:tr>
      <w:tr>
        <w:tc>
          <w:tcPr>
            <w:tcW w:type="dxa" w:w="3312"/>
          </w:tcPr>
          <w:p>
            <w:r>
              <w:t>Architecture &amp; Integration</w:t>
            </w:r>
          </w:p>
        </w:tc>
        <w:tc>
          <w:tcPr>
            <w:tcW w:type="dxa" w:w="3312"/>
          </w:tcPr>
          <w:p>
            <w:r>
              <w:t>M1</w:t>
            </w:r>
          </w:p>
        </w:tc>
        <w:tc>
          <w:tcPr>
            <w:tcW w:type="dxa" w:w="3312"/>
          </w:tcPr>
          <w:p>
            <w:r>
              <w:t>M1</w:t>
            </w:r>
          </w:p>
        </w:tc>
      </w:tr>
      <w:tr>
        <w:tc>
          <w:tcPr>
            <w:tcW w:type="dxa" w:w="3312"/>
          </w:tcPr>
          <w:p>
            <w:r>
              <w:t>FastAPI/API Platform</w:t>
            </w:r>
          </w:p>
        </w:tc>
        <w:tc>
          <w:tcPr>
            <w:tcW w:type="dxa" w:w="3312"/>
          </w:tcPr>
          <w:p>
            <w:r>
              <w:t>M2</w:t>
            </w:r>
          </w:p>
        </w:tc>
        <w:tc>
          <w:tcPr>
            <w:tcW w:type="dxa" w:w="3312"/>
          </w:tcPr>
          <w:p>
            <w:r>
              <w:t>M1</w:t>
            </w:r>
          </w:p>
        </w:tc>
      </w:tr>
      <w:tr>
        <w:tc>
          <w:tcPr>
            <w:tcW w:type="dxa" w:w="3312"/>
          </w:tcPr>
          <w:p>
            <w:r>
              <w:t>Keycloak/OIDC/MFA</w:t>
            </w:r>
          </w:p>
        </w:tc>
        <w:tc>
          <w:tcPr>
            <w:tcW w:type="dxa" w:w="3312"/>
          </w:tcPr>
          <w:p>
            <w:r>
              <w:t>M3</w:t>
            </w:r>
          </w:p>
        </w:tc>
        <w:tc>
          <w:tcPr>
            <w:tcW w:type="dxa" w:w="3312"/>
          </w:tcPr>
          <w:p>
            <w:r>
              <w:t>M1</w:t>
            </w:r>
          </w:p>
        </w:tc>
      </w:tr>
      <w:tr>
        <w:tc>
          <w:tcPr>
            <w:tcW w:type="dxa" w:w="3312"/>
          </w:tcPr>
          <w:p>
            <w:r>
              <w:t>RBAC</w:t>
            </w:r>
          </w:p>
        </w:tc>
        <w:tc>
          <w:tcPr>
            <w:tcW w:type="dxa" w:w="3312"/>
          </w:tcPr>
          <w:p>
            <w:r>
              <w:t>M3 + M2</w:t>
            </w:r>
          </w:p>
        </w:tc>
        <w:tc>
          <w:tcPr>
            <w:tcW w:type="dxa" w:w="3312"/>
          </w:tcPr>
          <w:p>
            <w:r>
              <w:t>M1</w:t>
            </w:r>
          </w:p>
        </w:tc>
      </w:tr>
      <w:tr>
        <w:tc>
          <w:tcPr>
            <w:tcW w:type="dxa" w:w="3312"/>
          </w:tcPr>
          <w:p>
            <w:r>
              <w:t>Assets</w:t>
            </w:r>
          </w:p>
        </w:tc>
        <w:tc>
          <w:tcPr>
            <w:tcW w:type="dxa" w:w="3312"/>
          </w:tcPr>
          <w:p>
            <w:r>
              <w:t>M4</w:t>
            </w:r>
          </w:p>
        </w:tc>
        <w:tc>
          <w:tcPr>
            <w:tcW w:type="dxa" w:w="3312"/>
          </w:tcPr>
          <w:p>
            <w:r>
              <w:t>M2</w:t>
            </w:r>
          </w:p>
        </w:tc>
      </w:tr>
      <w:tr>
        <w:tc>
          <w:tcPr>
            <w:tcW w:type="dxa" w:w="3312"/>
          </w:tcPr>
          <w:p>
            <w:r>
              <w:t>Applications</w:t>
            </w:r>
          </w:p>
        </w:tc>
        <w:tc>
          <w:tcPr>
            <w:tcW w:type="dxa" w:w="3312"/>
          </w:tcPr>
          <w:p>
            <w:r>
              <w:t>M4</w:t>
            </w:r>
          </w:p>
        </w:tc>
        <w:tc>
          <w:tcPr>
            <w:tcW w:type="dxa" w:w="3312"/>
          </w:tcPr>
          <w:p>
            <w:r>
              <w:t>M11</w:t>
            </w:r>
          </w:p>
        </w:tc>
      </w:tr>
      <w:tr>
        <w:tc>
          <w:tcPr>
            <w:tcW w:type="dxa" w:w="3312"/>
          </w:tcPr>
          <w:p>
            <w:r>
              <w:t>Policy Engine</w:t>
            </w:r>
          </w:p>
        </w:tc>
        <w:tc>
          <w:tcPr>
            <w:tcW w:type="dxa" w:w="3312"/>
          </w:tcPr>
          <w:p>
            <w:r>
              <w:t>M5</w:t>
            </w:r>
          </w:p>
        </w:tc>
        <w:tc>
          <w:tcPr>
            <w:tcW w:type="dxa" w:w="3312"/>
          </w:tcPr>
          <w:p>
            <w:r>
              <w:t>M1/M6</w:t>
            </w:r>
          </w:p>
        </w:tc>
      </w:tr>
      <w:tr>
        <w:tc>
          <w:tcPr>
            <w:tcW w:type="dxa" w:w="3312"/>
          </w:tcPr>
          <w:p>
            <w:r>
              <w:t>Risk Engine</w:t>
            </w:r>
          </w:p>
        </w:tc>
        <w:tc>
          <w:tcPr>
            <w:tcW w:type="dxa" w:w="3312"/>
          </w:tcPr>
          <w:p>
            <w:r>
              <w:t>M6</w:t>
            </w:r>
          </w:p>
        </w:tc>
        <w:tc>
          <w:tcPr>
            <w:tcW w:type="dxa" w:w="3312"/>
          </w:tcPr>
          <w:p>
            <w:r>
              <w:t>M1/M5</w:t>
            </w:r>
          </w:p>
        </w:tc>
      </w:tr>
      <w:tr>
        <w:tc>
          <w:tcPr>
            <w:tcW w:type="dxa" w:w="3312"/>
          </w:tcPr>
          <w:p>
            <w:r>
              <w:t>Approval</w:t>
            </w:r>
          </w:p>
        </w:tc>
        <w:tc>
          <w:tcPr>
            <w:tcW w:type="dxa" w:w="3312"/>
          </w:tcPr>
          <w:p>
            <w:r>
              <w:t>M7</w:t>
            </w:r>
          </w:p>
        </w:tc>
        <w:tc>
          <w:tcPr>
            <w:tcW w:type="dxa" w:w="3312"/>
          </w:tcPr>
          <w:p>
            <w:r>
              <w:t>M1</w:t>
            </w:r>
          </w:p>
        </w:tc>
      </w:tr>
      <w:tr>
        <w:tc>
          <w:tcPr>
            <w:tcW w:type="dxa" w:w="3312"/>
          </w:tcPr>
          <w:p>
            <w:r>
              <w:t>JIT</w:t>
            </w:r>
          </w:p>
        </w:tc>
        <w:tc>
          <w:tcPr>
            <w:tcW w:type="dxa" w:w="3312"/>
          </w:tcPr>
          <w:p>
            <w:r>
              <w:t>M7</w:t>
            </w:r>
          </w:p>
        </w:tc>
        <w:tc>
          <w:tcPr>
            <w:tcW w:type="dxa" w:w="3312"/>
          </w:tcPr>
          <w:p>
            <w:r>
              <w:t>M1 + Gateway Owners</w:t>
            </w:r>
          </w:p>
        </w:tc>
      </w:tr>
      <w:tr>
        <w:tc>
          <w:tcPr>
            <w:tcW w:type="dxa" w:w="3312"/>
          </w:tcPr>
          <w:p>
            <w:r>
              <w:t>OpenBao</w:t>
            </w:r>
          </w:p>
        </w:tc>
        <w:tc>
          <w:tcPr>
            <w:tcW w:type="dxa" w:w="3312"/>
          </w:tcPr>
          <w:p>
            <w:r>
              <w:t>M8</w:t>
            </w:r>
          </w:p>
        </w:tc>
        <w:tc>
          <w:tcPr>
            <w:tcW w:type="dxa" w:w="3312"/>
          </w:tcPr>
          <w:p>
            <w:r>
              <w:t>M1</w:t>
            </w:r>
          </w:p>
        </w:tc>
      </w:tr>
      <w:tr>
        <w:tc>
          <w:tcPr>
            <w:tcW w:type="dxa" w:w="3312"/>
          </w:tcPr>
          <w:p>
            <w:r>
              <w:t>RDP/Guacamole</w:t>
            </w:r>
          </w:p>
        </w:tc>
        <w:tc>
          <w:tcPr>
            <w:tcW w:type="dxa" w:w="3312"/>
          </w:tcPr>
          <w:p>
            <w:r>
              <w:t>M9</w:t>
            </w:r>
          </w:p>
        </w:tc>
        <w:tc>
          <w:tcPr>
            <w:tcW w:type="dxa" w:w="3312"/>
          </w:tcPr>
          <w:p>
            <w:r>
              <w:t>M7/M8</w:t>
            </w:r>
          </w:p>
        </w:tc>
      </w:tr>
      <w:tr>
        <w:tc>
          <w:tcPr>
            <w:tcW w:type="dxa" w:w="3312"/>
          </w:tcPr>
          <w:p>
            <w:r>
              <w:t>SSH</w:t>
            </w:r>
          </w:p>
        </w:tc>
        <w:tc>
          <w:tcPr>
            <w:tcW w:type="dxa" w:w="3312"/>
          </w:tcPr>
          <w:p>
            <w:r>
              <w:t>M10</w:t>
            </w:r>
          </w:p>
        </w:tc>
        <w:tc>
          <w:tcPr>
            <w:tcW w:type="dxa" w:w="3312"/>
          </w:tcPr>
          <w:p>
            <w:r>
              <w:t>M7/M8</w:t>
            </w:r>
          </w:p>
        </w:tc>
      </w:tr>
      <w:tr>
        <w:tc>
          <w:tcPr>
            <w:tcW w:type="dxa" w:w="3312"/>
          </w:tcPr>
          <w:p>
            <w:r>
              <w:t>Web Gateway/Browser Isolation</w:t>
            </w:r>
          </w:p>
        </w:tc>
        <w:tc>
          <w:tcPr>
            <w:tcW w:type="dxa" w:w="3312"/>
          </w:tcPr>
          <w:p>
            <w:r>
              <w:t>M11</w:t>
            </w:r>
          </w:p>
        </w:tc>
        <w:tc>
          <w:tcPr>
            <w:tcW w:type="dxa" w:w="3312"/>
          </w:tcPr>
          <w:p>
            <w:r>
              <w:t>M7/M8</w:t>
            </w:r>
          </w:p>
        </w:tc>
      </w:tr>
      <w:tr>
        <w:tc>
          <w:tcPr>
            <w:tcW w:type="dxa" w:w="3312"/>
          </w:tcPr>
          <w:p>
            <w:r>
              <w:t>Session Recording</w:t>
            </w:r>
          </w:p>
        </w:tc>
        <w:tc>
          <w:tcPr>
            <w:tcW w:type="dxa" w:w="3312"/>
          </w:tcPr>
          <w:p>
            <w:r>
              <w:t>M12</w:t>
            </w:r>
          </w:p>
        </w:tc>
        <w:tc>
          <w:tcPr>
            <w:tcW w:type="dxa" w:w="3312"/>
          </w:tcPr>
          <w:p>
            <w:r>
              <w:t>M9/M10/M11</w:t>
            </w:r>
          </w:p>
        </w:tc>
      </w:tr>
      <w:tr>
        <w:tc>
          <w:tcPr>
            <w:tcW w:type="dxa" w:w="3312"/>
          </w:tcPr>
          <w:p>
            <w:r>
              <w:t>Audit</w:t>
            </w:r>
          </w:p>
        </w:tc>
        <w:tc>
          <w:tcPr>
            <w:tcW w:type="dxa" w:w="3312"/>
          </w:tcPr>
          <w:p>
            <w:r>
              <w:t>M12</w:t>
            </w:r>
          </w:p>
        </w:tc>
        <w:tc>
          <w:tcPr>
            <w:tcW w:type="dxa" w:w="3312"/>
          </w:tcPr>
          <w:p>
            <w:r>
              <w:t>M1/M13</w:t>
            </w:r>
          </w:p>
        </w:tc>
      </w:tr>
      <w:tr>
        <w:tc>
          <w:tcPr>
            <w:tcW w:type="dxa" w:w="3312"/>
          </w:tcPr>
          <w:p>
            <w:r>
              <w:t>Wazuh/SIEM</w:t>
            </w:r>
          </w:p>
        </w:tc>
        <w:tc>
          <w:tcPr>
            <w:tcW w:type="dxa" w:w="3312"/>
          </w:tcPr>
          <w:p>
            <w:r>
              <w:t>M13</w:t>
            </w:r>
          </w:p>
        </w:tc>
        <w:tc>
          <w:tcPr>
            <w:tcW w:type="dxa" w:w="3312"/>
          </w:tcPr>
          <w:p>
            <w:r>
              <w:t>M1/M12</w:t>
            </w:r>
          </w:p>
        </w:tc>
      </w:tr>
      <w:tr>
        <w:tc>
          <w:tcPr>
            <w:tcW w:type="dxa" w:w="3312"/>
          </w:tcPr>
          <w:p>
            <w:r>
              <w:t>Monitoring</w:t>
            </w:r>
          </w:p>
        </w:tc>
        <w:tc>
          <w:tcPr>
            <w:tcW w:type="dxa" w:w="3312"/>
          </w:tcPr>
          <w:p>
            <w:r>
              <w:t>M13</w:t>
            </w:r>
          </w:p>
        </w:tc>
        <w:tc>
          <w:tcPr>
            <w:tcW w:type="dxa" w:w="3312"/>
          </w:tcPr>
          <w:p>
            <w:r>
              <w:t>M2</w:t>
            </w:r>
          </w:p>
        </w:tc>
      </w:tr>
      <w:tr>
        <w:tc>
          <w:tcPr>
            <w:tcW w:type="dxa" w:w="3312"/>
          </w:tcPr>
          <w:p>
            <w:r>
              <w:t>Deployment</w:t>
            </w:r>
          </w:p>
        </w:tc>
        <w:tc>
          <w:tcPr>
            <w:tcW w:type="dxa" w:w="3312"/>
          </w:tcPr>
          <w:p>
            <w:r>
              <w:t>M1 + M13</w:t>
            </w:r>
          </w:p>
        </w:tc>
        <w:tc>
          <w:tcPr>
            <w:tcW w:type="dxa" w:w="3312"/>
          </w:tcPr>
          <w:p>
            <w:r>
              <w:t>M2</w:t>
            </w:r>
          </w:p>
        </w:tc>
      </w:tr>
      <w:tr>
        <w:tc>
          <w:tcPr>
            <w:tcW w:type="dxa" w:w="3312"/>
          </w:tcPr>
          <w:p>
            <w:r>
              <w:t>Final Documentation</w:t>
            </w:r>
          </w:p>
        </w:tc>
        <w:tc>
          <w:tcPr>
            <w:tcW w:type="dxa" w:w="3312"/>
          </w:tcPr>
          <w:p>
            <w:r>
              <w:t>All members</w:t>
            </w:r>
          </w:p>
        </w:tc>
        <w:tc>
          <w:tcPr>
            <w:tcW w:type="dxa" w:w="3312"/>
          </w:tcPr>
          <w:p>
            <w:r>
              <w:t>M1</w:t>
            </w:r>
          </w:p>
        </w:tc>
      </w:tr>
    </w:tbl>
    <w:p>
      <w:pPr>
        <w:pStyle w:val="Heading1"/>
      </w:pPr>
      <w:r>
        <w:t>14. Project Success Criteria</w:t>
      </w:r>
    </w:p>
    <w:p>
      <w:pPr>
        <w:pStyle w:val="ListBullet"/>
      </w:pPr>
      <w:r>
        <w:t>All 13 members have a measurable technical contribution.</w:t>
      </w:r>
    </w:p>
    <w:p>
      <w:pPr>
        <w:pStyle w:val="ListBullet"/>
      </w:pPr>
      <w:r>
        <w:t>Modules communicate through documented interfaces instead of duplicated logic.</w:t>
      </w:r>
    </w:p>
    <w:p>
      <w:pPr>
        <w:pStyle w:val="ListBullet"/>
      </w:pPr>
      <w:r>
        <w:t>The complete privileged-access lifecycle works end-to-end in a controlled lab.</w:t>
      </w:r>
    </w:p>
    <w:p>
      <w:pPr>
        <w:pStyle w:val="ListBullet"/>
      </w:pPr>
      <w:r>
        <w:t>Privileged credentials are never exposed to the end user.</w:t>
      </w:r>
    </w:p>
    <w:p>
      <w:pPr>
        <w:pStyle w:val="ListBullet"/>
      </w:pPr>
      <w:r>
        <w:t>Risk decisions are explainable.</w:t>
      </w:r>
    </w:p>
    <w:p>
      <w:pPr>
        <w:pStyle w:val="ListBullet"/>
      </w:pPr>
      <w:r>
        <w:t>JIT access is enforced by the backend.</w:t>
      </w:r>
    </w:p>
    <w:p>
      <w:pPr>
        <w:pStyle w:val="ListBullet"/>
      </w:pPr>
      <w:r>
        <w:t>RDP, SSH and web access are controlled through the PAM layer.</w:t>
      </w:r>
    </w:p>
    <w:p>
      <w:pPr>
        <w:pStyle w:val="ListBullet"/>
      </w:pPr>
      <w:r>
        <w:t>Sessions and privileged actions are auditable.</w:t>
      </w:r>
    </w:p>
    <w:p>
      <w:pPr>
        <w:pStyle w:val="ListBullet"/>
      </w:pPr>
      <w:r>
        <w:t>Security events reach the SIEM.</w:t>
      </w:r>
    </w:p>
    <w:p>
      <w:pPr>
        <w:pStyle w:val="ListBullet"/>
      </w:pPr>
      <w:r>
        <w:t>The final project can be demonstrated as one integrated SecurePAM platform.</w:t>
      </w:r>
    </w:p>
    <w:p>
      <w:pPr>
        <w:pStyle w:val="Heading1"/>
      </w:pPr>
      <w:r>
        <w:t>15. Immediate Next Steps</w:t>
      </w:r>
    </w:p>
    <w:p>
      <w:pPr>
        <w:pStyle w:val="ListNumber"/>
      </w:pPr>
      <w:r>
        <w:t>Freeze and tag the Phase 3 baseline.</w:t>
      </w:r>
    </w:p>
    <w:p>
      <w:pPr>
        <w:pStyle w:val="ListNumber"/>
      </w:pPr>
      <w:r>
        <w:t>Protect main and establish the shared Git workflow.</w:t>
      </w:r>
    </w:p>
    <w:p>
      <w:pPr>
        <w:pStyle w:val="ListNumber"/>
      </w:pPr>
      <w:r>
        <w:t>Create feature branches for the module workstreams.</w:t>
      </w:r>
    </w:p>
    <w:p>
      <w:pPr>
        <w:pStyle w:val="ListNumber"/>
      </w:pPr>
      <w:r>
        <w:t>Finalize API/data contracts before parallel implementation.</w:t>
      </w:r>
    </w:p>
    <w:p>
      <w:pPr>
        <w:pStyle w:val="ListNumber"/>
      </w:pPr>
      <w:r>
        <w:t>Begin Phase 4 with Access Requests, Policy Evaluation, Risk Engine, Approval and JIT.</w:t>
      </w:r>
    </w:p>
    <w:p>
      <w:pPr>
        <w:pStyle w:val="ListNumber"/>
      </w:pPr>
      <w:r>
        <w:t>Keep OpenBao and gateway work behind stable Control Plane interfaces.</w:t>
      </w:r>
    </w:p>
    <w:p>
      <w:pPr>
        <w:pStyle w:val="ListNumber"/>
      </w:pPr>
      <w:r>
        <w:t>Schedule weekly integration testing.</w:t>
      </w:r>
    </w:p>
    <w:p>
      <w:pPr>
        <w:pStyle w:val="ListNumber"/>
      </w:pPr>
      <w:r>
        <w:t>Maintain a shared integration environment with representative Windows, Linux and web targets.</w:t>
      </w:r>
    </w:p>
    <w:p>
      <w:pPr>
        <w:jc w:val="center"/>
      </w:pPr>
      <w:r>
        <w:rPr>
          <w:b/>
        </w:rPr>
        <w:t>SecurePAM — 13-Member Team Execution Plan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