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30D9A">
      <w:pPr>
        <w:spacing w:before="936" w:beforeLines="300" w:after="936" w:afterLines="300"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505325" cy="1057275"/>
            <wp:effectExtent l="0" t="0" r="0" b="0"/>
            <wp:docPr id="7" name="图片 7" descr="C:\Users\Administrator\AppData\Roaming\Tencent\Users\29604355\QQ\WinTemp\RichOle\5%UUXT@@{LZ63SB0T41T`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AppData\Roaming\Tencent\Users\29604355\QQ\WinTemp\RichOle\5%UUXT@@{LZ63SB0T41T`9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DD21">
      <w:pPr>
        <w:rPr>
          <w:rFonts w:ascii="Times New Roman" w:hAnsi="Times New Roman" w:cs="Times New Roman"/>
        </w:rPr>
      </w:pPr>
    </w:p>
    <w:p w14:paraId="0FC47125">
      <w:pPr>
        <w:spacing w:before="312" w:beforeLines="100"/>
        <w:jc w:val="center"/>
        <w:rPr>
          <w:rFonts w:ascii="方正楷体简体" w:hAnsi="楷体" w:eastAsia="方正楷体简体"/>
          <w:b/>
          <w:bCs/>
          <w:sz w:val="64"/>
          <w:szCs w:val="64"/>
        </w:rPr>
      </w:pPr>
      <w:r>
        <w:rPr>
          <w:rFonts w:hint="eastAsia" w:ascii="方正楷体简体" w:hAnsi="楷体" w:eastAsia="方正楷体简体"/>
          <w:b/>
          <w:bCs/>
          <w:sz w:val="64"/>
          <w:szCs w:val="64"/>
        </w:rPr>
        <w:t>计算机科学与工程学院</w:t>
      </w:r>
    </w:p>
    <w:p w14:paraId="052147E4">
      <w:pPr>
        <w:spacing w:before="312" w:beforeLines="100"/>
        <w:jc w:val="center"/>
        <w:outlineLvl w:val="0"/>
        <w:rPr>
          <w:rFonts w:hint="default" w:ascii="方正楷体简体" w:hAnsi="楷体" w:eastAsia="方正楷体简体"/>
          <w:b/>
          <w:bCs/>
          <w:sz w:val="52"/>
          <w:szCs w:val="64"/>
          <w:lang w:val="en-US" w:eastAsia="zh-CN"/>
        </w:rPr>
      </w:pPr>
      <w:r>
        <w:rPr>
          <w:rFonts w:hint="eastAsia" w:ascii="方正楷体简体" w:hAnsi="楷体" w:eastAsia="方正楷体简体"/>
          <w:b/>
          <w:bCs/>
          <w:sz w:val="52"/>
          <w:szCs w:val="64"/>
          <w:lang w:val="en-US" w:eastAsia="zh-CN"/>
        </w:rPr>
        <w:t>软件课程设计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52"/>
          <w:szCs w:val="52"/>
          <w:u w:val="none"/>
          <w:lang w:val="en-US" w:eastAsia="zh-CN" w:bidi="ar"/>
        </w:rPr>
        <w:t>(Ⅱ)</w:t>
      </w:r>
      <w:r>
        <w:rPr>
          <w:rFonts w:hint="eastAsia" w:ascii="方正楷体简体" w:hAnsi="楷体" w:eastAsia="方正楷体简体"/>
          <w:b/>
          <w:bCs/>
          <w:sz w:val="52"/>
          <w:szCs w:val="64"/>
          <w:lang w:val="en-US" w:eastAsia="zh-CN"/>
        </w:rPr>
        <w:t>报</w:t>
      </w:r>
      <w:bookmarkStart w:id="0" w:name="_GoBack"/>
      <w:bookmarkEnd w:id="0"/>
      <w:r>
        <w:rPr>
          <w:rFonts w:hint="eastAsia" w:ascii="方正楷体简体" w:hAnsi="楷体" w:eastAsia="方正楷体简体"/>
          <w:b/>
          <w:bCs/>
          <w:sz w:val="52"/>
          <w:szCs w:val="64"/>
          <w:lang w:val="en-US" w:eastAsia="zh-CN"/>
        </w:rPr>
        <w:t>告</w:t>
      </w:r>
    </w:p>
    <w:p w14:paraId="1BF4D5DA">
      <w:pPr>
        <w:rPr>
          <w:rFonts w:eastAsia="黑体"/>
          <w:b/>
          <w:bCs/>
          <w:sz w:val="44"/>
          <w:szCs w:val="24"/>
        </w:rPr>
      </w:pPr>
    </w:p>
    <w:p w14:paraId="534C0428">
      <w:pPr>
        <w:rPr>
          <w:rFonts w:eastAsia="黑体"/>
          <w:b/>
          <w:bCs/>
          <w:sz w:val="44"/>
          <w:szCs w:val="24"/>
        </w:rPr>
      </w:pPr>
    </w:p>
    <w:p w14:paraId="52A7A3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课程名称: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  <w:t xml:space="preserve">软件课程设计(Ⅱ)             </w:t>
      </w:r>
    </w:p>
    <w:p w14:paraId="5958AA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姓    名: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       </w:t>
      </w:r>
      <w:r>
        <w:rPr>
          <w:rFonts w:hint="eastAsia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  <w:t xml:space="preserve">xx                      </w:t>
      </w:r>
    </w:p>
    <w:p w14:paraId="0808B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班    级: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  <w:t xml:space="preserve">xx                  </w:t>
      </w:r>
    </w:p>
    <w:p w14:paraId="1F8765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学    号: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6"/>
          <w:szCs w:val="36"/>
          <w:u w:val="single"/>
          <w:lang w:val="en-US" w:eastAsia="zh-CN" w:bidi="ar"/>
        </w:rPr>
        <w:t xml:space="preserve">xx                 </w:t>
      </w:r>
    </w:p>
    <w:p w14:paraId="3CBCA9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指导老师: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 xml:space="preserve">      </w:t>
      </w:r>
      <w:r>
        <w:rPr>
          <w:rFonts w:hint="eastAsia" w:ascii="宋体" w:hAnsi="宋体" w:eastAsia="宋体" w:cs="宋体"/>
          <w:color w:val="000000"/>
          <w:kern w:val="0"/>
          <w:sz w:val="36"/>
          <w:szCs w:val="36"/>
          <w:u w:val="single"/>
          <w:lang w:val="en-US" w:eastAsia="zh-CN" w:bidi="ar"/>
        </w:rPr>
        <w:t xml:space="preserve">项欣光                     </w:t>
      </w:r>
    </w:p>
    <w:p w14:paraId="1CBD78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</w:p>
    <w:p w14:paraId="4E2ED4CF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2025 年 4 月</w:t>
      </w:r>
    </w:p>
    <w:p w14:paraId="781ECAEA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  <w:t>任务一：词法分析</w:t>
      </w:r>
    </w:p>
    <w:p w14:paraId="659983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一、任务要求</w:t>
      </w:r>
    </w:p>
    <w:p w14:paraId="6B35332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使用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DFA(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确定性有限自动机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或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NFA(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不确定性有限自动机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来实现此程序。程序有两个输入：一个文本文档，包括一组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º型文法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正规文法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的产生式；一个源代码文本文档，包含一组需要识别的字符串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程序代码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。 程序的输出是一个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token(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令牌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表，该表由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 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token 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组成：关键词，标识符，常量，限定符和运算符。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token 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列表为三元组：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所在行号，类别，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token 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内容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。要求词法分析程序可以准确识别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: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科学计数法形式的常量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 xml:space="preserve">如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0.314E+1)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， 复数常量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如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10+12i)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，可检查整数常量的合法性，标识符的合法性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首字符不能为数字等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8"/>
          <w:szCs w:val="28"/>
          <w:lang w:val="en-US" w:eastAsia="zh-CN" w:bidi="ar"/>
        </w:rPr>
        <w:t>， 尽量符合真实常用高级语言要求的规则。</w:t>
      </w:r>
    </w:p>
    <w:p w14:paraId="5EB838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二、处理思路</w:t>
      </w:r>
    </w:p>
    <w:p w14:paraId="2C5662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1.总体思路</w:t>
      </w:r>
    </w:p>
    <w:p w14:paraId="750841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267960" cy="845185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0E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设计NFA状态图</w:t>
      </w:r>
    </w:p>
    <w:p w14:paraId="2B7CAC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5198745" cy="3289300"/>
            <wp:effectExtent l="0" t="0" r="0" b="0"/>
            <wp:docPr id="2" name="图片 2" descr="7f5777ffaa4345df1a990ce0cf36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f5777ffaa4345df1a990ce0cf36c14"/>
                    <pic:cNvPicPr>
                      <a:picLocks noChangeAspect="1"/>
                    </pic:cNvPicPr>
                  </pic:nvPicPr>
                  <pic:blipFill>
                    <a:blip r:embed="rId6"/>
                    <a:srcRect l="1326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7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3.文法设计</w:t>
      </w:r>
    </w:p>
    <w:p w14:paraId="42F977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一共217条正规文法（ε用 @ 表示）</w:t>
      </w:r>
    </w:p>
    <w:p w14:paraId="67A78A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3675" cy="3259455"/>
            <wp:effectExtent l="0" t="0" r="3175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05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4.具体处理步骤</w:t>
      </w:r>
    </w:p>
    <w:p w14:paraId="4B1BF4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（1）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初始</w:t>
      </w:r>
    </w:p>
    <w:p w14:paraId="5D7213E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所有状态所能到达的状态都是#(不可到达别的状态)</w:t>
      </w:r>
    </w:p>
    <w:p w14:paraId="51B7A6F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（2）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生成nfa</w:t>
      </w:r>
    </w:p>
    <w:p w14:paraId="104A7D0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输入流input来读取文法的每一行</w:t>
      </w:r>
    </w:p>
    <w:p w14:paraId="1AE5F2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第一个字符，判断是否在state状态集合里，不在就加上，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stateCount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++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6EBE6D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对于-&gt;右边的第一个字符，判断是否在final终态集合里，不在就加上，final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Count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++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60D3165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如果后面还有，就要用到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from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instrText xml:space="preserve"> HYPERLINK "" \l "" </w:instrTex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[a][b]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=c，状态a通过非终结符b到达c。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from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instrText xml:space="preserve"> HYPERLINK "" \l "" </w:instrTex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[a][b]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是一个NFA_set，因为可以有多个状态。</w:t>
      </w:r>
    </w:p>
    <w:p w14:paraId="1053BCF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如果非终结符后面没有，就让状态a通过非终结符b到达Y状态（终态）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18231CE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（3）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NFA转换为DFA</w:t>
      </w:r>
    </w:p>
    <w:p w14:paraId="4E83F9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首先，计算初态的闭包，加入到栈中，同时加入到dfa集合中。</w:t>
      </w:r>
    </w:p>
    <w:p w14:paraId="084DA66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栈不为空，出栈，遍历该子集work_set通过所有的终结符所能到达的状态，没有被添加过就添加到新的子集，然后计算闭包（closure函数，遍历所有的状态，再遍历该状态所有通过ε的情况，如果有状态不在计算的闭包集合里，就添加进去）。如果新的子集没有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sub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set子集族中出现，就把它加入到子集族里，同时压栈，然后新增dfa转移。如果已经出现了，就只需要添加dfa转移关系，无需加入子集族。</w:t>
      </w:r>
    </w:p>
    <w:p w14:paraId="4EE424B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循环上一步。</w:t>
      </w:r>
    </w:p>
    <w:p w14:paraId="6BD565B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（4）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识别源代码</w:t>
      </w:r>
    </w:p>
    <w:p w14:paraId="6A5B4E9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逐字符识别源代码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:</w:t>
      </w:r>
    </w:p>
    <w:p w14:paraId="3F543A4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(a)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如果是数字开头，如果能被dfa识别，就是常量。</w:t>
      </w:r>
    </w:p>
    <w:p w14:paraId="072D0AE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(b)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如果是字母开头，先判断是否是关键词，如果不是，看能否被dfa识别，能识别就是标识符。</w:t>
      </w:r>
    </w:p>
    <w:p w14:paraId="5CEE03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三、代码设计</w:t>
      </w:r>
    </w:p>
    <w:p w14:paraId="3ACBEF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1.数据结构设计</w:t>
      </w:r>
    </w:p>
    <w:p w14:paraId="0ADB54B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state[100];</w:t>
      </w:r>
    </w:p>
    <w:p w14:paraId="76D37E88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stateCount;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//状态个数</w:t>
      </w:r>
    </w:p>
    <w:p w14:paraId="7C679AA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start;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//初态</w:t>
      </w:r>
    </w:p>
    <w:p w14:paraId="505EA63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final[100];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//终结符</w:t>
      </w:r>
    </w:p>
    <w:p w14:paraId="09A5668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finalCount;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//终态个数</w:t>
      </w:r>
    </w:p>
    <w:p w14:paraId="3E05EF0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bool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is_final[150];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//判断是否是终态</w:t>
      </w:r>
    </w:p>
    <w:p w14:paraId="15A4FEA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struct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</w:p>
    <w:p w14:paraId="2C90041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1833C31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set[100];</w:t>
      </w:r>
    </w:p>
    <w:p w14:paraId="419732C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len = 0;</w:t>
      </w:r>
    </w:p>
    <w:p w14:paraId="5333886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};</w:t>
      </w:r>
    </w:p>
    <w:p w14:paraId="3599CD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from[100][100];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//状态1通过终结符所到达的状态集2</w:t>
      </w:r>
    </w:p>
    <w:p w14:paraId="30DD783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subset[100];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//子集族</w:t>
      </w:r>
    </w:p>
    <w:p w14:paraId="3E80E9D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subsetCount = 0;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//子集族的个数</w:t>
      </w:r>
    </w:p>
    <w:p w14:paraId="64BB63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dfa[150][150];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//dfa里状态1通过终结符所到达的状态2</w:t>
      </w:r>
    </w:p>
    <w:p w14:paraId="535523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2.生成NFA</w:t>
      </w:r>
    </w:p>
    <w:p w14:paraId="481EED2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8000"/>
          <w:sz w:val="24"/>
          <w:szCs w:val="24"/>
        </w:rPr>
        <w:t>//根据输入的正规文法生成nfa</w:t>
      </w:r>
    </w:p>
    <w:p w14:paraId="1104642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void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createNFA()</w:t>
      </w:r>
    </w:p>
    <w:p w14:paraId="740770A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2A20818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N;</w:t>
      </w:r>
    </w:p>
    <w:p w14:paraId="2288A34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bool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flag =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true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;   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//是不是第一个</w:t>
      </w:r>
    </w:p>
    <w:p w14:paraId="28FC765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ch;    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//读文法左边的</w:t>
      </w:r>
    </w:p>
    <w:p w14:paraId="1ABD131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nouse;</w:t>
      </w:r>
    </w:p>
    <w:p w14:paraId="1084106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char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str[10];    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//用来读文法右边的</w:t>
      </w:r>
    </w:p>
    <w:p w14:paraId="59260960">
      <w:pPr>
        <w:spacing w:beforeLines="0" w:afterLine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input.open(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"wenfa.txt"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);</w:t>
      </w:r>
      <w:r>
        <w:rPr>
          <w:rFonts w:hint="eastAsia" w:ascii="宋体" w:hAnsi="宋体" w:eastAsia="宋体" w:cs="宋体"/>
          <w:color w:val="008000"/>
          <w:sz w:val="24"/>
          <w:szCs w:val="24"/>
          <w:lang w:val="en-US" w:eastAsia="zh-CN"/>
        </w:rPr>
        <w:t>//打开文法文件</w:t>
      </w:r>
    </w:p>
    <w:p w14:paraId="6908B7F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input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&gt;&gt;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N;</w:t>
      </w:r>
    </w:p>
    <w:p w14:paraId="7BA9E2E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while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(N--)</w:t>
      </w:r>
    </w:p>
    <w:p w14:paraId="0465A6E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47FCADA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input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&gt;&gt;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ch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&gt;&gt;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nouse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&gt;&gt;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nouse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&gt;&gt;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str;</w:t>
      </w:r>
    </w:p>
    <w:p w14:paraId="2A6C3BD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(flag)</w:t>
      </w:r>
    </w:p>
    <w:p w14:paraId="0F110D7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3F0BC8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start = ch;</w:t>
      </w:r>
    </w:p>
    <w:p w14:paraId="398B773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flag =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false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;</w:t>
      </w:r>
    </w:p>
    <w:p w14:paraId="7E908D4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4046CE8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(!Is_In_state(ch))</w:t>
      </w:r>
    </w:p>
    <w:p w14:paraId="5E51F0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73AC483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state[stateCount] = ch;</w:t>
      </w:r>
    </w:p>
    <w:p w14:paraId="74F8C0C7">
      <w:pPr>
        <w:spacing w:beforeLines="0" w:afterLines="0"/>
        <w:ind w:left="840" w:lef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stateCount++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;</w:t>
      </w:r>
    </w:p>
    <w:p w14:paraId="4E5CB05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2C03315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(!Is_In_final(str[0]))</w:t>
      </w:r>
    </w:p>
    <w:p w14:paraId="6D88F4C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74F3562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final[finalCount] = str[0];</w:t>
      </w:r>
    </w:p>
    <w:p w14:paraId="43CD7B72">
      <w:pPr>
        <w:spacing w:beforeLines="0" w:afterLines="0"/>
        <w:ind w:left="840" w:lef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finalCount++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;</w:t>
      </w:r>
    </w:p>
    <w:p w14:paraId="0C4744E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5E1E356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(strlen(str) &gt; 1)</w:t>
      </w:r>
    </w:p>
    <w:p w14:paraId="051F899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311BFE0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length = from[ch][str[0]].len;</w:t>
      </w:r>
    </w:p>
    <w:p w14:paraId="0120C1E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from[ch][str[0]].set[length] = str[1];</w:t>
      </w:r>
    </w:p>
    <w:p w14:paraId="1E6B854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from[ch][str[0]].len++;</w:t>
      </w:r>
    </w:p>
    <w:p w14:paraId="1611577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64CF25F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else</w:t>
      </w:r>
    </w:p>
    <w:p w14:paraId="2738E22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0B0F8F18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length = from[ch][str[0]].len;</w:t>
      </w:r>
    </w:p>
    <w:p w14:paraId="3D93CC7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from[ch][str[0]].set[length] 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'Y'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;  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//终态</w:t>
      </w:r>
    </w:p>
    <w:p w14:paraId="6FC2C66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from[ch][str[0]].len++;</w:t>
      </w:r>
    </w:p>
    <w:p w14:paraId="2F38579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514E782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186F517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1DE3E6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3.NFA转换成DFA</w:t>
      </w:r>
    </w:p>
    <w:p w14:paraId="7FA8940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void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convertToDFA()</w:t>
      </w:r>
    </w:p>
    <w:p w14:paraId="328771C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4AC060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subsetCount = 0;</w:t>
      </w:r>
    </w:p>
    <w:p w14:paraId="4E1BF02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work_set;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//子集（初始为空，当前状态集）</w:t>
      </w:r>
    </w:p>
    <w:p w14:paraId="3DFA2BB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worked_set;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//下一个状态集</w:t>
      </w:r>
    </w:p>
    <w:p w14:paraId="1ED4541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work_set.set[work_set.len++] = start;</w:t>
      </w:r>
    </w:p>
    <w:p w14:paraId="482DBA8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worked_set.len = 0;</w:t>
      </w:r>
    </w:p>
    <w:p w14:paraId="1EDDE558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2B91AF"/>
          <w:sz w:val="24"/>
          <w:szCs w:val="24"/>
        </w:rPr>
        <w:t>stack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&lt;</w:t>
      </w:r>
      <w:r>
        <w:rPr>
          <w:rFonts w:hint="eastAsia" w:ascii="宋体" w:hAnsi="宋体" w:eastAsia="宋体" w:cs="宋体"/>
          <w:color w:val="2B91AF"/>
          <w:sz w:val="24"/>
          <w:szCs w:val="24"/>
        </w:rPr>
        <w:t>NFA_set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&gt; s;</w:t>
      </w:r>
    </w:p>
    <w:p w14:paraId="0842F2B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get_closure(work_set);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//得到初态的闭包</w:t>
      </w:r>
    </w:p>
    <w:p w14:paraId="3356509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s.push(work_set);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//加入栈</w:t>
      </w:r>
    </w:p>
    <w:p w14:paraId="569AF49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subset[subsetCount++]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work_set;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//成为dfa的第一个状态</w:t>
      </w:r>
    </w:p>
    <w:p w14:paraId="1C4F83D8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//初始</w:t>
      </w:r>
    </w:p>
    <w:p w14:paraId="064DAB6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i = 0; i &lt; 150; ++i)</w:t>
      </w:r>
    </w:p>
    <w:p w14:paraId="49E9F81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3F23847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j = 0; j &lt; 150; ++j)</w:t>
      </w:r>
    </w:p>
    <w:p w14:paraId="110E7F9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7D1FC77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dfa[i][j] 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'-1'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;</w:t>
      </w:r>
    </w:p>
    <w:p w14:paraId="0C36651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27208CA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76F9CB3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i = 0; i &lt; 150; ++i)</w:t>
      </w:r>
    </w:p>
    <w:p w14:paraId="5E76D9D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::is_final[i] =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false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;</w:t>
      </w:r>
    </w:p>
    <w:p w14:paraId="2DE12A8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8000"/>
          <w:sz w:val="24"/>
          <w:szCs w:val="24"/>
        </w:rPr>
        <w:t>//判断该子集是否包含Y，包含即为终态</w:t>
      </w:r>
    </w:p>
    <w:p w14:paraId="5082738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(Is_contained_Y(work_set))</w:t>
      </w:r>
    </w:p>
    <w:p w14:paraId="0E43404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::is_final[subsetCount - 1] =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true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;</w:t>
      </w:r>
    </w:p>
    <w:p w14:paraId="53BA3AB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while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(!s.empty())</w:t>
      </w:r>
    </w:p>
    <w:p w14:paraId="00FDF43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790448E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work_set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s.top();</w:t>
      </w:r>
    </w:p>
    <w:p w14:paraId="653D4EA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s.pop();</w:t>
      </w:r>
    </w:p>
    <w:p w14:paraId="255C8C6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i = 0; i &lt; finalCount; ++i)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//遍历所有的终结符</w:t>
      </w:r>
    </w:p>
    <w:p w14:paraId="19BF194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41CD540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8000"/>
          <w:sz w:val="24"/>
          <w:szCs w:val="24"/>
        </w:rPr>
        <w:t>//遍历当前状态集的所有状态</w:t>
      </w:r>
    </w:p>
    <w:p w14:paraId="30D24BC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j = 0; j &lt; work_set.len; ++j)</w:t>
      </w:r>
    </w:p>
    <w:p w14:paraId="209541C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36C7375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for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int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k = 0; k &lt; from[work_set.set[j]][final[i]].len; ++k)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//该状态在所有终结符下能到达的所有状态</w:t>
      </w:r>
    </w:p>
    <w:p w14:paraId="2F5F7CF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2132764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(from[work_set.set[j]][final[i]].set[k] !=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'#'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&amp;&amp; from[work_set.set[j]][final[i]].set[k] !=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'Y'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&amp;&amp; !Is_in_set(from[work_set.set[j]][final[i]].set[k], worked_set))</w:t>
      </w:r>
    </w:p>
    <w:p w14:paraId="07EA7F3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25A5B20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worked_set.set[worked_set.len++] = from[work_set.set[j]][final[i]].set[k];</w:t>
      </w:r>
    </w:p>
    <w:p w14:paraId="1A710B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238D1FE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(from[work_set.set[j]][final[i]].set[k] ==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'Y'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&amp;&amp; !Is_in_set(from[work_set.set[j]][final[i]].set[k], worked_set))</w:t>
      </w:r>
    </w:p>
    <w:p w14:paraId="11FF2AE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7C68433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worked_set.set[worked_set.len++] 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'Y'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;    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//用Y表示终态</w:t>
      </w:r>
    </w:p>
    <w:p w14:paraId="56882B2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27DC978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6A14BA5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7EFA0F9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get_closure(worked_set);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//计算闭包，也就是加上通过ε能到达的状态</w:t>
      </w:r>
    </w:p>
    <w:p w14:paraId="770C744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(worked_set.len &gt; 0 &amp;&amp; inSubset(worked_set) == -1)</w:t>
      </w:r>
    </w:p>
    <w:p w14:paraId="2CDC08C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696BD55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dfa[subsetCount - 1][final[i]] = subsetCount;</w:t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//用数字表示即可，因为dfa通过某一个终结符只可能到达一个状态</w:t>
      </w:r>
    </w:p>
    <w:p w14:paraId="5EB03F0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s.push(worked_set);</w:t>
      </w:r>
    </w:p>
    <w:p w14:paraId="687EFF1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subset[subsetCount++] </w:t>
      </w:r>
      <w:r>
        <w:rPr>
          <w:rFonts w:hint="eastAsia" w:ascii="宋体" w:hAnsi="宋体" w:eastAsia="宋体" w:cs="宋体"/>
          <w:color w:val="00808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worked_set;</w:t>
      </w:r>
    </w:p>
    <w:p w14:paraId="158DC77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(Is_contained_Y(worked_set))</w:t>
      </w:r>
    </w:p>
    <w:p w14:paraId="6B42702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3E81E2F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::is_final[subsetCount - 1] = </w:t>
      </w:r>
      <w:r>
        <w:rPr>
          <w:rFonts w:hint="eastAsia" w:ascii="宋体" w:hAnsi="宋体" w:eastAsia="宋体" w:cs="宋体"/>
          <w:color w:val="0000FF"/>
          <w:sz w:val="24"/>
          <w:szCs w:val="24"/>
        </w:rPr>
        <w:t>true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;</w:t>
      </w:r>
    </w:p>
    <w:p w14:paraId="024CAE6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3ABBCC9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00CEDD6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FF"/>
          <w:sz w:val="24"/>
          <w:szCs w:val="24"/>
        </w:rPr>
        <w:t>if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(worked_set.len &gt; 0 &amp;&amp; inSubset(worked_set) &gt; -1 &amp;&amp; final[i] != </w:t>
      </w:r>
      <w:r>
        <w:rPr>
          <w:rFonts w:hint="eastAsia" w:ascii="宋体" w:hAnsi="宋体" w:eastAsia="宋体" w:cs="宋体"/>
          <w:color w:val="A31515"/>
          <w:sz w:val="24"/>
          <w:szCs w:val="24"/>
        </w:rPr>
        <w:t>'@'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)</w:t>
      </w:r>
    </w:p>
    <w:p w14:paraId="77E63AC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4A610D7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8000"/>
          <w:sz w:val="24"/>
          <w:szCs w:val="24"/>
        </w:rPr>
        <w:t>//给已经存在的集合建立dfa转移关系</w:t>
      </w:r>
    </w:p>
    <w:p w14:paraId="644EEBB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dfa[inSubset(work_set)][final[i]] = inSubset(worked_set);</w:t>
      </w:r>
    </w:p>
    <w:p w14:paraId="0AA6F77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15B14FB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worked_set.len = 0;</w:t>
      </w:r>
    </w:p>
    <w:p w14:paraId="635E01A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7E1551C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ab/>
      </w: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2E861AC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45073D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}</w:t>
      </w:r>
    </w:p>
    <w:p w14:paraId="1F2C28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四、程序运行结果与分析</w:t>
      </w:r>
    </w:p>
    <w:p w14:paraId="16F343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1.正确结果分析</w:t>
      </w:r>
    </w:p>
    <w:p w14:paraId="70A4A3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输入：</w:t>
      </w:r>
    </w:p>
    <w:p w14:paraId="3E19AB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040" cy="2200910"/>
            <wp:effectExtent l="0" t="0" r="381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17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8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输出：</w:t>
      </w:r>
    </w:p>
    <w:p w14:paraId="776017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8"/>
          <w:szCs w:val="32"/>
          <w:lang w:val="en-US" w:eastAsia="zh-CN"/>
        </w:rPr>
      </w:pPr>
      <w:r>
        <w:drawing>
          <wp:inline distT="0" distB="0" distL="114300" distR="114300">
            <wp:extent cx="2760345" cy="5762625"/>
            <wp:effectExtent l="0" t="0" r="190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65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2.错误结果分析</w:t>
      </w:r>
    </w:p>
    <w:p w14:paraId="78294A6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输入：首字符为数字的情况</w:t>
      </w:r>
    </w:p>
    <w:p w14:paraId="771060F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038475" cy="619125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9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输出：</w:t>
      </w:r>
    </w:p>
    <w:p w14:paraId="52B9D3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360420" cy="1356995"/>
            <wp:effectExtent l="0" t="0" r="190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D2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4EA3A9B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输入：数字首位为0</w:t>
      </w:r>
    </w:p>
    <w:p w14:paraId="70C2BB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5271135" cy="837565"/>
            <wp:effectExtent l="0" t="0" r="5715" b="6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B45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输出：</w:t>
      </w:r>
    </w:p>
    <w:p w14:paraId="4068BC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3815715" cy="1354455"/>
            <wp:effectExtent l="0" t="0" r="381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DA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5094FF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659349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5334AC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1C75D5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63858E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7243D2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006135F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7F0388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671C8A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2709F312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任务二：语法分析</w:t>
      </w:r>
    </w:p>
    <w:p w14:paraId="7C64DA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一、任务要求</w:t>
      </w:r>
    </w:p>
    <w:p w14:paraId="7DEC437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任务 2：创建一个使用 LL(1) 方法或 LR(1)方法的语法分析程序。 </w:t>
      </w:r>
    </w:p>
    <w:p w14:paraId="7660E2E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程序有两个输入：1）一个是文本文档，包含 2º型文法（上下文无关文法）；2）任务 1 词法 分析程序输出的（生成的）token 令牌表。程序的输出包括：YES 或 NO（源代码字符串符合此 2º型文法，或者源代码字符串不符合此 2º型文法）；错误提示文件，如果有语法错标示出错行号，并给出大致的出错原因。</w:t>
      </w:r>
    </w:p>
    <w:p w14:paraId="32F894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二、处理思路</w:t>
      </w:r>
    </w:p>
    <w:p w14:paraId="7944B8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1.总体思路（使用LR(1)方法)</w:t>
      </w:r>
    </w:p>
    <w:p w14:paraId="7E7503D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drawing>
          <wp:inline distT="0" distB="0" distL="114300" distR="114300">
            <wp:extent cx="4338320" cy="1959610"/>
            <wp:effectExtent l="0" t="0" r="0" b="0"/>
            <wp:docPr id="11" name="ECB019B1-382A-4266-B25C-5B523AA43C14-2" descr="C:/Users/25602/AppData/Local/Temp/wps.imCNn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2" descr="C:/Users/25602/AppData/Local/Temp/wps.imCNno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79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2.文法设计</w:t>
      </w:r>
    </w:p>
    <w:p w14:paraId="4E2130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一共10条文法（文法结束符用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表示，能识别赋值语句）</w:t>
      </w:r>
    </w:p>
    <w:p w14:paraId="500E5F0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66645" cy="3342640"/>
            <wp:effectExtent l="0" t="0" r="5080" b="63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D9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待识别字符串：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h2=2+2;#</w:t>
      </w:r>
    </w:p>
    <w:p w14:paraId="12279EFC"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字符串解释：这是一条赋值语句，h是数据类型，如int,bool。2代表变量，3代表常量。字符串结束用#表示。</w:t>
      </w:r>
    </w:p>
    <w:p w14:paraId="523CFB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3.具体处理步骤</w:t>
      </w:r>
    </w:p>
    <w:p w14:paraId="1EFB831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（1）</w:t>
      </w:r>
      <w:r>
        <w:rPr>
          <w:rFonts w:hint="default"/>
          <w:b/>
          <w:bCs/>
          <w:sz w:val="28"/>
          <w:szCs w:val="32"/>
          <w:lang w:val="en-US" w:eastAsia="zh-CN"/>
        </w:rPr>
        <w:t>扫描二型文法</w:t>
      </w:r>
    </w:p>
    <w:p w14:paraId="572E028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所有产生式都存储在一个二维数组里，记录了每个非终结符终结符所在的行与列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7406F5A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构造扩展文法G[0][1</w:t>
      </w:r>
      <w:r>
        <w:rPr>
          <w:rFonts w:hint="eastAsia"/>
          <w:sz w:val="28"/>
          <w:szCs w:val="32"/>
          <w:lang w:val="en-US" w:eastAsia="zh-CN"/>
        </w:rPr>
        <w:t>]</w:t>
      </w:r>
      <w:r>
        <w:rPr>
          <w:rFonts w:hint="default"/>
          <w:sz w:val="28"/>
          <w:szCs w:val="32"/>
          <w:lang w:val="en-US" w:eastAsia="zh-CN"/>
        </w:rPr>
        <w:t>=G</w:t>
      </w:r>
      <w:r>
        <w:rPr>
          <w:rFonts w:hint="eastAsia"/>
          <w:sz w:val="28"/>
          <w:szCs w:val="32"/>
          <w:lang w:val="en-US" w:eastAsia="zh-CN"/>
        </w:rPr>
        <w:t>[</w:t>
      </w:r>
      <w:r>
        <w:rPr>
          <w:rFonts w:hint="default"/>
          <w:sz w:val="28"/>
          <w:szCs w:val="32"/>
          <w:lang w:val="en-US" w:eastAsia="zh-CN"/>
        </w:rPr>
        <w:t>1</w:t>
      </w:r>
      <w:r>
        <w:rPr>
          <w:rFonts w:hint="eastAsia"/>
          <w:sz w:val="28"/>
          <w:szCs w:val="32"/>
          <w:lang w:val="en-US" w:eastAsia="zh-CN"/>
        </w:rPr>
        <w:t>][</w:t>
      </w:r>
      <w:r>
        <w:rPr>
          <w:rFonts w:hint="default"/>
          <w:sz w:val="28"/>
          <w:szCs w:val="32"/>
          <w:lang w:val="en-US" w:eastAsia="zh-CN"/>
        </w:rPr>
        <w:t>0</w:t>
      </w:r>
      <w:r>
        <w:rPr>
          <w:rFonts w:hint="eastAsia"/>
          <w:sz w:val="28"/>
          <w:szCs w:val="32"/>
          <w:lang w:val="en-US" w:eastAsia="zh-CN"/>
        </w:rPr>
        <w:t>]</w:t>
      </w:r>
      <w:r>
        <w:rPr>
          <w:rFonts w:hint="default"/>
          <w:sz w:val="28"/>
          <w:szCs w:val="32"/>
          <w:lang w:val="en-US" w:eastAsia="zh-CN"/>
        </w:rPr>
        <w:t xml:space="preserve">; </w:t>
      </w:r>
    </w:p>
    <w:p w14:paraId="0A8DE8B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（2）</w:t>
      </w:r>
      <w:r>
        <w:rPr>
          <w:rFonts w:hint="default"/>
          <w:b/>
          <w:bCs/>
          <w:sz w:val="28"/>
          <w:szCs w:val="32"/>
          <w:lang w:val="en-US" w:eastAsia="zh-CN"/>
        </w:rPr>
        <w:t>求first集</w:t>
      </w:r>
    </w:p>
    <w:p w14:paraId="6075D39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对每条产生式从右边开始分析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0D4227C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（a）</w:t>
      </w:r>
      <w:r>
        <w:rPr>
          <w:rFonts w:hint="default"/>
          <w:sz w:val="28"/>
          <w:szCs w:val="32"/>
          <w:lang w:val="en-US" w:eastAsia="zh-CN"/>
        </w:rPr>
        <w:t>如果是非终结符：如果 非终结符G</w:t>
      </w:r>
      <w:r>
        <w:rPr>
          <w:rFonts w:hint="eastAsia"/>
          <w:sz w:val="28"/>
          <w:szCs w:val="32"/>
          <w:lang w:val="en-US" w:eastAsia="zh-CN"/>
        </w:rPr>
        <w:t>[</w:t>
      </w:r>
      <w:r>
        <w:rPr>
          <w:rFonts w:hint="default"/>
          <w:sz w:val="28"/>
          <w:szCs w:val="32"/>
          <w:lang w:val="en-US" w:eastAsia="zh-CN"/>
        </w:rPr>
        <w:t>i</w:t>
      </w:r>
      <w:r>
        <w:rPr>
          <w:rFonts w:hint="eastAsia"/>
          <w:sz w:val="28"/>
          <w:szCs w:val="32"/>
          <w:lang w:val="en-US" w:eastAsia="zh-CN"/>
        </w:rPr>
        <w:t>][</w:t>
      </w:r>
      <w:r>
        <w:rPr>
          <w:rFonts w:hint="default"/>
          <w:sz w:val="28"/>
          <w:szCs w:val="32"/>
          <w:lang w:val="en-US" w:eastAsia="zh-CN"/>
        </w:rPr>
        <w:t>t</w:t>
      </w:r>
      <w:r>
        <w:rPr>
          <w:rFonts w:hint="eastAsia"/>
          <w:sz w:val="28"/>
          <w:szCs w:val="32"/>
          <w:lang w:val="en-US" w:eastAsia="zh-CN"/>
        </w:rPr>
        <w:t>]</w:t>
      </w:r>
      <w:r>
        <w:rPr>
          <w:rFonts w:hint="default"/>
          <w:sz w:val="28"/>
          <w:szCs w:val="32"/>
          <w:lang w:val="en-US" w:eastAsia="zh-CN"/>
        </w:rPr>
        <w:t>的first集不在G</w:t>
      </w:r>
      <w:r>
        <w:rPr>
          <w:rFonts w:hint="eastAsia"/>
          <w:sz w:val="28"/>
          <w:szCs w:val="32"/>
          <w:lang w:val="en-US" w:eastAsia="zh-CN"/>
        </w:rPr>
        <w:t>[</w:t>
      </w:r>
      <w:r>
        <w:rPr>
          <w:rFonts w:hint="default"/>
          <w:sz w:val="28"/>
          <w:szCs w:val="32"/>
          <w:lang w:val="en-US" w:eastAsia="zh-CN"/>
        </w:rPr>
        <w:t>i</w:t>
      </w:r>
      <w:r>
        <w:rPr>
          <w:rFonts w:hint="eastAsia"/>
          <w:sz w:val="28"/>
          <w:szCs w:val="32"/>
          <w:lang w:val="en-US" w:eastAsia="zh-CN"/>
        </w:rPr>
        <w:t>][</w:t>
      </w:r>
      <w:r>
        <w:rPr>
          <w:rFonts w:hint="default"/>
          <w:sz w:val="28"/>
          <w:szCs w:val="32"/>
          <w:lang w:val="en-US" w:eastAsia="zh-CN"/>
        </w:rPr>
        <w:t>0</w:t>
      </w:r>
      <w:r>
        <w:rPr>
          <w:rFonts w:hint="eastAsia"/>
          <w:sz w:val="28"/>
          <w:szCs w:val="32"/>
          <w:lang w:val="en-US" w:eastAsia="zh-CN"/>
        </w:rPr>
        <w:t>]</w:t>
      </w:r>
      <w:r>
        <w:rPr>
          <w:rFonts w:hint="default"/>
          <w:sz w:val="28"/>
          <w:szCs w:val="32"/>
          <w:lang w:val="en-US" w:eastAsia="zh-CN"/>
        </w:rPr>
        <w:t>里，就把它加入到G</w:t>
      </w:r>
      <w:r>
        <w:rPr>
          <w:rFonts w:hint="eastAsia"/>
          <w:sz w:val="28"/>
          <w:szCs w:val="32"/>
          <w:lang w:val="en-US" w:eastAsia="zh-CN"/>
        </w:rPr>
        <w:t>[</w:t>
      </w:r>
      <w:r>
        <w:rPr>
          <w:rFonts w:hint="default"/>
          <w:sz w:val="28"/>
          <w:szCs w:val="32"/>
          <w:lang w:val="en-US" w:eastAsia="zh-CN"/>
        </w:rPr>
        <w:t>i</w:t>
      </w:r>
      <w:r>
        <w:rPr>
          <w:rFonts w:hint="eastAsia"/>
          <w:sz w:val="28"/>
          <w:szCs w:val="32"/>
          <w:lang w:val="en-US" w:eastAsia="zh-CN"/>
        </w:rPr>
        <w:t>][</w:t>
      </w:r>
      <w:r>
        <w:rPr>
          <w:rFonts w:hint="default"/>
          <w:sz w:val="28"/>
          <w:szCs w:val="32"/>
          <w:lang w:val="en-US" w:eastAsia="zh-CN"/>
        </w:rPr>
        <w:t>0</w:t>
      </w:r>
      <w:r>
        <w:rPr>
          <w:rFonts w:hint="eastAsia"/>
          <w:sz w:val="28"/>
          <w:szCs w:val="32"/>
          <w:lang w:val="en-US" w:eastAsia="zh-CN"/>
        </w:rPr>
        <w:t>]</w:t>
      </w:r>
      <w:r>
        <w:rPr>
          <w:rFonts w:hint="default"/>
          <w:sz w:val="28"/>
          <w:szCs w:val="32"/>
          <w:lang w:val="en-US" w:eastAsia="zh-CN"/>
        </w:rPr>
        <w:t>的first集。如果能推出空ε，就把空ε加入到first集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49624D84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（b）</w:t>
      </w:r>
      <w:r>
        <w:rPr>
          <w:rFonts w:hint="default"/>
          <w:sz w:val="28"/>
          <w:szCs w:val="32"/>
          <w:lang w:val="en-US" w:eastAsia="zh-CN"/>
        </w:rPr>
        <w:t>如果是终结符，就直接把终结符加入到first集。</w:t>
      </w:r>
    </w:p>
    <w:p w14:paraId="7064890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如果右边的每一个终结符都能推导出空ε，就把空ε加入到first集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4630401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（3）</w:t>
      </w:r>
      <w:r>
        <w:rPr>
          <w:rFonts w:hint="default"/>
          <w:b/>
          <w:bCs/>
          <w:sz w:val="28"/>
          <w:szCs w:val="32"/>
          <w:lang w:val="en-US" w:eastAsia="zh-CN"/>
        </w:rPr>
        <w:t>求向前搜索符</w:t>
      </w:r>
    </w:p>
    <w:p w14:paraId="6BFA785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对于一个项目，如[A → B · + C , a]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35125A58">
      <w:pPr>
        <w:keepNext w:val="0"/>
        <w:keepLines w:val="0"/>
        <w:widowControl/>
        <w:numPr>
          <w:ilvl w:val="0"/>
          <w:numId w:val="0"/>
        </w:numPr>
        <w:suppressLineNumbers w:val="0"/>
        <w:ind w:left="840" w:left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（a）</w:t>
      </w:r>
      <w:r>
        <w:rPr>
          <w:rFonts w:hint="default"/>
          <w:sz w:val="28"/>
          <w:szCs w:val="32"/>
          <w:lang w:val="en-US" w:eastAsia="zh-CN"/>
        </w:rPr>
        <w:t>如果.后面没有符号，</w:t>
      </w:r>
      <w:r>
        <w:rPr>
          <w:rFonts w:hint="eastAsia"/>
          <w:sz w:val="28"/>
          <w:szCs w:val="32"/>
          <w:lang w:val="en-US" w:eastAsia="zh-CN"/>
        </w:rPr>
        <w:t>就</w:t>
      </w:r>
      <w:r>
        <w:rPr>
          <w:rFonts w:hint="default"/>
          <w:sz w:val="28"/>
          <w:szCs w:val="32"/>
          <w:lang w:val="en-US" w:eastAsia="zh-CN"/>
        </w:rPr>
        <w:t>直接把当前项目的搜索符加到buffer里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49E349B6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（b）</w:t>
      </w:r>
      <w:r>
        <w:rPr>
          <w:rFonts w:hint="default"/>
          <w:sz w:val="28"/>
          <w:szCs w:val="32"/>
          <w:lang w:val="en-US" w:eastAsia="zh-CN"/>
        </w:rPr>
        <w:t>如果后面是终结符，就直接加入buffer里</w:t>
      </w:r>
    </w:p>
    <w:p w14:paraId="49DE80A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（c）</w:t>
      </w:r>
      <w:r>
        <w:rPr>
          <w:rFonts w:hint="default"/>
          <w:sz w:val="28"/>
          <w:szCs w:val="32"/>
          <w:lang w:val="en-US" w:eastAsia="zh-CN"/>
        </w:rPr>
        <w:t>如果后面是非终结符，就要把非终结符的first集加入buffer里，如果 FIRST集含有空串，继续向右分析下一个符号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44057DB5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（4）</w:t>
      </w:r>
      <w:r>
        <w:rPr>
          <w:rFonts w:hint="default"/>
          <w:b/>
          <w:bCs/>
          <w:sz w:val="28"/>
          <w:szCs w:val="32"/>
          <w:lang w:val="en-US" w:eastAsia="zh-CN"/>
        </w:rPr>
        <w:t>构造项目集的闭包</w:t>
      </w:r>
    </w:p>
    <w:p w14:paraId="08C02FD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对于一个项目，如果 . 后是非终结符，如果一条产生式的左部刚好是该非终结符，就计算它的first集，temp.now = 1;让 . 在产生式右部的最左侧，如果这个新项不在当前项目集中，就加入它。</w:t>
      </w:r>
    </w:p>
    <w:p w14:paraId="619671F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（5）</w:t>
      </w:r>
      <w:r>
        <w:rPr>
          <w:rFonts w:hint="default"/>
          <w:b/>
          <w:bCs/>
          <w:sz w:val="28"/>
          <w:szCs w:val="32"/>
          <w:lang w:val="en-US" w:eastAsia="zh-CN"/>
        </w:rPr>
        <w:t>构造项目集族</w:t>
      </w:r>
    </w:p>
    <w:p w14:paraId="102ABF4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（a）</w:t>
      </w:r>
      <w:r>
        <w:rPr>
          <w:rFonts w:hint="default"/>
          <w:sz w:val="28"/>
          <w:szCs w:val="32"/>
          <w:lang w:val="en-US" w:eastAsia="zh-CN"/>
        </w:rPr>
        <w:t>对于初始扩展产生式，直接加入到 I0 项目集里。</w:t>
      </w:r>
    </w:p>
    <w:p w14:paraId="5D85EA7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（b）</w:t>
      </w:r>
      <w:r>
        <w:rPr>
          <w:rFonts w:hint="default"/>
          <w:sz w:val="28"/>
          <w:szCs w:val="32"/>
          <w:lang w:val="en-US" w:eastAsia="zh-CN"/>
        </w:rPr>
        <w:t>遍历已有的项目集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254B78A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遍历所有的终结符，将 . 后相同的终结符放入同一个新产生的项目集中（没有出现过）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467CB35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遍历所有的非终结符，将 . 后相同的非终结符放入同一个新产生的项目集中</w:t>
      </w:r>
      <w:r>
        <w:rPr>
          <w:rFonts w:hint="eastAsia"/>
          <w:sz w:val="28"/>
          <w:szCs w:val="32"/>
          <w:lang w:val="en-US" w:eastAsia="zh-CN"/>
        </w:rPr>
        <w:t>。</w:t>
      </w:r>
    </w:p>
    <w:p w14:paraId="328B6E7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（6）</w:t>
      </w:r>
      <w:r>
        <w:rPr>
          <w:rFonts w:hint="default"/>
          <w:b/>
          <w:bCs/>
          <w:sz w:val="28"/>
          <w:szCs w:val="32"/>
          <w:lang w:val="en-US" w:eastAsia="zh-CN"/>
        </w:rPr>
        <w:t>LR(1)分析表</w:t>
      </w:r>
    </w:p>
    <w:p w14:paraId="3374A1A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（a）</w:t>
      </w:r>
      <w:r>
        <w:rPr>
          <w:rFonts w:hint="default"/>
          <w:sz w:val="28"/>
          <w:szCs w:val="32"/>
          <w:lang w:val="en-US" w:eastAsia="zh-CN"/>
        </w:rPr>
        <w:t>对于规约项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45E5938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如果点在产生式尾或者只含空，则可以规约，用负数代表可以规约，写入到分析表二维数组里</w:t>
      </w:r>
    </w:p>
    <w:p w14:paraId="47D9D33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（b）</w:t>
      </w:r>
      <w:r>
        <w:rPr>
          <w:rFonts w:hint="default"/>
          <w:sz w:val="28"/>
          <w:szCs w:val="32"/>
          <w:lang w:val="en-US" w:eastAsia="zh-CN"/>
        </w:rPr>
        <w:t>对于移进项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5C0DF87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遍历所有转移关系，如果在 t1 状态遇到 tp 时，移进到 t2 状态，加入到分析表。</w:t>
      </w:r>
    </w:p>
    <w:p w14:paraId="463C8EC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（c）</w:t>
      </w:r>
      <w:r>
        <w:rPr>
          <w:rFonts w:hint="default"/>
          <w:sz w:val="28"/>
          <w:szCs w:val="32"/>
          <w:lang w:val="en-US" w:eastAsia="zh-CN"/>
        </w:rPr>
        <w:t>写入分析表</w:t>
      </w:r>
      <w:r>
        <w:rPr>
          <w:rFonts w:hint="eastAsia"/>
          <w:sz w:val="28"/>
          <w:szCs w:val="32"/>
          <w:lang w:val="en-US" w:eastAsia="zh-CN"/>
        </w:rPr>
        <w:t>：</w:t>
      </w:r>
    </w:p>
    <w:p w14:paraId="078BA03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第一行是终结符，第一列是状态编号，如果该状态遇到终结符可规约，则用r表示，如果可移进，则用S表示。</w:t>
      </w:r>
    </w:p>
    <w:p w14:paraId="7ED9D8BC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（7）</w:t>
      </w:r>
      <w:r>
        <w:rPr>
          <w:rFonts w:hint="default"/>
          <w:b/>
          <w:bCs/>
          <w:sz w:val="28"/>
          <w:szCs w:val="32"/>
          <w:lang w:val="en-US" w:eastAsia="zh-CN"/>
        </w:rPr>
        <w:t>对输入串的分析过程</w:t>
      </w:r>
    </w:p>
    <w:p w14:paraId="2D670AC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初始，先把第0个状态加入，同时把#加入符号栈</w:t>
      </w:r>
    </w:p>
    <w:p w14:paraId="735BE1D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如果下一个状态==0，说明分析完成，输出YES</w:t>
      </w:r>
    </w:p>
    <w:p w14:paraId="03F6B0E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如果下一个状态 &gt;0，说明该移进，加入状态栈和符号栈</w:t>
      </w:r>
    </w:p>
    <w:p w14:paraId="4121AD2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如果下一个状态 &lt;0，说明该规约（负数代表规约），</w:t>
      </w:r>
    </w:p>
    <w:p w14:paraId="14F3889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t>（a）状态栈处理：弹栈，把action表的状态加入到状态栈里，</w:t>
      </w:r>
    </w:p>
    <w:p w14:paraId="677E7F5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（b）</w:t>
      </w:r>
      <w:r>
        <w:rPr>
          <w:rFonts w:hint="default"/>
          <w:sz w:val="28"/>
          <w:szCs w:val="32"/>
          <w:lang w:val="en-US" w:eastAsia="zh-CN"/>
        </w:rPr>
        <w:t>符号栈处理：例如r2,计算第二条产生式的右部长度，按照长度弹出符号栈，把第二条产生式的左部加入到符号栈中</w:t>
      </w:r>
    </w:p>
    <w:p w14:paraId="7A74DA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4D07F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三、关键代码设计</w:t>
      </w:r>
    </w:p>
    <w:p w14:paraId="30A040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1.数据结构设计</w:t>
      </w:r>
    </w:p>
    <w:p w14:paraId="2ED5A7F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4489450"/>
            <wp:effectExtent l="0" t="0" r="1270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96D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99230" cy="1289050"/>
            <wp:effectExtent l="0" t="0" r="0" b="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l="8353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64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B837B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2.求first集</w:t>
      </w:r>
    </w:p>
    <w:p w14:paraId="20C1D6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Chars="0"/>
        <w:jc w:val="left"/>
        <w:textAlignment w:val="auto"/>
      </w:pPr>
      <w:r>
        <w:drawing>
          <wp:inline distT="0" distB="0" distL="114300" distR="114300">
            <wp:extent cx="5267960" cy="6975475"/>
            <wp:effectExtent l="0" t="0" r="889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7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20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0A65A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D0235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9EA33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3.向前搜索符</w:t>
      </w:r>
    </w:p>
    <w:p w14:paraId="5CED75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</w:pPr>
      <w:r>
        <w:drawing>
          <wp:inline distT="0" distB="0" distL="114300" distR="114300">
            <wp:extent cx="5270500" cy="6473825"/>
            <wp:effectExtent l="0" t="0" r="6350" b="31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82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E9825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93CC9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4.项目集的闭包</w:t>
      </w:r>
    </w:p>
    <w:p w14:paraId="6A01C7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</w:pPr>
      <w:r>
        <w:drawing>
          <wp:inline distT="0" distB="0" distL="114300" distR="114300">
            <wp:extent cx="5265420" cy="3954145"/>
            <wp:effectExtent l="0" t="0" r="1905" b="825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4A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四、程序运行结果与分析</w:t>
      </w:r>
    </w:p>
    <w:p w14:paraId="561211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正确结果示例：</w:t>
      </w:r>
    </w:p>
    <w:p w14:paraId="24EEC9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（1）输入字符串：h2=2+2;#</w:t>
      </w:r>
      <w:r>
        <w:rPr>
          <w:rFonts w:hint="eastAsia"/>
          <w:sz w:val="28"/>
          <w:szCs w:val="32"/>
          <w:lang w:val="en-US" w:eastAsia="zh-CN"/>
        </w:rPr>
        <w:tab/>
      </w:r>
      <w:r>
        <w:rPr>
          <w:rFonts w:hint="eastAsia"/>
          <w:sz w:val="28"/>
          <w:szCs w:val="32"/>
          <w:lang w:val="en-US" w:eastAsia="zh-CN"/>
        </w:rPr>
        <w:t>（这是一条赋值语句，h是数据类型，如int,bool。2代表变量，3代表常量。字符串结束用#表示。）</w:t>
      </w:r>
    </w:p>
    <w:p w14:paraId="359E260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（2）文法：</w:t>
      </w:r>
    </w:p>
    <w:p w14:paraId="3DE345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1633220" cy="2308225"/>
            <wp:effectExtent l="0" t="0" r="5080" b="635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80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（3）first集：</w:t>
      </w:r>
    </w:p>
    <w:p w14:paraId="678FE7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3566160" cy="2148840"/>
            <wp:effectExtent l="0" t="0" r="5715" b="381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73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（4）项目集：</w:t>
      </w:r>
    </w:p>
    <w:p w14:paraId="3ABED2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2994025" cy="4009390"/>
            <wp:effectExtent l="0" t="0" r="6350" b="635"/>
            <wp:docPr id="21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内容占位符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937510" cy="4104640"/>
            <wp:effectExtent l="0" t="0" r="5715" b="63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DB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420" w:leftChars="0" w:firstLine="420" w:firstLineChars="0"/>
        <w:jc w:val="left"/>
        <w:textAlignment w:val="auto"/>
      </w:pPr>
      <w:r>
        <w:drawing>
          <wp:inline distT="0" distB="0" distL="114300" distR="114300">
            <wp:extent cx="3327400" cy="2216150"/>
            <wp:effectExtent l="0" t="0" r="6350" b="317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2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</w:pPr>
      <w:r>
        <w:rPr>
          <w:rFonts w:hint="eastAsia"/>
          <w:sz w:val="28"/>
          <w:szCs w:val="32"/>
          <w:lang w:val="en-US" w:eastAsia="zh-CN"/>
        </w:rPr>
        <w:t>（5）分析表：</w:t>
      </w:r>
    </w:p>
    <w:p w14:paraId="46933B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</w:pPr>
      <w:r>
        <w:drawing>
          <wp:inline distT="0" distB="0" distL="114300" distR="114300">
            <wp:extent cx="5269865" cy="3495675"/>
            <wp:effectExtent l="0" t="0" r="0" b="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rcRect b="52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3B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（6）分析过程：</w:t>
      </w:r>
    </w:p>
    <w:p w14:paraId="02066F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</w:pPr>
      <w:r>
        <w:drawing>
          <wp:inline distT="0" distB="0" distL="114300" distR="114300">
            <wp:extent cx="5271135" cy="2221230"/>
            <wp:effectExtent l="0" t="0" r="5715" b="762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B2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（7）输出结果：</w:t>
      </w:r>
    </w:p>
    <w:p w14:paraId="52C779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</w:pPr>
      <w:r>
        <w:drawing>
          <wp:inline distT="0" distB="0" distL="114300" distR="114300">
            <wp:extent cx="4178300" cy="1594485"/>
            <wp:effectExtent l="0" t="0" r="3175" b="571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54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/>
          <w:sz w:val="28"/>
          <w:szCs w:val="32"/>
          <w:lang w:val="en-US" w:eastAsia="zh-CN"/>
        </w:rPr>
      </w:pPr>
    </w:p>
    <w:p w14:paraId="0F485F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错误结果示例：</w:t>
      </w:r>
    </w:p>
    <w:p w14:paraId="3F48E2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输入字符串：h2=2+2#</w:t>
      </w:r>
      <w:r>
        <w:rPr>
          <w:rFonts w:hint="eastAsia"/>
          <w:sz w:val="28"/>
          <w:szCs w:val="32"/>
          <w:lang w:val="en-US" w:eastAsia="zh-CN"/>
        </w:rPr>
        <w:tab/>
      </w:r>
      <w:r>
        <w:rPr>
          <w:rFonts w:hint="eastAsia"/>
          <w:sz w:val="28"/>
          <w:szCs w:val="32"/>
          <w:lang w:val="en-US" w:eastAsia="zh-CN"/>
        </w:rPr>
        <w:t>（去掉分号）</w:t>
      </w:r>
    </w:p>
    <w:p w14:paraId="28C20A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输出：</w:t>
      </w:r>
    </w:p>
    <w:p w14:paraId="50FE61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</w:pPr>
      <w:r>
        <w:drawing>
          <wp:inline distT="0" distB="0" distL="114300" distR="114300">
            <wp:extent cx="4555490" cy="1426845"/>
            <wp:effectExtent l="0" t="0" r="6985" b="190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D8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left"/>
        <w:textAlignment w:val="auto"/>
        <w:rPr>
          <w:rFonts w:hint="eastAsia"/>
          <w:sz w:val="28"/>
          <w:szCs w:val="32"/>
          <w:lang w:val="en-US" w:eastAsia="zh-CN"/>
        </w:rPr>
      </w:pPr>
    </w:p>
    <w:p w14:paraId="746F13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输入字符串：h2=2+;#</w:t>
      </w:r>
      <w:r>
        <w:rPr>
          <w:rFonts w:hint="eastAsia"/>
          <w:sz w:val="28"/>
          <w:szCs w:val="32"/>
          <w:lang w:val="en-US" w:eastAsia="zh-CN"/>
        </w:rPr>
        <w:tab/>
      </w:r>
      <w:r>
        <w:rPr>
          <w:rFonts w:hint="eastAsia"/>
          <w:sz w:val="28"/>
          <w:szCs w:val="32"/>
          <w:lang w:val="en-US" w:eastAsia="zh-CN"/>
        </w:rPr>
        <w:t>（+号后面去掉变量）</w:t>
      </w:r>
    </w:p>
    <w:p w14:paraId="0CF545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输出：</w:t>
      </w:r>
    </w:p>
    <w:p w14:paraId="2633AE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448810" cy="1322705"/>
            <wp:effectExtent l="0" t="0" r="8890" b="127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753F0B"/>
    <w:rsid w:val="0FAC79C0"/>
    <w:rsid w:val="2AA36BFC"/>
    <w:rsid w:val="2EB175E8"/>
    <w:rsid w:val="32FE499C"/>
    <w:rsid w:val="41A549F1"/>
    <w:rsid w:val="420D678E"/>
    <w:rsid w:val="53C679DE"/>
    <w:rsid w:val="5EA153A7"/>
    <w:rsid w:val="6109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kyNDU5OTg4ODU0IiwKCSJHcm91cElkIiA6ICIyNDk3NDQxMzg2IiwKCSJJbWFnZSIgOiAiaVZCT1J3MEtHZ29BQUFBTlNVaEVVZ0FBQTh3QUFBQ2NDQVlBQUFDcVRpSUVBQUFBQVhOU1IwSUFyczRjNlFBQUlBQkpSRUZVZUp6czNYbGNUZWtmQi9EUHVVdUxwRklwaW1USldLS0dETVllTWJZWmhzeFlHMXVZTVJuTEdMc1lRMlN5SjJOTDFEUkdvOFl1U3hwa0xVbVdUSktrVFVyYjdXN245MGR6ejYvajN1cEdLTDd2MTJ0ZW83UGQ1L2JxT2VkOG4rWDdBS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"/>
    </extobj>
    <extobj name="ECB019B1-382A-4266-B25C-5B523AA43C14-2">
      <extobjdata type="ECB019B1-382A-4266-B25C-5B523AA43C14" data="ewoJIkZpbGVJZCIgOiAiMzkyOTg5MjQ1NDQ2IiwKCSJHcm91cElkIiA6ICIyNDk3NDQxMzg2IiwKCSJJbWFnZSIgOiAiaVZCT1J3MEtHZ29BQUFBTlNVaEVVZ0FBQk00QUFBQ2NDQVlBQUFDSGdPZTZBQUFBQVhOU1IwSUFyczRjNlFBQUlBQkpSRUZVZUp6czNYZGNVOWY3Qi9EUFNVSUlFRUFVRlJWSEhiVnFSVkpuaDdQV3VtcGR4V3JyS0cyMWpxTFcxVHJySHRVNlVDditxcWhZQjNWYlozRWdia1FVRktVZ2dxS29nQ0FFU0VLUysvc0RjNytFSkJBZ0dORG4vWHIxMWViZW01dVQ4dVRrNXJublBBY2d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IybS93R3llVnhzb2hNNUlRQUFBQUJKUlU1RXJrSmdnZz09IiwKCSJUaGVtZSIgOiAiIiwKCSJUeXBlIiA6ICJmbG93IiwKCSJVc2VySWQiIDogIjE2NTU1NTU1NzkiLAoJIlZlcnNpb24iIDogIjE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2808</Words>
  <Characters>4901</Characters>
  <Lines>0</Lines>
  <Paragraphs>0</Paragraphs>
  <TotalTime>9</TotalTime>
  <ScaleCrop>false</ScaleCrop>
  <LinksUpToDate>false</LinksUpToDate>
  <CharactersWithSpaces>5541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2025-04-18T10:09:00Z</dcterms:created>
  <dc:creator>25602</dc:creator>
  <cp:lastModifiedBy>谭榕</cp:lastModifiedBy>
  <dcterms:modified xsi:type="dcterms:W3CDTF">2026-02-06T07:15:07Z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eyJoZGlkIjoiNDIyNTg1ZDc2N2NmYmFlYTEwZWMxNWQ5NTNhOTUxYTgiLCJ1c2VySWQiOiIxNjU1NTU1NTc5In0=</vt:lpwstr>
  </property>
  <property fmtid="{D5CDD505-2E9C-101B-9397-08002B2CF9AE}" pid="4" name="ICV">
    <vt:lpwstr>B710C228A32A4BE782ED158982ECF11B_12</vt:lpwstr>
  </property>
</Properties>
</file>