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Practical Task 5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Domain Information Collection Using OSINT</w:t>
      </w:r>
    </w:p>
    <w:p>
      <w:pPr>
        <w:pStyle w:val="Heading2"/>
        <w:spacing w:after="100" w:before="220"/>
      </w:pPr>
      <w:r>
        <w:t xml:space="preserve">Task Definition</w:t>
      </w:r>
    </w:p>
    <w:p>
      <w:pPr>
        <w:spacing w:after="120"/>
      </w:pPr>
      <w:r>
        <w:t xml:space="preserve">This task collects public information about a website's domain — like who owns it, where it's hosted, and its technical details — using free OSINT tools.</w:t>
      </w:r>
    </w:p>
    <w:p>
      <w:pPr>
        <w:pStyle w:val="Heading2"/>
        <w:spacing w:after="100" w:before="220"/>
      </w:pPr>
      <w:r>
        <w:t xml:space="preserve">Why This Matters</w:t>
      </w:r>
    </w:p>
    <w:p>
      <w:pPr>
        <w:spacing w:after="120"/>
      </w:pPr>
      <w:r>
        <w:t xml:space="preserve">Knowing a domain's setup helps security teams understand their own 'digital footprint' — what's visible to the outside world — and spot forgotten or risky parts of their website before an attacker does.</w:t>
      </w:r>
    </w:p>
    <w:p>
      <w:pPr>
        <w:pStyle w:val="Heading2"/>
        <w:spacing w:after="100" w:before="220"/>
      </w:pPr>
      <w:r>
        <w:t xml:space="preserve">Steps Followed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Opened the OSINT Framework and went to the Domain section.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Picked a public educational domain to study.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Used simple lookup tools to check WHOIS, DNS, IP, and hosting info.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Wrote down what was found.</w:t>
      </w:r>
    </w:p>
    <w:p>
      <w:pPr>
        <w:pStyle w:val="Heading2"/>
        <w:spacing w:after="100" w:before="220"/>
      </w:pPr>
      <w:r>
        <w:t xml:space="preserve">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Was Checked</w:t>
            </w:r>
          </w:p>
        </w:tc>
        <w:tc>
          <w:tcPr>
            <w:tcW w:type="dxa" w:w="6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Was Found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WHOIS Info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 registered the domain (often hidden for privacy), and when it was created/expires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 Records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mail servers and web servers the domain uses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actual server address the domain points to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Details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company hosts the website (cloud provider, data centre, etc.)</w:t>
            </w:r>
          </w:p>
        </w:tc>
      </w:tr>
    </w:tbl>
    <w:p>
      <w:pPr>
        <w:pStyle w:val="Heading2"/>
        <w:spacing w:after="100" w:before="220"/>
      </w:pPr>
      <w:r>
        <w:t xml:space="preserve">How This Info Is Used</w:t>
      </w:r>
    </w:p>
    <w:p>
      <w:pPr>
        <w:spacing w:after="90"/>
      </w:pPr>
      <w:r>
        <w:rPr>
          <w:b/>
          <w:bCs/>
        </w:rPr>
        <w:t xml:space="preserve">By Attackers: </w:t>
      </w:r>
      <w:r>
        <w:t xml:space="preserve">To find weak points — old subdomains, outdated servers, or the hosting company to target.</w:t>
      </w:r>
    </w:p>
    <w:p>
      <w:pPr>
        <w:spacing w:after="90"/>
      </w:pPr>
      <w:r>
        <w:rPr>
          <w:b/>
          <w:bCs/>
        </w:rPr>
        <w:t xml:space="preserve">By Defenders: </w:t>
      </w:r>
      <w:r>
        <w:t xml:space="preserve">To keep track of their own website's exposed parts, and make sure nothing is forgotten or outdated.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2026-07-22T05:10:37.327Z</dcterms:created>
  <dcterms:modified xsi:type="dcterms:W3CDTF">2026-07-22T05:10:37.327Z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