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51014" w14:textId="2942359C" w:rsidR="00B82614" w:rsidRPr="00B82614" w:rsidRDefault="00B82614" w:rsidP="00B3083A">
      <w:pPr>
        <w:pStyle w:val="Ttulo2"/>
        <w:jc w:val="both"/>
        <w:rPr>
          <w:color w:val="auto"/>
        </w:rPr>
      </w:pPr>
      <w:r w:rsidRPr="00B82614">
        <w:rPr>
          <w:color w:val="auto"/>
        </w:rPr>
        <w:t xml:space="preserve">Descreva em no máximo 200 palavras o que é um automóvel e o que ele faz. Após, liste os </w:t>
      </w:r>
      <w:r w:rsidRPr="00B82614">
        <w:rPr>
          <w:color w:val="auto"/>
          <w:highlight w:val="magenta"/>
        </w:rPr>
        <w:t>substantivos</w:t>
      </w:r>
      <w:r w:rsidRPr="00B82614">
        <w:rPr>
          <w:color w:val="auto"/>
        </w:rPr>
        <w:t xml:space="preserve"> e </w:t>
      </w:r>
      <w:r w:rsidRPr="00B82614">
        <w:rPr>
          <w:color w:val="auto"/>
          <w:highlight w:val="cyan"/>
        </w:rPr>
        <w:t>verbos</w:t>
      </w:r>
      <w:r w:rsidRPr="00B82614">
        <w:rPr>
          <w:color w:val="auto"/>
        </w:rPr>
        <w:t xml:space="preserve"> separadamente. Cada substantivo corresponde a um objeto ou atributo que precisará ser construído para implementar um sistema, nesse caso, um carro. Estes passos que você seguiu são típicos do projeto orientado a objetos. Implemente a classe Carro em Java. Escreva um método construtor para inicializar os atributos e validar informações como ano, cor, </w:t>
      </w:r>
      <w:r w:rsidRPr="00B82614">
        <w:rPr>
          <w:color w:val="auto"/>
        </w:rPr>
        <w:t>combustível etc.</w:t>
      </w:r>
      <w:r w:rsidRPr="00B82614">
        <w:rPr>
          <w:color w:val="auto"/>
        </w:rPr>
        <w:t xml:space="preserve"> Escreva um método </w:t>
      </w:r>
      <w:proofErr w:type="spellStart"/>
      <w:r w:rsidRPr="00B82614">
        <w:rPr>
          <w:color w:val="auto"/>
        </w:rPr>
        <w:t>toString</w:t>
      </w:r>
      <w:proofErr w:type="spellEnd"/>
      <w:r w:rsidRPr="00B82614">
        <w:rPr>
          <w:color w:val="auto"/>
        </w:rPr>
        <w:t xml:space="preserve">(...) para retornar uma representação do carro como </w:t>
      </w:r>
      <w:proofErr w:type="spellStart"/>
      <w:r w:rsidRPr="00B82614">
        <w:rPr>
          <w:color w:val="auto"/>
        </w:rPr>
        <w:t>String</w:t>
      </w:r>
      <w:proofErr w:type="spellEnd"/>
      <w:r w:rsidRPr="00B82614">
        <w:rPr>
          <w:color w:val="auto"/>
        </w:rPr>
        <w:t>.</w:t>
      </w:r>
    </w:p>
    <w:p w14:paraId="38DD5624" w14:textId="77777777" w:rsidR="00B82614" w:rsidRDefault="00B82614" w:rsidP="00B3083A">
      <w:pPr>
        <w:pStyle w:val="Ttulo2"/>
        <w:jc w:val="both"/>
        <w:rPr>
          <w:color w:val="auto"/>
        </w:rPr>
      </w:pPr>
    </w:p>
    <w:p w14:paraId="2FF30CB2" w14:textId="462FBD9A" w:rsidR="000928FA" w:rsidRDefault="00B3083A" w:rsidP="00B3083A">
      <w:pPr>
        <w:pStyle w:val="Ttulo2"/>
        <w:jc w:val="both"/>
        <w:rPr>
          <w:color w:val="auto"/>
        </w:rPr>
      </w:pPr>
      <w:r w:rsidRPr="00B3083A">
        <w:rPr>
          <w:color w:val="auto"/>
        </w:rPr>
        <w:br/>
      </w:r>
      <w:r w:rsidRPr="00B82614">
        <w:rPr>
          <w:color w:val="auto"/>
        </w:rPr>
        <w:t xml:space="preserve">Um </w:t>
      </w:r>
      <w:r w:rsidRPr="00B82614">
        <w:rPr>
          <w:color w:val="auto"/>
          <w:highlight w:val="magenta"/>
        </w:rPr>
        <w:t>automóvel,</w:t>
      </w:r>
      <w:r w:rsidRPr="00B82614">
        <w:rPr>
          <w:color w:val="auto"/>
        </w:rPr>
        <w:t xml:space="preserve"> ao ser ligado</w:t>
      </w:r>
      <w:r w:rsidR="00B82614">
        <w:rPr>
          <w:color w:val="auto"/>
        </w:rPr>
        <w:t xml:space="preserve"> </w:t>
      </w:r>
      <w:r w:rsidR="00B82614" w:rsidRPr="00B82614">
        <w:rPr>
          <w:color w:val="auto"/>
          <w:highlight w:val="cyan"/>
        </w:rPr>
        <w:t>(ligar / desligar)</w:t>
      </w:r>
      <w:r w:rsidRPr="00B82614">
        <w:rPr>
          <w:color w:val="auto"/>
          <w:highlight w:val="cyan"/>
        </w:rPr>
        <w:t>,</w:t>
      </w:r>
      <w:r w:rsidRPr="00B82614">
        <w:rPr>
          <w:color w:val="auto"/>
        </w:rPr>
        <w:t xml:space="preserve"> utiliza seus componentes mecânicos para se movimentar, controlando a velocidade com </w:t>
      </w:r>
      <w:r w:rsidRPr="00B82614">
        <w:rPr>
          <w:color w:val="auto"/>
          <w:highlight w:val="magenta"/>
        </w:rPr>
        <w:t>acelerador e freio</w:t>
      </w:r>
      <w:r w:rsidR="00B82614" w:rsidRPr="00B82614">
        <w:rPr>
          <w:color w:val="auto"/>
        </w:rPr>
        <w:t xml:space="preserve"> (</w:t>
      </w:r>
      <w:r w:rsidR="00B82614" w:rsidRPr="00B82614">
        <w:rPr>
          <w:color w:val="auto"/>
          <w:highlight w:val="cyan"/>
        </w:rPr>
        <w:t>acelerar / frear)</w:t>
      </w:r>
      <w:r w:rsidRPr="00B82614">
        <w:rPr>
          <w:color w:val="auto"/>
        </w:rPr>
        <w:t xml:space="preserve">. A </w:t>
      </w:r>
      <w:r w:rsidRPr="00B82614">
        <w:rPr>
          <w:color w:val="auto"/>
          <w:highlight w:val="magenta"/>
        </w:rPr>
        <w:t>embreagem</w:t>
      </w:r>
      <w:r w:rsidR="00B82614">
        <w:rPr>
          <w:color w:val="auto"/>
        </w:rPr>
        <w:t xml:space="preserve"> </w:t>
      </w:r>
      <w:r w:rsidR="00B82614" w:rsidRPr="00B82614">
        <w:rPr>
          <w:color w:val="auto"/>
        </w:rPr>
        <w:t>(</w:t>
      </w:r>
      <w:r w:rsidR="00B82614" w:rsidRPr="00B82614">
        <w:rPr>
          <w:color w:val="auto"/>
          <w:highlight w:val="cyan"/>
        </w:rPr>
        <w:t>mudar</w:t>
      </w:r>
      <w:r w:rsidR="00B82614" w:rsidRPr="00B82614">
        <w:rPr>
          <w:color w:val="auto"/>
        </w:rPr>
        <w:t>)</w:t>
      </w:r>
      <w:r w:rsidRPr="00B82614">
        <w:rPr>
          <w:color w:val="auto"/>
        </w:rPr>
        <w:t xml:space="preserve"> possibilita a mudança de marcha, influenciando na intensidade e velocidade do carro. O veículo possui </w:t>
      </w:r>
      <w:r w:rsidRPr="00B82614">
        <w:rPr>
          <w:color w:val="auto"/>
          <w:highlight w:val="magenta"/>
        </w:rPr>
        <w:t>modelo, fabricante, ano</w:t>
      </w:r>
      <w:r w:rsidRPr="00B82614">
        <w:rPr>
          <w:color w:val="auto"/>
        </w:rPr>
        <w:t xml:space="preserve"> e um </w:t>
      </w:r>
      <w:r w:rsidRPr="00B82614">
        <w:rPr>
          <w:color w:val="auto"/>
          <w:highlight w:val="magenta"/>
        </w:rPr>
        <w:t>chassi</w:t>
      </w:r>
      <w:r w:rsidRPr="00B82614">
        <w:rPr>
          <w:color w:val="auto"/>
        </w:rPr>
        <w:t xml:space="preserve"> para identificação, além de </w:t>
      </w:r>
      <w:r w:rsidRPr="00B82614">
        <w:rPr>
          <w:color w:val="auto"/>
          <w:highlight w:val="magenta"/>
        </w:rPr>
        <w:t>placa</w:t>
      </w:r>
      <w:r w:rsidRPr="00B82614">
        <w:rPr>
          <w:color w:val="auto"/>
        </w:rPr>
        <w:t xml:space="preserve"> com 3 letras e 4 números. O número de </w:t>
      </w:r>
      <w:r w:rsidRPr="00B82614">
        <w:rPr>
          <w:color w:val="auto"/>
          <w:highlight w:val="magenta"/>
        </w:rPr>
        <w:t>portas</w:t>
      </w:r>
      <w:r w:rsidR="00B82614">
        <w:rPr>
          <w:color w:val="auto"/>
        </w:rPr>
        <w:t>(</w:t>
      </w:r>
      <w:r w:rsidR="00B82614" w:rsidRPr="00B82614">
        <w:rPr>
          <w:color w:val="auto"/>
          <w:highlight w:val="cyan"/>
        </w:rPr>
        <w:t>abrir/fechar</w:t>
      </w:r>
      <w:r w:rsidR="00B82614">
        <w:rPr>
          <w:color w:val="auto"/>
        </w:rPr>
        <w:t>)</w:t>
      </w:r>
      <w:r w:rsidRPr="00B82614">
        <w:rPr>
          <w:color w:val="auto"/>
        </w:rPr>
        <w:t xml:space="preserve"> pode variar entre 2 e 4, e o número de </w:t>
      </w:r>
      <w:r w:rsidRPr="00077723">
        <w:rPr>
          <w:color w:val="auto"/>
          <w:highlight w:val="magenta"/>
        </w:rPr>
        <w:t>pneus</w:t>
      </w:r>
      <w:r w:rsidRPr="00B82614">
        <w:rPr>
          <w:color w:val="auto"/>
        </w:rPr>
        <w:t xml:space="preserve"> em uso é sempre 4, com um </w:t>
      </w:r>
      <w:r w:rsidRPr="00B82614">
        <w:rPr>
          <w:color w:val="auto"/>
          <w:highlight w:val="magenta"/>
        </w:rPr>
        <w:t>estepe</w:t>
      </w:r>
      <w:r w:rsidRPr="00B82614">
        <w:rPr>
          <w:color w:val="auto"/>
        </w:rPr>
        <w:t xml:space="preserve"> adicional. Muitos carros têm </w:t>
      </w:r>
      <w:r w:rsidRPr="00B82614">
        <w:rPr>
          <w:color w:val="auto"/>
          <w:highlight w:val="magenta"/>
        </w:rPr>
        <w:t>porta-malas</w:t>
      </w:r>
      <w:r w:rsidR="00B82614">
        <w:rPr>
          <w:color w:val="auto"/>
        </w:rPr>
        <w:t>(</w:t>
      </w:r>
      <w:r w:rsidR="00B82614" w:rsidRPr="00B82614">
        <w:rPr>
          <w:color w:val="auto"/>
          <w:highlight w:val="cyan"/>
        </w:rPr>
        <w:t>abrir/fechar</w:t>
      </w:r>
      <w:r w:rsidR="00B82614">
        <w:rPr>
          <w:color w:val="auto"/>
        </w:rPr>
        <w:t>)</w:t>
      </w:r>
      <w:r w:rsidRPr="00B82614">
        <w:rPr>
          <w:color w:val="auto"/>
        </w:rPr>
        <w:t xml:space="preserve"> para armazenar objetos. A </w:t>
      </w:r>
      <w:r w:rsidRPr="00B82614">
        <w:rPr>
          <w:color w:val="auto"/>
          <w:highlight w:val="magenta"/>
        </w:rPr>
        <w:t>cor</w:t>
      </w:r>
      <w:r w:rsidRPr="00B82614">
        <w:rPr>
          <w:color w:val="auto"/>
        </w:rPr>
        <w:t xml:space="preserve"> é um atributo adicional que dá identidade ao veículo. O conforto pode ser melhorado com </w:t>
      </w:r>
      <w:r w:rsidRPr="00B82614">
        <w:rPr>
          <w:color w:val="auto"/>
          <w:highlight w:val="magenta"/>
        </w:rPr>
        <w:t>ar-condicionado</w:t>
      </w:r>
      <w:r w:rsidRPr="00B82614">
        <w:rPr>
          <w:color w:val="auto"/>
        </w:rPr>
        <w:t xml:space="preserve">, </w:t>
      </w:r>
      <w:r w:rsidRPr="00B82614">
        <w:rPr>
          <w:color w:val="auto"/>
          <w:highlight w:val="magenta"/>
        </w:rPr>
        <w:t xml:space="preserve">sistema de som e </w:t>
      </w:r>
      <w:r w:rsidR="00B82614" w:rsidRPr="00B82614">
        <w:rPr>
          <w:color w:val="auto"/>
          <w:highlight w:val="magenta"/>
        </w:rPr>
        <w:t>rádio</w:t>
      </w:r>
      <w:r w:rsidR="00B82614">
        <w:rPr>
          <w:color w:val="auto"/>
        </w:rPr>
        <w:t xml:space="preserve"> (</w:t>
      </w:r>
      <w:r w:rsidR="00B82614" w:rsidRPr="00B82614">
        <w:rPr>
          <w:color w:val="auto"/>
          <w:highlight w:val="cyan"/>
        </w:rPr>
        <w:t>ligar</w:t>
      </w:r>
      <w:r w:rsidR="00B82614">
        <w:rPr>
          <w:color w:val="auto"/>
        </w:rPr>
        <w:t xml:space="preserve"> </w:t>
      </w:r>
      <w:r w:rsidR="00B82614" w:rsidRPr="00B82614">
        <w:rPr>
          <w:color w:val="auto"/>
          <w:highlight w:val="cyan"/>
        </w:rPr>
        <w:t>/ desligar</w:t>
      </w:r>
      <w:r w:rsidR="00B82614">
        <w:rPr>
          <w:color w:val="auto"/>
        </w:rPr>
        <w:t>)</w:t>
      </w:r>
      <w:r w:rsidRPr="00B82614">
        <w:rPr>
          <w:color w:val="auto"/>
        </w:rPr>
        <w:t xml:space="preserve">. O veículo pode ter </w:t>
      </w:r>
      <w:r w:rsidRPr="00B82614">
        <w:rPr>
          <w:color w:val="auto"/>
          <w:highlight w:val="magenta"/>
        </w:rPr>
        <w:t>sistema de alarme</w:t>
      </w:r>
      <w:r w:rsidR="00B82614" w:rsidRPr="00B82614">
        <w:rPr>
          <w:color w:val="auto"/>
        </w:rPr>
        <w:t>(</w:t>
      </w:r>
      <w:r w:rsidR="00B82614" w:rsidRPr="00077723">
        <w:rPr>
          <w:color w:val="auto"/>
          <w:highlight w:val="cyan"/>
        </w:rPr>
        <w:t>acionar/desligar</w:t>
      </w:r>
      <w:r w:rsidR="00B82614" w:rsidRPr="00B82614">
        <w:rPr>
          <w:color w:val="auto"/>
        </w:rPr>
        <w:t>)</w:t>
      </w:r>
      <w:r w:rsidRPr="00B82614">
        <w:rPr>
          <w:color w:val="auto"/>
        </w:rPr>
        <w:t xml:space="preserve"> para segurança. As janelas</w:t>
      </w:r>
      <w:r w:rsidR="00B82614" w:rsidRPr="00B82614">
        <w:rPr>
          <w:color w:val="auto"/>
        </w:rPr>
        <w:t>(</w:t>
      </w:r>
      <w:r w:rsidR="00B82614" w:rsidRPr="00B82614">
        <w:rPr>
          <w:color w:val="auto"/>
          <w:highlight w:val="cyan"/>
        </w:rPr>
        <w:t>abrir/fechar</w:t>
      </w:r>
      <w:r w:rsidR="00B82614" w:rsidRPr="00B82614">
        <w:rPr>
          <w:color w:val="auto"/>
        </w:rPr>
        <w:t>)</w:t>
      </w:r>
      <w:r w:rsidRPr="00B82614">
        <w:rPr>
          <w:color w:val="auto"/>
        </w:rPr>
        <w:t xml:space="preserve">, seja em número de 4 ou 2, contribuem para a experiência dos ocupantes. Para a visibilidade e segurança, </w:t>
      </w:r>
      <w:r w:rsidRPr="00B82614">
        <w:rPr>
          <w:color w:val="auto"/>
          <w:highlight w:val="magenta"/>
        </w:rPr>
        <w:t>para-brisa e faróis</w:t>
      </w:r>
      <w:r w:rsidR="00B82614">
        <w:rPr>
          <w:color w:val="auto"/>
        </w:rPr>
        <w:t xml:space="preserve"> (</w:t>
      </w:r>
      <w:r w:rsidR="00B82614" w:rsidRPr="00B82614">
        <w:rPr>
          <w:color w:val="auto"/>
          <w:highlight w:val="cyan"/>
        </w:rPr>
        <w:t>ligar / desligar</w:t>
      </w:r>
      <w:r w:rsidR="00B82614">
        <w:rPr>
          <w:color w:val="auto"/>
        </w:rPr>
        <w:t>)</w:t>
      </w:r>
      <w:r w:rsidRPr="00B82614">
        <w:rPr>
          <w:color w:val="auto"/>
        </w:rPr>
        <w:t xml:space="preserve"> são essenciais.</w:t>
      </w:r>
      <w:r w:rsidR="00B44DF3">
        <w:rPr>
          <w:color w:val="auto"/>
        </w:rPr>
        <w:t xml:space="preserve"> ADD O TIPO DE COMBUSTÍVEL.</w:t>
      </w:r>
    </w:p>
    <w:p w14:paraId="27BD50E1" w14:textId="77777777" w:rsidR="00B82614" w:rsidRDefault="00B82614" w:rsidP="00B82614"/>
    <w:p w14:paraId="0745761F" w14:textId="77777777" w:rsidR="00B82614" w:rsidRPr="00B82614" w:rsidRDefault="00B82614" w:rsidP="00B82614"/>
    <w:sectPr w:rsidR="00B82614" w:rsidRPr="00B826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FA"/>
    <w:rsid w:val="00077723"/>
    <w:rsid w:val="000928FA"/>
    <w:rsid w:val="00B3083A"/>
    <w:rsid w:val="00B44DF3"/>
    <w:rsid w:val="00B8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4D19B"/>
  <w15:chartTrackingRefBased/>
  <w15:docId w15:val="{8450E9EE-3030-4D57-968F-2BDAC89F6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28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928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928FA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092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928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92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9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247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Rotaract Club de João Monlevade</dc:creator>
  <cp:keywords/>
  <dc:description/>
  <cp:lastModifiedBy>Rotaract Club de João Monlevade</cp:lastModifiedBy>
  <cp:revision>2</cp:revision>
  <dcterms:created xsi:type="dcterms:W3CDTF">2023-11-10T20:06:00Z</dcterms:created>
  <dcterms:modified xsi:type="dcterms:W3CDTF">2023-11-10T20:39:00Z</dcterms:modified>
</cp:coreProperties>
</file>