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FCC8A" w14:textId="6881EF1B" w:rsidR="00DD09C8" w:rsidRPr="004D454C" w:rsidRDefault="004E158C" w:rsidP="004D45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454C">
        <w:rPr>
          <w:rFonts w:ascii="Times New Roman" w:hAnsi="Times New Roman" w:cs="Times New Roman"/>
          <w:b/>
          <w:bCs/>
          <w:sz w:val="24"/>
          <w:szCs w:val="24"/>
          <w:u w:val="single"/>
        </w:rPr>
        <w:t>Data Flow Diagram</w:t>
      </w:r>
    </w:p>
    <w:p w14:paraId="2F51B516" w14:textId="77777777" w:rsidR="004E158C" w:rsidRPr="004E158C" w:rsidRDefault="004E158C" w:rsidP="004E15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sz w:val="24"/>
          <w:szCs w:val="24"/>
        </w:rPr>
        <w:t>Data Flow Diagrams (DFD) dari buku “Systems Analysis and Design”:</w:t>
      </w:r>
    </w:p>
    <w:p w14:paraId="6C9CD54C" w14:textId="77777777" w:rsidR="004E158C" w:rsidRPr="004E158C" w:rsidRDefault="004E158C" w:rsidP="004E15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Simbol DFD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0F1151D3" w14:textId="77777777" w:rsidR="004E158C" w:rsidRDefault="004E158C" w:rsidP="004E158C">
      <w:pPr>
        <w:pStyle w:val="NormalWeb"/>
        <w:numPr>
          <w:ilvl w:val="0"/>
          <w:numId w:val="3"/>
        </w:numPr>
      </w:pPr>
      <w:r>
        <w:rPr>
          <w:rStyle w:val="Strong"/>
        </w:rPr>
        <w:t>Proses</w:t>
      </w:r>
      <w:r>
        <w:t>: Menggambarkan transformasi data dari input menjadi output. Biasanya digambarkan dengan lingkaran atau kotak sudut melengkung.</w:t>
      </w:r>
    </w:p>
    <w:p w14:paraId="25E14D49" w14:textId="77777777" w:rsidR="004E158C" w:rsidRDefault="004E158C" w:rsidP="004E158C">
      <w:pPr>
        <w:pStyle w:val="NormalWeb"/>
        <w:numPr>
          <w:ilvl w:val="0"/>
          <w:numId w:val="3"/>
        </w:numPr>
      </w:pPr>
      <w:r>
        <w:rPr>
          <w:rStyle w:val="Strong"/>
        </w:rPr>
        <w:t>Aliran Data</w:t>
      </w:r>
      <w:r>
        <w:t>: Menggambarkan pergerakan data antara proses, penyimpanan data, dan entitas eksternal. Digambarkan dengan panah.</w:t>
      </w:r>
    </w:p>
    <w:p w14:paraId="5997A899" w14:textId="77777777" w:rsidR="004E158C" w:rsidRDefault="004E158C" w:rsidP="004E158C">
      <w:pPr>
        <w:pStyle w:val="NormalWeb"/>
        <w:numPr>
          <w:ilvl w:val="0"/>
          <w:numId w:val="3"/>
        </w:numPr>
      </w:pPr>
      <w:r>
        <w:rPr>
          <w:rStyle w:val="Strong"/>
        </w:rPr>
        <w:t>Penyimpanan Data</w:t>
      </w:r>
      <w:r>
        <w:t>: Tempat di mana data disimpan dalam sistem. Digambarkan dengan simbol berbentuk garis horizontal yang terputus.</w:t>
      </w:r>
    </w:p>
    <w:p w14:paraId="26D87886" w14:textId="2A2BE9DF" w:rsidR="004E158C" w:rsidRDefault="004E158C" w:rsidP="004E158C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 Entitas Eksternal</w:t>
      </w:r>
      <w:r>
        <w:t>: Aktor di luar sistem yang berinteraksi dengan sistem, seperti pengguna atau sistem lain. Biasanya digambarkan dengan kotak persegi panjang.</w:t>
      </w:r>
    </w:p>
    <w:p w14:paraId="706EEC16" w14:textId="77777777" w:rsidR="004E158C" w:rsidRPr="004E158C" w:rsidRDefault="004E158C" w:rsidP="004E15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Membuat DFD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6A63FEE7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Identifikasi Entitas Eksternal</w:t>
      </w:r>
      <w:r w:rsidRPr="004E158C">
        <w:rPr>
          <w:rFonts w:ascii="Times New Roman" w:hAnsi="Times New Roman" w:cs="Times New Roman"/>
          <w:sz w:val="24"/>
          <w:szCs w:val="24"/>
        </w:rPr>
        <w:t>: Tentukan sumber dan tujuan data di luar sistem.</w:t>
      </w:r>
    </w:p>
    <w:p w14:paraId="1936C7F3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Identifikasi Proses</w:t>
      </w:r>
      <w:r w:rsidRPr="004E158C">
        <w:rPr>
          <w:rFonts w:ascii="Times New Roman" w:hAnsi="Times New Roman" w:cs="Times New Roman"/>
          <w:sz w:val="24"/>
          <w:szCs w:val="24"/>
        </w:rPr>
        <w:t>: Tentukan proses yang mengubah data dalam sistem.</w:t>
      </w:r>
    </w:p>
    <w:p w14:paraId="65A17B8F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Identifikasi Aliran Data</w:t>
      </w:r>
      <w:r w:rsidRPr="004E158C">
        <w:rPr>
          <w:rFonts w:ascii="Times New Roman" w:hAnsi="Times New Roman" w:cs="Times New Roman"/>
          <w:sz w:val="24"/>
          <w:szCs w:val="24"/>
        </w:rPr>
        <w:t>: Tentukan bagaimana data bergerak antara entitas eksternal, proses, dan penyimpanan data.</w:t>
      </w:r>
    </w:p>
    <w:p w14:paraId="7F0E0552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Menggambar DFD</w:t>
      </w:r>
      <w:r w:rsidRPr="004E158C">
        <w:rPr>
          <w:rFonts w:ascii="Times New Roman" w:hAnsi="Times New Roman" w:cs="Times New Roman"/>
          <w:sz w:val="24"/>
          <w:szCs w:val="24"/>
        </w:rPr>
        <w:t>: Gunakan simbol-simbol DFD untuk menggambarkan aliran data dalam sistem.</w:t>
      </w:r>
    </w:p>
    <w:p w14:paraId="57EF1BF7" w14:textId="77777777" w:rsidR="004E158C" w:rsidRPr="004E158C" w:rsidRDefault="004E158C" w:rsidP="004E15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Pedoman Menggambar DFD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0B10B245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Kesederhanaan</w:t>
      </w:r>
      <w:r w:rsidRPr="004E158C">
        <w:rPr>
          <w:rFonts w:ascii="Times New Roman" w:hAnsi="Times New Roman" w:cs="Times New Roman"/>
          <w:sz w:val="24"/>
          <w:szCs w:val="24"/>
        </w:rPr>
        <w:t>: Jaga agar DFD tetap sederhana dan mudah dipahami.</w:t>
      </w:r>
    </w:p>
    <w:p w14:paraId="1A93A4E2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Konsistensi</w:t>
      </w:r>
      <w:r w:rsidRPr="004E158C">
        <w:rPr>
          <w:rFonts w:ascii="Times New Roman" w:hAnsi="Times New Roman" w:cs="Times New Roman"/>
          <w:sz w:val="24"/>
          <w:szCs w:val="24"/>
        </w:rPr>
        <w:t>: Gunakan simbol yang konsisten dan pastikan semua elemen terhubung dengan benar.</w:t>
      </w:r>
    </w:p>
    <w:p w14:paraId="2D294533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Tingkat Detail</w:t>
      </w:r>
      <w:r w:rsidRPr="004E158C">
        <w:rPr>
          <w:rFonts w:ascii="Times New Roman" w:hAnsi="Times New Roman" w:cs="Times New Roman"/>
          <w:sz w:val="24"/>
          <w:szCs w:val="24"/>
        </w:rPr>
        <w:t>: Mulailah dengan DFD tingkat tinggi dan kemudian buat DFD yang lebih rinci untuk setiap proses utama.</w:t>
      </w:r>
    </w:p>
    <w:p w14:paraId="235079DD" w14:textId="77777777" w:rsidR="004E158C" w:rsidRPr="004E158C" w:rsidRDefault="004E158C" w:rsidP="004E15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Kamus Data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615FDFEF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Elemen Data</w:t>
      </w:r>
      <w:r w:rsidRPr="004E158C">
        <w:rPr>
          <w:rFonts w:ascii="Times New Roman" w:hAnsi="Times New Roman" w:cs="Times New Roman"/>
          <w:sz w:val="24"/>
          <w:szCs w:val="24"/>
        </w:rPr>
        <w:t>: Mendokumentasikan setiap elemen data yang digunakan dalam DFD.</w:t>
      </w:r>
    </w:p>
    <w:p w14:paraId="361ECD0F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Aliran Data</w:t>
      </w:r>
      <w:r w:rsidRPr="004E158C">
        <w:rPr>
          <w:rFonts w:ascii="Times New Roman" w:hAnsi="Times New Roman" w:cs="Times New Roman"/>
          <w:sz w:val="24"/>
          <w:szCs w:val="24"/>
        </w:rPr>
        <w:t>: Mendokumentasikan aliran data antara proses, penyimpanan data, dan entitas eksternal.</w:t>
      </w:r>
    </w:p>
    <w:p w14:paraId="56AD8E3E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Penyimpanan Data</w:t>
      </w:r>
      <w:r w:rsidRPr="004E158C">
        <w:rPr>
          <w:rFonts w:ascii="Times New Roman" w:hAnsi="Times New Roman" w:cs="Times New Roman"/>
          <w:sz w:val="24"/>
          <w:szCs w:val="24"/>
        </w:rPr>
        <w:t>: Mendokumentasikan tempat penyimpanan data dalam sistem.</w:t>
      </w:r>
    </w:p>
    <w:p w14:paraId="5B36B989" w14:textId="77777777" w:rsidR="004E158C" w:rsidRP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Proses</w:t>
      </w:r>
      <w:r w:rsidRPr="004E158C">
        <w:rPr>
          <w:rFonts w:ascii="Times New Roman" w:hAnsi="Times New Roman" w:cs="Times New Roman"/>
          <w:sz w:val="24"/>
          <w:szCs w:val="24"/>
        </w:rPr>
        <w:t>: Mendokumentasikan setiap proses yang mengubah data dalam sistem.</w:t>
      </w:r>
    </w:p>
    <w:p w14:paraId="7BC12569" w14:textId="77777777" w:rsidR="004E158C" w:rsidRDefault="004E158C" w:rsidP="004E158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Entitas</w:t>
      </w:r>
      <w:r w:rsidRPr="004E158C">
        <w:rPr>
          <w:rFonts w:ascii="Times New Roman" w:hAnsi="Times New Roman" w:cs="Times New Roman"/>
          <w:sz w:val="24"/>
          <w:szCs w:val="24"/>
        </w:rPr>
        <w:t>: Mendokumentasikan setiap entitas eksternal yang berinteraksi dengan sistem.</w:t>
      </w:r>
    </w:p>
    <w:p w14:paraId="496383F5" w14:textId="489E4B72" w:rsidR="004E158C" w:rsidRPr="004E158C" w:rsidRDefault="004E158C" w:rsidP="004E15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sz w:val="24"/>
          <w:szCs w:val="24"/>
        </w:rPr>
        <w:lastRenderedPageBreak/>
        <w:t>Hubungan antara </w:t>
      </w:r>
      <w:r w:rsidRPr="004E158C">
        <w:rPr>
          <w:rFonts w:ascii="Times New Roman" w:hAnsi="Times New Roman" w:cs="Times New Roman"/>
          <w:b/>
          <w:bCs/>
          <w:sz w:val="24"/>
          <w:szCs w:val="24"/>
        </w:rPr>
        <w:t>business model</w:t>
      </w:r>
      <w:r w:rsidRPr="004E158C">
        <w:rPr>
          <w:rFonts w:ascii="Times New Roman" w:hAnsi="Times New Roman" w:cs="Times New Roman"/>
          <w:sz w:val="24"/>
          <w:szCs w:val="24"/>
        </w:rPr>
        <w:t>, </w:t>
      </w:r>
      <w:r w:rsidRPr="004E158C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 w:rsidRPr="004E158C">
        <w:rPr>
          <w:rFonts w:ascii="Times New Roman" w:hAnsi="Times New Roman" w:cs="Times New Roman"/>
          <w:sz w:val="24"/>
          <w:szCs w:val="24"/>
        </w:rPr>
        <w:t>, dan </w:t>
      </w:r>
      <w:r w:rsidRPr="004E158C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 w:rsidRPr="004E158C">
        <w:rPr>
          <w:rFonts w:ascii="Times New Roman" w:hAnsi="Times New Roman" w:cs="Times New Roman"/>
          <w:sz w:val="24"/>
          <w:szCs w:val="24"/>
        </w:rPr>
        <w:t> adalah sebagai berikut:</w:t>
      </w:r>
    </w:p>
    <w:p w14:paraId="09CA25E6" w14:textId="77777777" w:rsidR="004E158C" w:rsidRPr="004E158C" w:rsidRDefault="004E158C" w:rsidP="004E158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Business Model</w:t>
      </w:r>
      <w:r w:rsidRPr="004E158C">
        <w:rPr>
          <w:rFonts w:ascii="Times New Roman" w:hAnsi="Times New Roman" w:cs="Times New Roman"/>
          <w:sz w:val="24"/>
          <w:szCs w:val="24"/>
        </w:rPr>
        <w:t>: Ini adalah representasi tingkat tinggi dari bagaimana bisnis beroperasi, termasuk tujuan, strategi, dan struktur organisasi. Business model memberikan gambaran umum tentang bagaimana bisnis menciptakan, memberikan, dan menangkap nilai.</w:t>
      </w:r>
    </w:p>
    <w:p w14:paraId="2B1C9E81" w14:textId="77777777" w:rsidR="004E158C" w:rsidRPr="004E158C" w:rsidRDefault="004E158C" w:rsidP="004E158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Business Process</w:t>
      </w:r>
      <w:r w:rsidRPr="004E158C">
        <w:rPr>
          <w:rFonts w:ascii="Times New Roman" w:hAnsi="Times New Roman" w:cs="Times New Roman"/>
          <w:sz w:val="24"/>
          <w:szCs w:val="24"/>
        </w:rPr>
        <w:t>: Ini adalah serangkaian aktivitas atau tugas yang dilakukan untuk mencapai tujuan bisnis tertentu. Business process menggambarkan langkah-langkah yang diperlukan untuk menyelesaikan pekerjaan tertentu dalam bisnis, sering kali melibatkan berbagai departemen atau fungsi.</w:t>
      </w:r>
    </w:p>
    <w:p w14:paraId="03F98C50" w14:textId="77777777" w:rsidR="004E158C" w:rsidRPr="004E158C" w:rsidRDefault="004E158C" w:rsidP="004E158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 w:rsidRPr="004E158C">
        <w:rPr>
          <w:rFonts w:ascii="Times New Roman" w:hAnsi="Times New Roman" w:cs="Times New Roman"/>
          <w:sz w:val="24"/>
          <w:szCs w:val="24"/>
        </w:rPr>
        <w:t>: Ini adalah alat yang digunakan untuk memodelkan aliran data dalam sistem informasi. DFD menunjukkan bagaimana data bergerak melalui sistem, termasuk input, output, penyimpanan data, dan proses yang mengubah data.</w:t>
      </w:r>
    </w:p>
    <w:p w14:paraId="4820AB37" w14:textId="77777777" w:rsidR="004E158C" w:rsidRDefault="004E158C" w:rsidP="004E158C">
      <w:p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Hubungan</w:t>
      </w:r>
      <w:r w:rsidRPr="004E158C">
        <w:rPr>
          <w:rFonts w:ascii="Times New Roman" w:hAnsi="Times New Roman" w:cs="Times New Roman"/>
          <w:sz w:val="24"/>
          <w:szCs w:val="24"/>
        </w:rPr>
        <w:t>: Business model menetapkan kerangka kerja dan tujuan strategis, business process mendetailkan langkah-langkah operasional untuk mencapai tujuan tersebut, dan DFD menggambarkan aliran data yang mendukung proses tersebut. Semua elemen ini bekerja bersama untuk memastikan bahwa bisnis berjalan efisien dan efektif.</w:t>
      </w:r>
    </w:p>
    <w:p w14:paraId="285205EC" w14:textId="77777777" w:rsidR="004E158C" w:rsidRDefault="004E158C" w:rsidP="004E15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E9508" w14:textId="19B3F887" w:rsidR="004E158C" w:rsidRPr="004E158C" w:rsidRDefault="004E158C" w:rsidP="004E15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sz w:val="24"/>
          <w:szCs w:val="24"/>
        </w:rPr>
        <w:t>level-level Data Flow Diagram (DFD):</w:t>
      </w:r>
    </w:p>
    <w:p w14:paraId="3BD82EB8" w14:textId="77777777" w:rsidR="004E158C" w:rsidRPr="004E158C" w:rsidRDefault="004E158C" w:rsidP="004E158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6F852860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Gambaran Umum</w:t>
      </w:r>
      <w:r w:rsidRPr="004E158C">
        <w:rPr>
          <w:rFonts w:ascii="Times New Roman" w:hAnsi="Times New Roman" w:cs="Times New Roman"/>
          <w:sz w:val="24"/>
          <w:szCs w:val="24"/>
        </w:rPr>
        <w:t>: Menampilkan sistem sebagai satu proses tunggal.</w:t>
      </w:r>
    </w:p>
    <w:p w14:paraId="626ADB6A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Entitas Eksternal</w:t>
      </w:r>
      <w:r w:rsidRPr="004E158C">
        <w:rPr>
          <w:rFonts w:ascii="Times New Roman" w:hAnsi="Times New Roman" w:cs="Times New Roman"/>
          <w:sz w:val="24"/>
          <w:szCs w:val="24"/>
        </w:rPr>
        <w:t>: Menunjukkan entitas luar yang berinteraksi dengan sistem.</w:t>
      </w:r>
    </w:p>
    <w:p w14:paraId="38706B1E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Aliran Data</w:t>
      </w:r>
      <w:r w:rsidRPr="004E158C">
        <w:rPr>
          <w:rFonts w:ascii="Times New Roman" w:hAnsi="Times New Roman" w:cs="Times New Roman"/>
          <w:sz w:val="24"/>
          <w:szCs w:val="24"/>
        </w:rPr>
        <w:t>: Menunjukkan aliran data antara entitas eksternal dan sistem.</w:t>
      </w:r>
    </w:p>
    <w:p w14:paraId="4BCA302B" w14:textId="77777777" w:rsidR="004E158C" w:rsidRPr="004E158C" w:rsidRDefault="004E158C" w:rsidP="004E158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Level 1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26A6CC65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Sub-Proses</w:t>
      </w:r>
      <w:r w:rsidRPr="004E158C">
        <w:rPr>
          <w:rFonts w:ascii="Times New Roman" w:hAnsi="Times New Roman" w:cs="Times New Roman"/>
          <w:sz w:val="24"/>
          <w:szCs w:val="24"/>
        </w:rPr>
        <w:t>: Memecah proses utama dari Level 0 menjadi beberapa sub-proses.</w:t>
      </w:r>
    </w:p>
    <w:p w14:paraId="67FC124F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Aliran Data Internal</w:t>
      </w:r>
      <w:r w:rsidRPr="004E158C">
        <w:rPr>
          <w:rFonts w:ascii="Times New Roman" w:hAnsi="Times New Roman" w:cs="Times New Roman"/>
          <w:sz w:val="24"/>
          <w:szCs w:val="24"/>
        </w:rPr>
        <w:t>: Menunjukkan aliran data di antara sub-proses dalam sistem.</w:t>
      </w:r>
    </w:p>
    <w:p w14:paraId="4C5755D0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Detail Tambahan</w:t>
      </w:r>
      <w:r w:rsidRPr="004E158C">
        <w:rPr>
          <w:rFonts w:ascii="Times New Roman" w:hAnsi="Times New Roman" w:cs="Times New Roman"/>
          <w:sz w:val="24"/>
          <w:szCs w:val="24"/>
        </w:rPr>
        <w:t>: Memberikan lebih banyak detail tentang bagaimana data diproses dalam sistem.</w:t>
      </w:r>
    </w:p>
    <w:p w14:paraId="4D83E2BB" w14:textId="77777777" w:rsidR="004E158C" w:rsidRPr="004E158C" w:rsidRDefault="004E158C" w:rsidP="004E158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Level 2 dan seterusnya</w:t>
      </w:r>
      <w:r w:rsidRPr="004E158C">
        <w:rPr>
          <w:rFonts w:ascii="Times New Roman" w:hAnsi="Times New Roman" w:cs="Times New Roman"/>
          <w:sz w:val="24"/>
          <w:szCs w:val="24"/>
        </w:rPr>
        <w:t>:</w:t>
      </w:r>
    </w:p>
    <w:p w14:paraId="579DF56D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Rincian Lebih Lanjut</w:t>
      </w:r>
      <w:r w:rsidRPr="004E158C">
        <w:rPr>
          <w:rFonts w:ascii="Times New Roman" w:hAnsi="Times New Roman" w:cs="Times New Roman"/>
          <w:sz w:val="24"/>
          <w:szCs w:val="24"/>
        </w:rPr>
        <w:t>: Memecah sub-proses dari Level 1 menjadi proses yang lebih rinci.</w:t>
      </w:r>
    </w:p>
    <w:p w14:paraId="61DD3A1A" w14:textId="77777777" w:rsidR="004E158C" w:rsidRP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t>Aliran Data Spesifik</w:t>
      </w:r>
      <w:r w:rsidRPr="004E158C">
        <w:rPr>
          <w:rFonts w:ascii="Times New Roman" w:hAnsi="Times New Roman" w:cs="Times New Roman"/>
          <w:sz w:val="24"/>
          <w:szCs w:val="24"/>
        </w:rPr>
        <w:t>: Menunjukkan aliran data yang lebih spesifik dan detail dalam sub-proses.</w:t>
      </w:r>
    </w:p>
    <w:p w14:paraId="7F0AD9AC" w14:textId="77777777" w:rsidR="004E158C" w:rsidRDefault="004E158C" w:rsidP="004E158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158C">
        <w:rPr>
          <w:rFonts w:ascii="Times New Roman" w:hAnsi="Times New Roman" w:cs="Times New Roman"/>
          <w:b/>
          <w:bCs/>
          <w:sz w:val="24"/>
          <w:szCs w:val="24"/>
        </w:rPr>
        <w:lastRenderedPageBreak/>
        <w:t>Kompleksitas</w:t>
      </w:r>
      <w:r w:rsidRPr="004E158C">
        <w:rPr>
          <w:rFonts w:ascii="Times New Roman" w:hAnsi="Times New Roman" w:cs="Times New Roman"/>
          <w:sz w:val="24"/>
          <w:szCs w:val="24"/>
        </w:rPr>
        <w:t>: Menangani kompleksitas yang lebih tinggi dengan memberikan gambaran yang lebih mendalam tentang aliran data dalam sistem.</w:t>
      </w:r>
    </w:p>
    <w:p w14:paraId="11138D2D" w14:textId="77777777" w:rsidR="004E158C" w:rsidRDefault="004E158C" w:rsidP="004E158C">
      <w:pPr>
        <w:rPr>
          <w:rFonts w:ascii="Times New Roman" w:hAnsi="Times New Roman" w:cs="Times New Roman"/>
          <w:sz w:val="24"/>
          <w:szCs w:val="24"/>
        </w:rPr>
      </w:pPr>
    </w:p>
    <w:p w14:paraId="298B46F1" w14:textId="358798BE" w:rsidR="008F2448" w:rsidRPr="008F2448" w:rsidRDefault="008F2448" w:rsidP="008F24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sz w:val="24"/>
          <w:szCs w:val="24"/>
        </w:rPr>
        <w:t>Perbedaan utama antara </w:t>
      </w:r>
      <w:r w:rsidRPr="008F2448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 w:rsidRPr="008F2448">
        <w:rPr>
          <w:rFonts w:ascii="Times New Roman" w:hAnsi="Times New Roman" w:cs="Times New Roman"/>
          <w:sz w:val="24"/>
          <w:szCs w:val="24"/>
        </w:rPr>
        <w:t> dan </w:t>
      </w:r>
      <w:r w:rsidRPr="008F2448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Pr="008F2448">
        <w:rPr>
          <w:rFonts w:ascii="Times New Roman" w:hAnsi="Times New Roman" w:cs="Times New Roman"/>
          <w:sz w:val="24"/>
          <w:szCs w:val="24"/>
        </w:rPr>
        <w:t>:</w:t>
      </w:r>
    </w:p>
    <w:p w14:paraId="5F2D5A4D" w14:textId="087D21AA" w:rsidR="008F2448" w:rsidRPr="008F2448" w:rsidRDefault="008F2448" w:rsidP="008F24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8F2448">
        <w:rPr>
          <w:rFonts w:ascii="Times New Roman" w:hAnsi="Times New Roman" w:cs="Times New Roman"/>
          <w:sz w:val="24"/>
          <w:szCs w:val="24"/>
        </w:rPr>
        <w:t>:</w:t>
      </w:r>
    </w:p>
    <w:p w14:paraId="69EE1223" w14:textId="6C236DDD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8F2448">
        <w:rPr>
          <w:rFonts w:ascii="Times New Roman" w:hAnsi="Times New Roman" w:cs="Times New Roman"/>
          <w:sz w:val="24"/>
          <w:szCs w:val="24"/>
        </w:rPr>
        <w:t>: Digunakan untuk memodelkan aliran data dalam sistem informasi, menunjukkan bagaimana data diproses dan ditransfer antara berbagai entitas.</w:t>
      </w:r>
    </w:p>
    <w:p w14:paraId="6D3AC492" w14:textId="34AE954C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Pr="008F24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aliran kontrol atau langkah-langkah dalam suatu proses atau algoritma, menunjukkan urutan operasi atau keputusan.</w:t>
      </w:r>
    </w:p>
    <w:p w14:paraId="0293F88C" w14:textId="77777777" w:rsidR="008F2448" w:rsidRPr="008F2448" w:rsidRDefault="008F2448" w:rsidP="008F24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Fokus</w:t>
      </w:r>
      <w:r w:rsidRPr="008F2448">
        <w:rPr>
          <w:rFonts w:ascii="Times New Roman" w:hAnsi="Times New Roman" w:cs="Times New Roman"/>
          <w:sz w:val="24"/>
          <w:szCs w:val="24"/>
        </w:rPr>
        <w:t>:</w:t>
      </w:r>
    </w:p>
    <w:p w14:paraId="01B2CEBB" w14:textId="6A3EB37E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8F24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pada data yang mengalir melalui sistem dan transformasi data tersebut.</w:t>
      </w:r>
    </w:p>
    <w:p w14:paraId="43B1946F" w14:textId="77777777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Pr="008F2448">
        <w:rPr>
          <w:rFonts w:ascii="Times New Roman" w:hAnsi="Times New Roman" w:cs="Times New Roman"/>
          <w:sz w:val="24"/>
          <w:szCs w:val="24"/>
        </w:rPr>
        <w:t>: Fokus pada langkah-langkah atau aktivitas yang dilakukan dalam proses.</w:t>
      </w:r>
    </w:p>
    <w:p w14:paraId="0E982F27" w14:textId="77777777" w:rsidR="008F2448" w:rsidRPr="008F2448" w:rsidRDefault="008F2448" w:rsidP="008F24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Simbol</w:t>
      </w:r>
      <w:r w:rsidRPr="008F2448">
        <w:rPr>
          <w:rFonts w:ascii="Times New Roman" w:hAnsi="Times New Roman" w:cs="Times New Roman"/>
          <w:sz w:val="24"/>
          <w:szCs w:val="24"/>
        </w:rPr>
        <w:t>:</w:t>
      </w:r>
    </w:p>
    <w:p w14:paraId="7F55AC47" w14:textId="56123E28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8F24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lingkaran (proses), panah (aliran data), persegi panjang (entitas eksternal), dan garis ganda (penyimpanan data).</w:t>
      </w:r>
    </w:p>
    <w:p w14:paraId="14BF1A14" w14:textId="77777777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Pr="008F2448">
        <w:rPr>
          <w:rFonts w:ascii="Times New Roman" w:hAnsi="Times New Roman" w:cs="Times New Roman"/>
          <w:sz w:val="24"/>
          <w:szCs w:val="24"/>
        </w:rPr>
        <w:t>: Menggunakan simbol seperti oval (awal/akhir), persegi panjang (proses), belah ketupat (keputusan), dan panah (aliran kontrol).</w:t>
      </w:r>
    </w:p>
    <w:p w14:paraId="02583588" w14:textId="77777777" w:rsidR="008F2448" w:rsidRPr="008F2448" w:rsidRDefault="008F2448" w:rsidP="008F244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Detail</w:t>
      </w:r>
      <w:r w:rsidRPr="008F2448">
        <w:rPr>
          <w:rFonts w:ascii="Times New Roman" w:hAnsi="Times New Roman" w:cs="Times New Roman"/>
          <w:sz w:val="24"/>
          <w:szCs w:val="24"/>
        </w:rPr>
        <w:t>:</w:t>
      </w:r>
    </w:p>
    <w:p w14:paraId="0D0A41BB" w14:textId="20A17CB1" w:rsidR="008F2448" w:rsidRP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8F24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yang lebih abstrak dan konseptual tentang sistem.</w:t>
      </w:r>
    </w:p>
    <w:p w14:paraId="5D885390" w14:textId="259FAC8C" w:rsidR="008F2448" w:rsidRDefault="008F2448" w:rsidP="008F244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448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Pr="008F24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yang lebih rinci tentang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2448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2E3B15B9" w14:textId="3F8530C6" w:rsidR="004D454C" w:rsidRDefault="004D454C" w:rsidP="004D4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91ACC4" wp14:editId="73ACFAF0">
            <wp:simplePos x="0" y="0"/>
            <wp:positionH relativeFrom="margin">
              <wp:posOffset>457200</wp:posOffset>
            </wp:positionH>
            <wp:positionV relativeFrom="paragraph">
              <wp:posOffset>262890</wp:posOffset>
            </wp:positionV>
            <wp:extent cx="3094990" cy="3094990"/>
            <wp:effectExtent l="0" t="0" r="0" b="0"/>
            <wp:wrapNone/>
            <wp:docPr id="191945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0188" name="Picture 19194501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69B7A5EB" w14:textId="22700BE6" w:rsidR="004D454C" w:rsidRPr="004D454C" w:rsidRDefault="004D454C" w:rsidP="004D454C">
      <w:pPr>
        <w:rPr>
          <w:rFonts w:ascii="Times New Roman" w:hAnsi="Times New Roman" w:cs="Times New Roman"/>
          <w:sz w:val="24"/>
          <w:szCs w:val="24"/>
        </w:rPr>
      </w:pPr>
    </w:p>
    <w:p w14:paraId="6AF6FE50" w14:textId="77777777" w:rsidR="008F2448" w:rsidRPr="004E158C" w:rsidRDefault="008F2448" w:rsidP="004E158C">
      <w:pPr>
        <w:rPr>
          <w:rFonts w:ascii="Times New Roman" w:hAnsi="Times New Roman" w:cs="Times New Roman"/>
          <w:sz w:val="24"/>
          <w:szCs w:val="24"/>
        </w:rPr>
      </w:pPr>
    </w:p>
    <w:p w14:paraId="15DBD2DF" w14:textId="77777777" w:rsidR="004E158C" w:rsidRDefault="004E158C" w:rsidP="004E158C">
      <w:pPr>
        <w:rPr>
          <w:rFonts w:ascii="Times New Roman" w:hAnsi="Times New Roman" w:cs="Times New Roman"/>
          <w:sz w:val="24"/>
          <w:szCs w:val="24"/>
        </w:rPr>
      </w:pPr>
    </w:p>
    <w:p w14:paraId="7CA3EA2B" w14:textId="77777777" w:rsidR="004E158C" w:rsidRPr="004E158C" w:rsidRDefault="004E158C" w:rsidP="004E158C">
      <w:pPr>
        <w:rPr>
          <w:rFonts w:ascii="Times New Roman" w:hAnsi="Times New Roman" w:cs="Times New Roman"/>
          <w:sz w:val="24"/>
          <w:szCs w:val="24"/>
        </w:rPr>
      </w:pPr>
    </w:p>
    <w:p w14:paraId="447B67E4" w14:textId="77777777" w:rsidR="004E158C" w:rsidRPr="004E158C" w:rsidRDefault="004E158C">
      <w:pPr>
        <w:rPr>
          <w:rFonts w:ascii="Times New Roman" w:hAnsi="Times New Roman" w:cs="Times New Roman"/>
          <w:sz w:val="24"/>
          <w:szCs w:val="24"/>
        </w:rPr>
      </w:pPr>
    </w:p>
    <w:sectPr w:rsidR="004E158C" w:rsidRPr="004E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8DB"/>
    <w:multiLevelType w:val="multilevel"/>
    <w:tmpl w:val="A91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375C"/>
    <w:multiLevelType w:val="multilevel"/>
    <w:tmpl w:val="0E5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0525"/>
    <w:multiLevelType w:val="multilevel"/>
    <w:tmpl w:val="5FD040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F7EFF"/>
    <w:multiLevelType w:val="hybridMultilevel"/>
    <w:tmpl w:val="89724E50"/>
    <w:lvl w:ilvl="0" w:tplc="61E273BC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0155"/>
    <w:multiLevelType w:val="hybridMultilevel"/>
    <w:tmpl w:val="CE74F758"/>
    <w:lvl w:ilvl="0" w:tplc="61E273BC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70F6D"/>
    <w:multiLevelType w:val="hybridMultilevel"/>
    <w:tmpl w:val="18F2521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9A5FA7"/>
    <w:multiLevelType w:val="multilevel"/>
    <w:tmpl w:val="CBAC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3517A"/>
    <w:multiLevelType w:val="multilevel"/>
    <w:tmpl w:val="E38A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036847">
    <w:abstractNumId w:val="7"/>
  </w:num>
  <w:num w:numId="2" w16cid:durableId="105931814">
    <w:abstractNumId w:val="6"/>
  </w:num>
  <w:num w:numId="3" w16cid:durableId="905797950">
    <w:abstractNumId w:val="5"/>
  </w:num>
  <w:num w:numId="4" w16cid:durableId="2024697796">
    <w:abstractNumId w:val="1"/>
  </w:num>
  <w:num w:numId="5" w16cid:durableId="1052509405">
    <w:abstractNumId w:val="3"/>
  </w:num>
  <w:num w:numId="6" w16cid:durableId="895353963">
    <w:abstractNumId w:val="4"/>
  </w:num>
  <w:num w:numId="7" w16cid:durableId="2097626540">
    <w:abstractNumId w:val="2"/>
  </w:num>
  <w:num w:numId="8" w16cid:durableId="130970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8C"/>
    <w:rsid w:val="004D454C"/>
    <w:rsid w:val="004E158C"/>
    <w:rsid w:val="00562F55"/>
    <w:rsid w:val="007E27BF"/>
    <w:rsid w:val="008F2448"/>
    <w:rsid w:val="00D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3D97"/>
  <w15:chartTrackingRefBased/>
  <w15:docId w15:val="{EE40279A-8F88-4CC6-AF98-5EA0F9B9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E158C"/>
    <w:rPr>
      <w:b/>
      <w:bCs/>
    </w:rPr>
  </w:style>
  <w:style w:type="paragraph" w:styleId="ListParagraph">
    <w:name w:val="List Paragraph"/>
    <w:basedOn w:val="Normal"/>
    <w:uiPriority w:val="34"/>
    <w:qFormat/>
    <w:rsid w:val="004E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labkom10823@outlook.com</dc:creator>
  <cp:keywords/>
  <dc:description/>
  <cp:lastModifiedBy>Mahesa Arsyadi Wibowo</cp:lastModifiedBy>
  <cp:revision>2</cp:revision>
  <dcterms:created xsi:type="dcterms:W3CDTF">2024-09-01T11:55:00Z</dcterms:created>
  <dcterms:modified xsi:type="dcterms:W3CDTF">2024-09-01T11:55:00Z</dcterms:modified>
</cp:coreProperties>
</file>