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6861" w14:textId="196F09DB" w:rsidR="0030617D" w:rsidRDefault="002D613D" w:rsidP="00B14CDA">
      <w:pPr>
        <w:rPr>
          <w:sz w:val="32"/>
          <w:szCs w:val="32"/>
        </w:rPr>
      </w:pPr>
      <w:r>
        <w:rPr>
          <w:sz w:val="32"/>
          <w:szCs w:val="32"/>
        </w:rPr>
        <w:t>03</w:t>
      </w:r>
      <w:r w:rsidR="00337A29">
        <w:rPr>
          <w:sz w:val="32"/>
          <w:szCs w:val="32"/>
        </w:rPr>
        <w:t>/08/2023</w:t>
      </w:r>
    </w:p>
    <w:p w14:paraId="76487F91" w14:textId="77777777" w:rsidR="0030617D" w:rsidRDefault="0030617D" w:rsidP="00B14CDA">
      <w:pPr>
        <w:rPr>
          <w:sz w:val="32"/>
          <w:szCs w:val="32"/>
        </w:rPr>
      </w:pPr>
    </w:p>
    <w:p w14:paraId="25B748FD" w14:textId="6EE15A54" w:rsidR="00B14CDA" w:rsidRPr="00270C31" w:rsidRDefault="00B14CDA" w:rsidP="00B14CDA">
      <w:pPr>
        <w:rPr>
          <w:sz w:val="32"/>
          <w:szCs w:val="32"/>
        </w:rPr>
      </w:pPr>
      <w:r w:rsidRPr="00270C31">
        <w:rPr>
          <w:sz w:val="32"/>
          <w:szCs w:val="32"/>
        </w:rPr>
        <w:t>Subject: Recommendation</w:t>
      </w:r>
      <w:r w:rsidR="00D57F6E">
        <w:rPr>
          <w:sz w:val="32"/>
          <w:szCs w:val="32"/>
        </w:rPr>
        <w:t xml:space="preserve"> Letter</w:t>
      </w:r>
      <w:r w:rsidRPr="00270C31">
        <w:rPr>
          <w:sz w:val="32"/>
          <w:szCs w:val="32"/>
        </w:rPr>
        <w:t xml:space="preserve"> in support of</w:t>
      </w:r>
      <w:r w:rsidR="00270C31" w:rsidRPr="00270C31">
        <w:t xml:space="preserve"> </w:t>
      </w:r>
      <w:r w:rsidR="00270C31" w:rsidRPr="00270C31">
        <w:rPr>
          <w:sz w:val="32"/>
          <w:szCs w:val="32"/>
        </w:rPr>
        <w:t>SPC Tita Akerinwieh Ngu</w:t>
      </w:r>
      <w:r w:rsidR="00270C31" w:rsidRPr="00270C31">
        <w:rPr>
          <w:sz w:val="32"/>
          <w:szCs w:val="32"/>
        </w:rPr>
        <w:t xml:space="preserve"> and</w:t>
      </w:r>
      <w:r w:rsidRPr="00270C31">
        <w:rPr>
          <w:sz w:val="32"/>
          <w:szCs w:val="32"/>
        </w:rPr>
        <w:t xml:space="preserve"> Claudate Mah Kikoh </w:t>
      </w:r>
    </w:p>
    <w:p w14:paraId="5F7B6A14" w14:textId="486A3DC9" w:rsidR="00DB0553" w:rsidRDefault="00DB0553"/>
    <w:p w14:paraId="2ED1145F" w14:textId="33073A2B" w:rsidR="00B14CDA" w:rsidRDefault="00B14CDA">
      <w:pPr>
        <w:rPr>
          <w:sz w:val="28"/>
          <w:szCs w:val="28"/>
        </w:rPr>
      </w:pPr>
      <w:r w:rsidRPr="00B14CDA">
        <w:rPr>
          <w:sz w:val="28"/>
          <w:szCs w:val="28"/>
        </w:rPr>
        <w:t>Hello U</w:t>
      </w:r>
      <w:r>
        <w:rPr>
          <w:sz w:val="28"/>
          <w:szCs w:val="28"/>
        </w:rPr>
        <w:t>SCIS officer,</w:t>
      </w:r>
    </w:p>
    <w:p w14:paraId="5263F1DC" w14:textId="121E27F3" w:rsidR="00BE7386" w:rsidRDefault="00E23D5E">
      <w:pPr>
        <w:rPr>
          <w:sz w:val="28"/>
          <w:szCs w:val="28"/>
        </w:rPr>
      </w:pPr>
      <w:r>
        <w:rPr>
          <w:sz w:val="28"/>
          <w:szCs w:val="28"/>
        </w:rPr>
        <w:t>I SFC Carter do attest that SPC Akerinwieh Ngu</w:t>
      </w:r>
      <w:r w:rsidR="00BE7386">
        <w:rPr>
          <w:sz w:val="28"/>
          <w:szCs w:val="28"/>
        </w:rPr>
        <w:t xml:space="preserve"> Tita</w:t>
      </w:r>
      <w:r>
        <w:rPr>
          <w:sz w:val="28"/>
          <w:szCs w:val="28"/>
        </w:rPr>
        <w:t>, Soldier at 135</w:t>
      </w:r>
      <w:r w:rsidRPr="00E23D5E">
        <w:rPr>
          <w:sz w:val="28"/>
          <w:szCs w:val="28"/>
          <w:vertAlign w:val="superscript"/>
        </w:rPr>
        <w:t>th</w:t>
      </w:r>
      <w:r>
        <w:rPr>
          <w:sz w:val="28"/>
          <w:szCs w:val="28"/>
        </w:rPr>
        <w:t xml:space="preserve"> Chem 10451 N. 2</w:t>
      </w:r>
      <w:r w:rsidRPr="00E23D5E">
        <w:rPr>
          <w:sz w:val="28"/>
          <w:szCs w:val="28"/>
          <w:vertAlign w:val="superscript"/>
        </w:rPr>
        <w:t>nd</w:t>
      </w:r>
      <w:r>
        <w:rPr>
          <w:sz w:val="28"/>
          <w:szCs w:val="28"/>
        </w:rPr>
        <w:t xml:space="preserve"> St. Machesney Pk, IL 61115 did travel to Cameroon on the 15</w:t>
      </w:r>
      <w:r w:rsidRPr="00E23D5E">
        <w:rPr>
          <w:sz w:val="28"/>
          <w:szCs w:val="28"/>
          <w:vertAlign w:val="superscript"/>
        </w:rPr>
        <w:t>th</w:t>
      </w:r>
      <w:r>
        <w:rPr>
          <w:sz w:val="28"/>
          <w:szCs w:val="28"/>
        </w:rPr>
        <w:t xml:space="preserve"> of January 2023 with intentions to visit his family and fiancé. Because of that,</w:t>
      </w:r>
      <w:r w:rsidR="00BE7386">
        <w:rPr>
          <w:sz w:val="28"/>
          <w:szCs w:val="28"/>
        </w:rPr>
        <w:t xml:space="preserve"> </w:t>
      </w:r>
      <w:r w:rsidR="00D57F6E">
        <w:rPr>
          <w:sz w:val="28"/>
          <w:szCs w:val="28"/>
        </w:rPr>
        <w:t>the unit</w:t>
      </w:r>
      <w:r w:rsidR="00BE7386">
        <w:rPr>
          <w:sz w:val="28"/>
          <w:szCs w:val="28"/>
        </w:rPr>
        <w:t xml:space="preserve"> granted</w:t>
      </w:r>
      <w:r w:rsidR="00D57F6E">
        <w:rPr>
          <w:sz w:val="28"/>
          <w:szCs w:val="28"/>
        </w:rPr>
        <w:t xml:space="preserve"> him</w:t>
      </w:r>
      <w:r w:rsidR="00BE7386">
        <w:rPr>
          <w:sz w:val="28"/>
          <w:szCs w:val="28"/>
        </w:rPr>
        <w:t xml:space="preserve"> permission</w:t>
      </w:r>
      <w:r w:rsidR="00DC6E44">
        <w:rPr>
          <w:sz w:val="28"/>
          <w:szCs w:val="28"/>
        </w:rPr>
        <w:t xml:space="preserve"> to</w:t>
      </w:r>
      <w:r>
        <w:rPr>
          <w:sz w:val="28"/>
          <w:szCs w:val="28"/>
        </w:rPr>
        <w:t xml:space="preserve"> miss the weekend drill</w:t>
      </w:r>
      <w:r w:rsidR="00DC6E44">
        <w:rPr>
          <w:sz w:val="28"/>
          <w:szCs w:val="28"/>
        </w:rPr>
        <w:t>s</w:t>
      </w:r>
      <w:r>
        <w:rPr>
          <w:sz w:val="28"/>
          <w:szCs w:val="28"/>
        </w:rPr>
        <w:t xml:space="preserve"> o</w:t>
      </w:r>
      <w:r w:rsidR="00DC6E44">
        <w:rPr>
          <w:sz w:val="28"/>
          <w:szCs w:val="28"/>
        </w:rPr>
        <w:t>f</w:t>
      </w:r>
      <w:r>
        <w:rPr>
          <w:sz w:val="28"/>
          <w:szCs w:val="28"/>
        </w:rPr>
        <w:t xml:space="preserve"> </w:t>
      </w:r>
      <w:r w:rsidR="00BE7386">
        <w:rPr>
          <w:sz w:val="28"/>
          <w:szCs w:val="28"/>
        </w:rPr>
        <w:t>4</w:t>
      </w:r>
      <w:r w:rsidR="00BE7386" w:rsidRPr="00BE7386">
        <w:rPr>
          <w:sz w:val="28"/>
          <w:szCs w:val="28"/>
          <w:vertAlign w:val="superscript"/>
        </w:rPr>
        <w:t>th</w:t>
      </w:r>
      <w:r w:rsidR="00BE7386">
        <w:rPr>
          <w:sz w:val="28"/>
          <w:szCs w:val="28"/>
        </w:rPr>
        <w:t xml:space="preserve"> and 5</w:t>
      </w:r>
      <w:r w:rsidR="00BE7386" w:rsidRPr="00BE7386">
        <w:rPr>
          <w:sz w:val="28"/>
          <w:szCs w:val="28"/>
          <w:vertAlign w:val="superscript"/>
        </w:rPr>
        <w:t>th</w:t>
      </w:r>
      <w:r w:rsidR="00BE7386">
        <w:rPr>
          <w:sz w:val="28"/>
          <w:szCs w:val="28"/>
        </w:rPr>
        <w:t xml:space="preserve"> of February 2023 but later made up for those drill</w:t>
      </w:r>
      <w:r w:rsidR="00DC6E44">
        <w:rPr>
          <w:sz w:val="28"/>
          <w:szCs w:val="28"/>
        </w:rPr>
        <w:t xml:space="preserve"> dates</w:t>
      </w:r>
      <w:r w:rsidR="00BE7386">
        <w:rPr>
          <w:sz w:val="28"/>
          <w:szCs w:val="28"/>
        </w:rPr>
        <w:t xml:space="preserve"> on the 2</w:t>
      </w:r>
      <w:r w:rsidR="00BE7386" w:rsidRPr="00BE7386">
        <w:rPr>
          <w:sz w:val="28"/>
          <w:szCs w:val="28"/>
          <w:vertAlign w:val="superscript"/>
        </w:rPr>
        <w:t>nd</w:t>
      </w:r>
      <w:r w:rsidR="00BE7386">
        <w:rPr>
          <w:sz w:val="28"/>
          <w:szCs w:val="28"/>
        </w:rPr>
        <w:t xml:space="preserve"> and 3</w:t>
      </w:r>
      <w:r w:rsidR="00BE7386" w:rsidRPr="00BE7386">
        <w:rPr>
          <w:sz w:val="28"/>
          <w:szCs w:val="28"/>
          <w:vertAlign w:val="superscript"/>
        </w:rPr>
        <w:t>rd</w:t>
      </w:r>
      <w:r w:rsidR="00BE7386">
        <w:rPr>
          <w:sz w:val="28"/>
          <w:szCs w:val="28"/>
        </w:rPr>
        <w:t xml:space="preserve"> of March 2023 which was after his return from Cameroon. </w:t>
      </w:r>
    </w:p>
    <w:p w14:paraId="38878BEC" w14:textId="16CC9EA1" w:rsidR="006717ED" w:rsidRDefault="00BE7386">
      <w:pPr>
        <w:rPr>
          <w:sz w:val="28"/>
          <w:szCs w:val="28"/>
        </w:rPr>
      </w:pPr>
      <w:r>
        <w:rPr>
          <w:sz w:val="28"/>
          <w:szCs w:val="28"/>
        </w:rPr>
        <w:t>SPC  Akerinwieh Ngu Tita, has been of good standings and true dedication to the US Army ever since he joined the unit after his training in March 2022. And with us always putting family first, it will be of great delight to see him united with his fiancé after his petition is approved</w:t>
      </w:r>
      <w:r w:rsidR="00470FC4">
        <w:rPr>
          <w:sz w:val="28"/>
          <w:szCs w:val="28"/>
        </w:rPr>
        <w:t>.</w:t>
      </w:r>
    </w:p>
    <w:p w14:paraId="4FF5066E" w14:textId="2E4FB8CA" w:rsidR="00BE7386" w:rsidRDefault="00BE7386">
      <w:pPr>
        <w:rPr>
          <w:sz w:val="28"/>
          <w:szCs w:val="28"/>
        </w:rPr>
      </w:pPr>
      <w:r>
        <w:rPr>
          <w:sz w:val="28"/>
          <w:szCs w:val="28"/>
        </w:rPr>
        <w:t>It is of great pleasure that I make this recommendation to support SPC Akerinwieh in another growth aspect of his life. Please do visit  his petition and help expedite the process</w:t>
      </w:r>
      <w:r w:rsidR="00E04D40">
        <w:rPr>
          <w:sz w:val="28"/>
          <w:szCs w:val="28"/>
        </w:rPr>
        <w:t xml:space="preserve"> to contribute to the life of a happy soldier. I can be reached on</w:t>
      </w:r>
      <w:r w:rsidR="003C605C">
        <w:rPr>
          <w:sz w:val="28"/>
          <w:szCs w:val="28"/>
        </w:rPr>
        <w:t xml:space="preserve"> </w:t>
      </w:r>
      <w:hyperlink r:id="rId4" w:history="1">
        <w:r w:rsidR="003C605C" w:rsidRPr="009C24F8">
          <w:rPr>
            <w:rStyle w:val="Hyperlink"/>
            <w:sz w:val="28"/>
            <w:szCs w:val="28"/>
          </w:rPr>
          <w:t>daddyderek123@aol.com</w:t>
        </w:r>
      </w:hyperlink>
      <w:r w:rsidR="003C605C">
        <w:rPr>
          <w:sz w:val="28"/>
          <w:szCs w:val="28"/>
        </w:rPr>
        <w:t xml:space="preserve"> or</w:t>
      </w:r>
      <w:r w:rsidR="00E04D40">
        <w:rPr>
          <w:sz w:val="28"/>
          <w:szCs w:val="28"/>
        </w:rPr>
        <w:t xml:space="preserve"> +1(815)761-7174 for more information or clarity with the above mentioned.</w:t>
      </w:r>
    </w:p>
    <w:p w14:paraId="6EBD1EDD" w14:textId="6855EF21" w:rsidR="00E04D40" w:rsidRDefault="00E04D40">
      <w:pPr>
        <w:rPr>
          <w:sz w:val="28"/>
          <w:szCs w:val="28"/>
        </w:rPr>
      </w:pPr>
    </w:p>
    <w:p w14:paraId="43C3C617" w14:textId="12076242" w:rsidR="00E04D40" w:rsidRDefault="00E04D40">
      <w:pPr>
        <w:rPr>
          <w:sz w:val="28"/>
          <w:szCs w:val="28"/>
        </w:rPr>
      </w:pPr>
      <w:r>
        <w:rPr>
          <w:sz w:val="28"/>
          <w:szCs w:val="28"/>
        </w:rPr>
        <w:t>Sincerely,</w:t>
      </w:r>
    </w:p>
    <w:p w14:paraId="40514396" w14:textId="5FB97C45" w:rsidR="00E04D40" w:rsidRDefault="00E04D40">
      <w:pPr>
        <w:rPr>
          <w:sz w:val="28"/>
          <w:szCs w:val="28"/>
        </w:rPr>
      </w:pPr>
      <w:r>
        <w:rPr>
          <w:sz w:val="28"/>
          <w:szCs w:val="28"/>
        </w:rPr>
        <w:t>SFC Carter</w:t>
      </w:r>
    </w:p>
    <w:p w14:paraId="69E15E8C" w14:textId="420AD4BF" w:rsidR="00E04D40" w:rsidRDefault="00E04D40">
      <w:pPr>
        <w:rPr>
          <w:sz w:val="28"/>
          <w:szCs w:val="28"/>
        </w:rPr>
      </w:pPr>
      <w:r>
        <w:rPr>
          <w:sz w:val="28"/>
          <w:szCs w:val="28"/>
        </w:rPr>
        <w:t>135</w:t>
      </w:r>
      <w:r w:rsidRPr="00E04D40">
        <w:rPr>
          <w:sz w:val="28"/>
          <w:szCs w:val="28"/>
          <w:vertAlign w:val="superscript"/>
        </w:rPr>
        <w:t>th</w:t>
      </w:r>
      <w:r>
        <w:rPr>
          <w:sz w:val="28"/>
          <w:szCs w:val="28"/>
        </w:rPr>
        <w:t xml:space="preserve"> Chem </w:t>
      </w:r>
    </w:p>
    <w:p w14:paraId="07EFE307" w14:textId="77777777" w:rsidR="00E04D40" w:rsidRDefault="00E04D40">
      <w:pPr>
        <w:rPr>
          <w:sz w:val="28"/>
          <w:szCs w:val="28"/>
        </w:rPr>
      </w:pPr>
      <w:r>
        <w:rPr>
          <w:sz w:val="28"/>
          <w:szCs w:val="28"/>
        </w:rPr>
        <w:t>10451 N. 2</w:t>
      </w:r>
      <w:r w:rsidRPr="00E23D5E">
        <w:rPr>
          <w:sz w:val="28"/>
          <w:szCs w:val="28"/>
          <w:vertAlign w:val="superscript"/>
        </w:rPr>
        <w:t>nd</w:t>
      </w:r>
      <w:r>
        <w:rPr>
          <w:sz w:val="28"/>
          <w:szCs w:val="28"/>
        </w:rPr>
        <w:t xml:space="preserve"> St. </w:t>
      </w:r>
    </w:p>
    <w:p w14:paraId="34908518" w14:textId="12E21FF0" w:rsidR="00E04D40" w:rsidRPr="00B14CDA" w:rsidRDefault="00E04D40">
      <w:pPr>
        <w:rPr>
          <w:sz w:val="28"/>
          <w:szCs w:val="28"/>
        </w:rPr>
      </w:pPr>
      <w:r>
        <w:rPr>
          <w:sz w:val="28"/>
          <w:szCs w:val="28"/>
        </w:rPr>
        <w:t>Machesney Pk, IL 61115</w:t>
      </w:r>
    </w:p>
    <w:sectPr w:rsidR="00E04D40" w:rsidRPr="00B1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DA"/>
    <w:rsid w:val="00270C31"/>
    <w:rsid w:val="002D613D"/>
    <w:rsid w:val="0030617D"/>
    <w:rsid w:val="00337A29"/>
    <w:rsid w:val="003C605C"/>
    <w:rsid w:val="00470FC4"/>
    <w:rsid w:val="00541E9E"/>
    <w:rsid w:val="006717ED"/>
    <w:rsid w:val="00977F16"/>
    <w:rsid w:val="00A71F12"/>
    <w:rsid w:val="00B14CDA"/>
    <w:rsid w:val="00BE7386"/>
    <w:rsid w:val="00D57F6E"/>
    <w:rsid w:val="00D64BB1"/>
    <w:rsid w:val="00DB0553"/>
    <w:rsid w:val="00DC2D72"/>
    <w:rsid w:val="00DC6E44"/>
    <w:rsid w:val="00E04D40"/>
    <w:rsid w:val="00E2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B9BA"/>
  <w15:chartTrackingRefBased/>
  <w15:docId w15:val="{8C7D5B61-0E16-4A70-BD59-649C3EC4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C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7ED"/>
    <w:rPr>
      <w:color w:val="0563C1" w:themeColor="hyperlink"/>
      <w:u w:val="single"/>
    </w:rPr>
  </w:style>
  <w:style w:type="character" w:styleId="UnresolvedMention">
    <w:name w:val="Unresolved Mention"/>
    <w:basedOn w:val="DefaultParagraphFont"/>
    <w:uiPriority w:val="99"/>
    <w:semiHidden/>
    <w:unhideWhenUsed/>
    <w:rsid w:val="00671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addyderek123@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Akeriniwieh Ngu, Tita</dc:creator>
  <cp:keywords/>
  <dc:description/>
  <cp:lastModifiedBy>Akeriniwieh Ngu, Tita</cp:lastModifiedBy>
  <cp:revision>12</cp:revision>
  <dcterms:created xsi:type="dcterms:W3CDTF">2023-03-07T22:57:00Z</dcterms:created>
  <dcterms:modified xsi:type="dcterms:W3CDTF">2023-03-08T21:37:00Z</dcterms:modified>
</cp:coreProperties>
</file>