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04108" w14:textId="6CABA360" w:rsidR="00B649F9" w:rsidRPr="00B649F9" w:rsidRDefault="00B649F9" w:rsidP="00B649F9">
      <w:pPr>
        <w:jc w:val="center"/>
        <w:rPr>
          <w:b/>
          <w:bCs/>
        </w:rPr>
      </w:pPr>
      <w:r w:rsidRPr="00B649F9">
        <w:rPr>
          <w:b/>
          <w:bCs/>
        </w:rPr>
        <w:t>Week 5</w:t>
      </w:r>
    </w:p>
    <w:p w14:paraId="6B0DBB8F" w14:textId="16E6A54D" w:rsidR="0091593A" w:rsidRDefault="00B649F9" w:rsidP="00B649F9">
      <w:pPr>
        <w:jc w:val="center"/>
        <w:rPr>
          <w:b/>
          <w:bCs/>
        </w:rPr>
      </w:pPr>
      <w:r w:rsidRPr="00B649F9">
        <w:rPr>
          <w:b/>
          <w:bCs/>
        </w:rPr>
        <w:t>Hands-on Guide: Creating Microservices for Account and Loan</w:t>
      </w:r>
    </w:p>
    <w:p w14:paraId="611A77FC" w14:textId="77777777" w:rsidR="00B649F9" w:rsidRDefault="00B649F9" w:rsidP="00B649F9">
      <w:pPr>
        <w:jc w:val="center"/>
        <w:rPr>
          <w:b/>
          <w:bCs/>
        </w:rPr>
        <w:sectPr w:rsidR="00B649F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A98F67" w14:textId="5C1F6083" w:rsidR="00B649F9" w:rsidRDefault="00B649F9" w:rsidP="00B649F9">
      <w:r>
        <w:rPr>
          <w:b/>
          <w:bCs/>
        </w:rPr>
        <w:t>Scenario:</w:t>
      </w:r>
      <w:r>
        <w:t xml:space="preserve"> You need to create two independent Spring RESTful Web Service Maven projects: one for handling accounts and one for handling loans. These services will initially not have backend connectivity and will return dummy responses.</w:t>
      </w:r>
    </w:p>
    <w:p w14:paraId="74EA4066" w14:textId="77777777" w:rsidR="00B649F9" w:rsidRDefault="00B649F9" w:rsidP="00B649F9">
      <w:pPr>
        <w:pStyle w:val="NormalWeb"/>
      </w:pPr>
      <w:r>
        <w:rPr>
          <w:b/>
          <w:bCs/>
        </w:rPr>
        <w:t>Goal:</w:t>
      </w:r>
    </w:p>
    <w:p w14:paraId="59B58E20" w14:textId="77777777" w:rsidR="00B649F9" w:rsidRDefault="00B649F9" w:rsidP="00B649F9">
      <w:pPr>
        <w:pStyle w:val="NormalWeb"/>
        <w:numPr>
          <w:ilvl w:val="0"/>
          <w:numId w:val="2"/>
        </w:numPr>
      </w:pPr>
      <w:r>
        <w:t>Set up two separate Spring Boot microservices.</w:t>
      </w:r>
    </w:p>
    <w:p w14:paraId="251A523F" w14:textId="77777777" w:rsidR="00B649F9" w:rsidRDefault="00B649F9" w:rsidP="00B649F9">
      <w:pPr>
        <w:pStyle w:val="NormalWeb"/>
        <w:numPr>
          <w:ilvl w:val="0"/>
          <w:numId w:val="2"/>
        </w:numPr>
      </w:pPr>
      <w:r>
        <w:t>Implement a simple GET endpoint for each.</w:t>
      </w:r>
    </w:p>
    <w:p w14:paraId="7DD1EE95" w14:textId="77777777" w:rsidR="00B649F9" w:rsidRDefault="00B649F9" w:rsidP="00B649F9">
      <w:pPr>
        <w:pStyle w:val="NormalWeb"/>
        <w:numPr>
          <w:ilvl w:val="0"/>
          <w:numId w:val="2"/>
        </w:numPr>
      </w:pPr>
      <w:r>
        <w:t>Understand and resolve port conflicts when running multiple microservices locally.</w:t>
      </w:r>
    </w:p>
    <w:p w14:paraId="498498B4" w14:textId="0AA6EB15" w:rsidR="008A3BDF" w:rsidRPr="008A3BDF" w:rsidRDefault="008A3BDF" w:rsidP="008A3BDF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Accou</w:t>
      </w:r>
      <w:r w:rsidRPr="008A3BDF">
        <w:rPr>
          <w:b/>
          <w:bCs/>
          <w:i/>
          <w:iCs/>
          <w:sz w:val="32"/>
          <w:szCs w:val="32"/>
          <w:u w:val="single"/>
        </w:rPr>
        <w:t>n</w:t>
      </w:r>
      <w:r>
        <w:rPr>
          <w:b/>
          <w:bCs/>
          <w:i/>
          <w:iCs/>
          <w:sz w:val="32"/>
          <w:szCs w:val="32"/>
          <w:u w:val="single"/>
        </w:rPr>
        <w:t>t</w:t>
      </w:r>
      <w:r w:rsidRPr="008A3BDF">
        <w:rPr>
          <w:b/>
          <w:bCs/>
          <w:i/>
          <w:iCs/>
          <w:sz w:val="32"/>
          <w:szCs w:val="32"/>
          <w:u w:val="single"/>
        </w:rPr>
        <w:t xml:space="preserve"> </w:t>
      </w:r>
      <w:r w:rsidRPr="008A3BDF">
        <w:rPr>
          <w:b/>
          <w:bCs/>
          <w:i/>
          <w:iCs/>
          <w:sz w:val="32"/>
          <w:szCs w:val="32"/>
          <w:u w:val="single"/>
        </w:rPr>
        <w:t>Microservice</w:t>
      </w:r>
    </w:p>
    <w:p w14:paraId="674F5563" w14:textId="7737D12C" w:rsidR="00B649F9" w:rsidRPr="008A3BDF" w:rsidRDefault="008A3BDF" w:rsidP="008A3BDF">
      <w:pPr>
        <w:pStyle w:val="NormalWeb"/>
        <w:rPr>
          <w:b/>
          <w:bCs/>
          <w:i/>
          <w:iCs/>
          <w:u w:val="single"/>
        </w:rPr>
      </w:pPr>
      <w:r w:rsidRPr="008A3BDF">
        <w:rPr>
          <w:b/>
          <w:bCs/>
          <w:i/>
          <w:iCs/>
          <w:u w:val="single"/>
        </w:rPr>
        <w:t>Account</w:t>
      </w:r>
      <w:r>
        <w:rPr>
          <w:b/>
          <w:bCs/>
          <w:i/>
          <w:iCs/>
          <w:u w:val="single"/>
        </w:rPr>
        <w:t>Controller</w:t>
      </w:r>
      <w:r w:rsidRPr="008A3BDF">
        <w:rPr>
          <w:b/>
          <w:bCs/>
          <w:i/>
          <w:iCs/>
          <w:u w:val="single"/>
        </w:rPr>
        <w:t>.java:</w:t>
      </w:r>
    </w:p>
    <w:p w14:paraId="233B8A5F" w14:textId="77777777" w:rsidR="008A3BDF" w:rsidRDefault="008A3BDF" w:rsidP="008A3B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account.controller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E381343" w14:textId="77777777" w:rsidR="008A3BDF" w:rsidRDefault="008A3BDF" w:rsidP="008A3B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47C663" w14:textId="77777777" w:rsidR="008A3BDF" w:rsidRDefault="008A3BDF" w:rsidP="008A3B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annotation.GetMapping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4927DA9" w14:textId="77777777" w:rsidR="008A3BDF" w:rsidRDefault="008A3BDF" w:rsidP="008A3B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annotation.PathVariable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2EB90FD" w14:textId="77777777" w:rsidR="008A3BDF" w:rsidRDefault="008A3BDF" w:rsidP="008A3B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annotation.RestController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2261685" w14:textId="77777777" w:rsidR="008A3BDF" w:rsidRDefault="008A3BDF" w:rsidP="008A3B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org.slf4j.Logger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A3AD9A2" w14:textId="77777777" w:rsidR="008A3BDF" w:rsidRDefault="008A3BDF" w:rsidP="008A3B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org.slf4j.LoggerFactory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EBC1C93" w14:textId="77777777" w:rsidR="008A3BDF" w:rsidRDefault="008A3BDF" w:rsidP="008A3B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A135DA" w14:textId="77777777" w:rsidR="008A3BDF" w:rsidRDefault="008A3BDF" w:rsidP="008A3B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09BCF2D" w14:textId="77777777" w:rsidR="008A3BDF" w:rsidRDefault="008A3BDF" w:rsidP="008A3B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467C92A" w14:textId="77777777" w:rsidR="008A3BDF" w:rsidRDefault="008A3BDF" w:rsidP="008A3B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9D259A" w14:textId="77777777" w:rsidR="008A3BDF" w:rsidRDefault="008A3BDF" w:rsidP="008A3B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@RestController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3B85A84" w14:textId="77777777" w:rsidR="008A3BDF" w:rsidRDefault="008A3BDF" w:rsidP="008A3B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AccountController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2753E0F" w14:textId="77777777" w:rsidR="008A3BDF" w:rsidRDefault="008A3BDF" w:rsidP="008A3B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DAC9ED" w14:textId="77777777" w:rsidR="008A3BDF" w:rsidRDefault="008A3BDF" w:rsidP="008A3B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AccountController.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28141F7" w14:textId="77777777" w:rsidR="008A3BDF" w:rsidRDefault="008A3BDF" w:rsidP="008A3B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</w:rPr>
        <w:t>@GetMapping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"/accounts/{number}"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14:paraId="13CC9BC4" w14:textId="77777777" w:rsidR="008A3BDF" w:rsidRDefault="008A3BDF" w:rsidP="008A3B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Map&lt;String, Object&gt; </w:t>
      </w:r>
      <w:proofErr w:type="spellStart"/>
      <w:r>
        <w:rPr>
          <w:rFonts w:ascii="Consolas" w:hAnsi="Consolas"/>
          <w:color w:val="000000"/>
          <w:sz w:val="20"/>
          <w:szCs w:val="20"/>
        </w:rPr>
        <w:t>getAccountDetails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@PathVariable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"number"</w:t>
      </w:r>
      <w:r>
        <w:rPr>
          <w:rFonts w:ascii="Consolas" w:hAnsi="Consolas"/>
          <w:color w:val="000000"/>
          <w:sz w:val="20"/>
          <w:szCs w:val="20"/>
        </w:rPr>
        <w:t xml:space="preserve">) String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B806B6C" w14:textId="77777777" w:rsidR="008A3BDF" w:rsidRDefault="008A3BDF" w:rsidP="008A3B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"START - 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getAccountDetails</w:t>
      </w:r>
      <w:proofErr w:type="spellEnd"/>
      <w:r>
        <w:rPr>
          <w:rFonts w:ascii="Consolas" w:hAnsi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) for account number: {}"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8A5D111" w14:textId="77777777" w:rsidR="008A3BDF" w:rsidRDefault="008A3BDF" w:rsidP="008A3B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527A48" w14:textId="77777777" w:rsidR="008A3BDF" w:rsidRDefault="008A3BDF" w:rsidP="008A3B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Map&lt;String, Object&gt; </w:t>
      </w:r>
      <w:proofErr w:type="spellStart"/>
      <w:r>
        <w:rPr>
          <w:rFonts w:ascii="Consolas" w:hAnsi="Consolas"/>
          <w:color w:val="6A3E3E"/>
          <w:sz w:val="20"/>
          <w:szCs w:val="20"/>
        </w:rPr>
        <w:t>accountDetails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329CE6F" w14:textId="77777777" w:rsidR="008A3BDF" w:rsidRDefault="008A3BDF" w:rsidP="008A3B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accountDetails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"number"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05E14D99" w14:textId="77777777" w:rsidR="008A3BDF" w:rsidRDefault="008A3BDF" w:rsidP="008A3B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accountDetails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"type"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"savings"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F6A8ED2" w14:textId="77777777" w:rsidR="008A3BDF" w:rsidRDefault="008A3BDF" w:rsidP="008A3B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accountDetails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"balance"</w:t>
      </w:r>
      <w:r>
        <w:rPr>
          <w:rFonts w:ascii="Consolas" w:hAnsi="Consolas"/>
          <w:color w:val="000000"/>
          <w:sz w:val="20"/>
          <w:szCs w:val="20"/>
        </w:rPr>
        <w:t>, 234343);</w:t>
      </w:r>
    </w:p>
    <w:p w14:paraId="25F5D686" w14:textId="77777777" w:rsidR="008A3BDF" w:rsidRDefault="008A3BDF" w:rsidP="008A3B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338A0D" w14:textId="77777777" w:rsidR="008A3BDF" w:rsidRDefault="008A3BDF" w:rsidP="008A3B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"END - 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getAccountDetails</w:t>
      </w:r>
      <w:proofErr w:type="spellEnd"/>
      <w:r>
        <w:rPr>
          <w:rFonts w:ascii="Consolas" w:hAnsi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). Returning: {}"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accountDetails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B43F77A" w14:textId="77777777" w:rsidR="008A3BDF" w:rsidRDefault="008A3BDF" w:rsidP="008A3B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accountDetails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0979EC99" w14:textId="77777777" w:rsidR="008A3BDF" w:rsidRDefault="008A3BDF" w:rsidP="008A3B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A0AAC8B" w14:textId="629946B2" w:rsidR="008A3BDF" w:rsidRDefault="008A3BDF" w:rsidP="008A3B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   </w:t>
      </w:r>
    </w:p>
    <w:p w14:paraId="2A8CA44D" w14:textId="76C618F1" w:rsidR="008A3BDF" w:rsidRDefault="008A3BDF" w:rsidP="008A3BDF">
      <w:pPr>
        <w:pStyle w:val="NormalWeb"/>
        <w:rPr>
          <w:b/>
          <w:bCs/>
          <w:i/>
          <w:iCs/>
          <w:u w:val="single"/>
        </w:rPr>
      </w:pPr>
      <w:r w:rsidRPr="008A3BDF">
        <w:rPr>
          <w:b/>
          <w:bCs/>
          <w:i/>
          <w:iCs/>
          <w:u w:val="single"/>
        </w:rPr>
        <w:lastRenderedPageBreak/>
        <w:t>Account</w:t>
      </w:r>
      <w:r>
        <w:rPr>
          <w:b/>
          <w:bCs/>
          <w:i/>
          <w:iCs/>
          <w:u w:val="single"/>
        </w:rPr>
        <w:t>Application</w:t>
      </w:r>
      <w:r w:rsidRPr="008A3BDF">
        <w:rPr>
          <w:b/>
          <w:bCs/>
          <w:i/>
          <w:iCs/>
          <w:u w:val="single"/>
        </w:rPr>
        <w:t>.java:</w:t>
      </w:r>
    </w:p>
    <w:p w14:paraId="04F65F83" w14:textId="77777777" w:rsidR="008A3BDF" w:rsidRDefault="008A3BDF" w:rsidP="008A3B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.account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ABADD28" w14:textId="77777777" w:rsidR="008A3BDF" w:rsidRDefault="008A3BDF" w:rsidP="008A3B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C34D0D" w14:textId="77777777" w:rsidR="008A3BDF" w:rsidRDefault="008A3BDF" w:rsidP="008A3B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boot.SpringApplication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86FDFEF" w14:textId="77777777" w:rsidR="008A3BDF" w:rsidRDefault="008A3BDF" w:rsidP="008A3B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boot.autoconfigure</w:t>
      </w:r>
      <w:proofErr w:type="gramEnd"/>
      <w:r>
        <w:rPr>
          <w:rFonts w:ascii="Consolas" w:hAnsi="Consolas"/>
          <w:color w:val="000000"/>
          <w:sz w:val="20"/>
          <w:szCs w:val="20"/>
        </w:rPr>
        <w:t>.SpringBootApplication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6EEC989" w14:textId="77777777" w:rsidR="008A3BDF" w:rsidRDefault="008A3BDF" w:rsidP="008A3B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B67465" w14:textId="77777777" w:rsidR="008A3BDF" w:rsidRDefault="008A3BDF" w:rsidP="008A3B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SpringBootApplication</w:t>
      </w:r>
    </w:p>
    <w:p w14:paraId="0F9C28A0" w14:textId="77777777" w:rsidR="008A3BDF" w:rsidRDefault="008A3BDF" w:rsidP="008A3B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AccountApplication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4CF451C" w14:textId="77777777" w:rsidR="008A3BDF" w:rsidRDefault="008A3BDF" w:rsidP="008A3B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9B2BD9" w14:textId="77777777" w:rsidR="008A3BDF" w:rsidRDefault="008A3BDF" w:rsidP="008A3B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1EDF43B" w14:textId="77777777" w:rsidR="008A3BDF" w:rsidRDefault="008A3BDF" w:rsidP="008A3B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SpringApplication.run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AccountApplication.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0BF5174" w14:textId="77777777" w:rsidR="008A3BDF" w:rsidRDefault="008A3BDF" w:rsidP="008A3B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6A496B3" w14:textId="77777777" w:rsidR="008A3BDF" w:rsidRDefault="008A3BDF" w:rsidP="008A3B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361669" w14:textId="77777777" w:rsidR="008A3BDF" w:rsidRDefault="008A3BDF" w:rsidP="008A3B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18953F4" w14:textId="7CD29DAB" w:rsidR="00B649F9" w:rsidRDefault="008A3BDF" w:rsidP="00B649F9">
      <w:r w:rsidRPr="008A3BDF">
        <w:rPr>
          <w:b/>
          <w:bCs/>
          <w:i/>
          <w:iCs/>
          <w:u w:val="single"/>
        </w:rPr>
        <w:t>Output:</w:t>
      </w:r>
      <w:r>
        <w:br/>
        <w:t xml:space="preserve">                                 </w:t>
      </w:r>
      <w:r w:rsidRPr="008A3BDF">
        <w:drawing>
          <wp:inline distT="0" distB="0" distL="0" distR="0" wp14:anchorId="67291F2B" wp14:editId="45204644">
            <wp:extent cx="4110273" cy="2022641"/>
            <wp:effectExtent l="0" t="0" r="5080" b="0"/>
            <wp:docPr id="1874131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31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2456" cy="20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9A7C" w14:textId="39E09B19" w:rsidR="008A3BDF" w:rsidRDefault="008A3BDF" w:rsidP="00B649F9">
      <w:pPr>
        <w:rPr>
          <w:b/>
          <w:bCs/>
          <w:i/>
          <w:iCs/>
          <w:sz w:val="32"/>
          <w:szCs w:val="32"/>
          <w:u w:val="single"/>
        </w:rPr>
      </w:pPr>
      <w:bookmarkStart w:id="0" w:name="_Hlk203587106"/>
      <w:r w:rsidRPr="008A3BDF">
        <w:rPr>
          <w:b/>
          <w:bCs/>
          <w:i/>
          <w:iCs/>
          <w:sz w:val="32"/>
          <w:szCs w:val="32"/>
          <w:u w:val="single"/>
        </w:rPr>
        <w:t xml:space="preserve">Loan </w:t>
      </w:r>
      <w:bookmarkEnd w:id="0"/>
      <w:r w:rsidRPr="008A3BDF">
        <w:rPr>
          <w:b/>
          <w:bCs/>
          <w:i/>
          <w:iCs/>
          <w:sz w:val="32"/>
          <w:szCs w:val="32"/>
          <w:u w:val="single"/>
        </w:rPr>
        <w:t>Microservice</w:t>
      </w:r>
    </w:p>
    <w:p w14:paraId="38250A46" w14:textId="07F2660D" w:rsidR="00C651C8" w:rsidRPr="00C651C8" w:rsidRDefault="00C651C8" w:rsidP="00C651C8">
      <w:pPr>
        <w:pStyle w:val="NormalWeb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Loan</w:t>
      </w:r>
      <w:r>
        <w:rPr>
          <w:b/>
          <w:bCs/>
          <w:i/>
          <w:iCs/>
          <w:u w:val="single"/>
        </w:rPr>
        <w:t>Controller</w:t>
      </w:r>
      <w:r w:rsidRPr="008A3BDF">
        <w:rPr>
          <w:b/>
          <w:bCs/>
          <w:i/>
          <w:iCs/>
          <w:u w:val="single"/>
        </w:rPr>
        <w:t>.java:</w:t>
      </w:r>
    </w:p>
    <w:p w14:paraId="080DFB2E" w14:textId="77777777" w:rsidR="00C651C8" w:rsidRDefault="00C651C8" w:rsidP="00C651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loan.controller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B69D8CC" w14:textId="77777777" w:rsidR="00C651C8" w:rsidRDefault="00C651C8" w:rsidP="00C651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AECFB8" w14:textId="77777777" w:rsidR="00C651C8" w:rsidRDefault="00C651C8" w:rsidP="00C651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annotation.GetMapping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B6395DE" w14:textId="77777777" w:rsidR="00C651C8" w:rsidRDefault="00C651C8" w:rsidP="00C651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annotation.PathVariable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6793F2F" w14:textId="77777777" w:rsidR="00C651C8" w:rsidRDefault="00C651C8" w:rsidP="00C651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annotation.RestController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479F09A" w14:textId="77777777" w:rsidR="00C651C8" w:rsidRDefault="00C651C8" w:rsidP="00C651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org.slf4j.Logger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510079A" w14:textId="77777777" w:rsidR="00C651C8" w:rsidRDefault="00C651C8" w:rsidP="00C651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org.slf4j.LoggerFactory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3009FFA" w14:textId="77777777" w:rsidR="00C651C8" w:rsidRDefault="00C651C8" w:rsidP="00C651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05E534" w14:textId="77777777" w:rsidR="00C651C8" w:rsidRDefault="00C651C8" w:rsidP="00C651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F36DC40" w14:textId="77777777" w:rsidR="00C651C8" w:rsidRDefault="00C651C8" w:rsidP="00C651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6AC645B" w14:textId="77777777" w:rsidR="00C651C8" w:rsidRDefault="00C651C8" w:rsidP="00C651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92E07C" w14:textId="77777777" w:rsidR="00C651C8" w:rsidRDefault="00C651C8" w:rsidP="00C651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@RestController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3BABE53" w14:textId="77777777" w:rsidR="00C651C8" w:rsidRDefault="00C651C8" w:rsidP="00C651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LoanController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E2468B8" w14:textId="77777777" w:rsidR="00C651C8" w:rsidRDefault="00C651C8" w:rsidP="00C651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D22A45" w14:textId="77777777" w:rsidR="00C651C8" w:rsidRDefault="00C651C8" w:rsidP="00C651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LoanController.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AAC6139" w14:textId="77777777" w:rsidR="00C651C8" w:rsidRDefault="00C651C8" w:rsidP="00C651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</w:rPr>
        <w:t>@GetMapping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"/loans/{number}"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21A9E7A" w14:textId="77777777" w:rsidR="00C651C8" w:rsidRDefault="00C651C8" w:rsidP="00C651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Map&lt;String, Object&gt;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getLoanDetails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@PathVariable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"number"</w:t>
      </w:r>
      <w:r>
        <w:rPr>
          <w:rFonts w:ascii="Consolas" w:hAnsi="Consolas"/>
          <w:color w:val="000000"/>
          <w:sz w:val="20"/>
          <w:szCs w:val="20"/>
        </w:rPr>
        <w:t xml:space="preserve">) String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23E6ED5" w14:textId="77777777" w:rsidR="00C651C8" w:rsidRDefault="00C651C8" w:rsidP="00C651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"START - 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getLoanDetails</w:t>
      </w:r>
      <w:proofErr w:type="spellEnd"/>
      <w:r>
        <w:rPr>
          <w:rFonts w:ascii="Consolas" w:hAnsi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) for loan number: {}"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02ECA48" w14:textId="77777777" w:rsidR="00C651C8" w:rsidRDefault="00C651C8" w:rsidP="00C651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130206" w14:textId="77777777" w:rsidR="00C651C8" w:rsidRDefault="00C651C8" w:rsidP="00C651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Map&lt;String, Object&gt; </w:t>
      </w:r>
      <w:proofErr w:type="spellStart"/>
      <w:r>
        <w:rPr>
          <w:rFonts w:ascii="Consolas" w:hAnsi="Consolas"/>
          <w:color w:val="6A3E3E"/>
          <w:sz w:val="20"/>
          <w:szCs w:val="20"/>
        </w:rPr>
        <w:t>loanDetails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A41802A" w14:textId="77777777" w:rsidR="00C651C8" w:rsidRDefault="00C651C8" w:rsidP="00C651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loanDetails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"number"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5DDE98E2" w14:textId="77777777" w:rsidR="00C651C8" w:rsidRDefault="00C651C8" w:rsidP="00C651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loanDetails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"type"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"car"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F9BF6D6" w14:textId="77777777" w:rsidR="00C651C8" w:rsidRDefault="00C651C8" w:rsidP="00C651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loanDetails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"loan"</w:t>
      </w:r>
      <w:r>
        <w:rPr>
          <w:rFonts w:ascii="Consolas" w:hAnsi="Consolas"/>
          <w:color w:val="000000"/>
          <w:sz w:val="20"/>
          <w:szCs w:val="20"/>
        </w:rPr>
        <w:t>, 400000);</w:t>
      </w:r>
    </w:p>
    <w:p w14:paraId="5D593653" w14:textId="77777777" w:rsidR="00C651C8" w:rsidRDefault="00C651C8" w:rsidP="00C651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loanDetails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emi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 3258);</w:t>
      </w:r>
    </w:p>
    <w:p w14:paraId="4285EC0A" w14:textId="77777777" w:rsidR="00C651C8" w:rsidRDefault="00C651C8" w:rsidP="00C651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loanDetails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"tenure"</w:t>
      </w:r>
      <w:r>
        <w:rPr>
          <w:rFonts w:ascii="Consolas" w:hAnsi="Consolas"/>
          <w:color w:val="000000"/>
          <w:sz w:val="20"/>
          <w:szCs w:val="20"/>
        </w:rPr>
        <w:t>, 18);</w:t>
      </w:r>
    </w:p>
    <w:p w14:paraId="26BD05F7" w14:textId="77777777" w:rsidR="00C651C8" w:rsidRDefault="00C651C8" w:rsidP="00C651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9A8F66" w14:textId="77777777" w:rsidR="00C651C8" w:rsidRDefault="00C651C8" w:rsidP="00C651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"END - 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getLoanDetails</w:t>
      </w:r>
      <w:proofErr w:type="spellEnd"/>
      <w:r>
        <w:rPr>
          <w:rFonts w:ascii="Consolas" w:hAnsi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). Returning: {}"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loanDetails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07C1E84" w14:textId="77777777" w:rsidR="00C651C8" w:rsidRDefault="00C651C8" w:rsidP="00C651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loanDetails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</w:p>
    <w:p w14:paraId="04AB54FF" w14:textId="77777777" w:rsidR="00C651C8" w:rsidRDefault="00C651C8" w:rsidP="00C651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BE8601A" w14:textId="77777777" w:rsidR="00C651C8" w:rsidRDefault="00C651C8" w:rsidP="00C651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35F4444" w14:textId="72097E0D" w:rsidR="00CC1B75" w:rsidRPr="00082A4C" w:rsidRDefault="00C651C8" w:rsidP="00082A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64F6EC6D" w14:textId="67BF7F3A" w:rsidR="00CC1B75" w:rsidRPr="00082A4C" w:rsidRDefault="00CC1B75" w:rsidP="00B649F9">
      <w:pPr>
        <w:rPr>
          <w:b/>
          <w:bCs/>
          <w:i/>
          <w:iCs/>
          <w:sz w:val="32"/>
          <w:szCs w:val="32"/>
          <w:u w:val="single"/>
        </w:rPr>
      </w:pPr>
      <w:r w:rsidRPr="00082A4C">
        <w:rPr>
          <w:b/>
          <w:bCs/>
          <w:i/>
          <w:iCs/>
          <w:sz w:val="32"/>
          <w:szCs w:val="32"/>
          <w:u w:val="single"/>
        </w:rPr>
        <w:t>Output:</w:t>
      </w:r>
    </w:p>
    <w:p w14:paraId="3D881F34" w14:textId="795DEB7F" w:rsidR="00CC1B75" w:rsidRPr="00CC1B75" w:rsidRDefault="00CC1B75" w:rsidP="00B649F9">
      <w:pPr>
        <w:rPr>
          <w:sz w:val="32"/>
          <w:szCs w:val="32"/>
        </w:rPr>
      </w:pPr>
      <w:r w:rsidRPr="00CC1B75">
        <w:rPr>
          <w:sz w:val="32"/>
          <w:szCs w:val="32"/>
        </w:rPr>
        <w:drawing>
          <wp:inline distT="0" distB="0" distL="0" distR="0" wp14:anchorId="23204F5D" wp14:editId="092EB9DC">
            <wp:extent cx="5943600" cy="2552065"/>
            <wp:effectExtent l="0" t="0" r="0" b="635"/>
            <wp:docPr id="2081479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798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B75" w:rsidRPr="00CC1B75" w:rsidSect="00B649F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E556E"/>
    <w:multiLevelType w:val="multilevel"/>
    <w:tmpl w:val="5B509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AD7608"/>
    <w:multiLevelType w:val="multilevel"/>
    <w:tmpl w:val="C8F60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8176664">
    <w:abstractNumId w:val="1"/>
  </w:num>
  <w:num w:numId="2" w16cid:durableId="2041585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F9"/>
    <w:rsid w:val="00082A4C"/>
    <w:rsid w:val="006038B1"/>
    <w:rsid w:val="008A3BDF"/>
    <w:rsid w:val="0091593A"/>
    <w:rsid w:val="00A77790"/>
    <w:rsid w:val="00B649F9"/>
    <w:rsid w:val="00C651C8"/>
    <w:rsid w:val="00CC1B75"/>
    <w:rsid w:val="00D3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06D8E"/>
  <w15:chartTrackingRefBased/>
  <w15:docId w15:val="{8165D0F2-A97F-45B3-92EB-929BF66A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BDF"/>
  </w:style>
  <w:style w:type="paragraph" w:styleId="Heading1">
    <w:name w:val="heading 1"/>
    <w:basedOn w:val="Normal"/>
    <w:next w:val="Normal"/>
    <w:link w:val="Heading1Char"/>
    <w:uiPriority w:val="9"/>
    <w:qFormat/>
    <w:rsid w:val="00B64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9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9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9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9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9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9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9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9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9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9F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64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Balaji</dc:creator>
  <cp:keywords/>
  <dc:description/>
  <cp:lastModifiedBy>Tarun Balaji</cp:lastModifiedBy>
  <cp:revision>4</cp:revision>
  <dcterms:created xsi:type="dcterms:W3CDTF">2025-07-16T13:50:00Z</dcterms:created>
  <dcterms:modified xsi:type="dcterms:W3CDTF">2025-07-16T14:15:00Z</dcterms:modified>
</cp:coreProperties>
</file>