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638" w:rsidRDefault="001802B3" w:rsidP="001802B3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1802B3">
        <w:rPr>
          <w:rFonts w:ascii="Arial" w:hAnsi="Arial" w:cs="Arial"/>
          <w:b/>
          <w:color w:val="FF0000"/>
          <w:sz w:val="28"/>
          <w:szCs w:val="28"/>
        </w:rPr>
        <w:t xml:space="preserve">Training Reinforcement Request: Lite Shipping-Ground Pickups Now Available for Credit Card Shippers! - Dotcom rep review </w:t>
      </w:r>
      <w:r>
        <w:rPr>
          <w:rFonts w:ascii="Arial" w:hAnsi="Arial" w:cs="Arial"/>
          <w:b/>
          <w:color w:val="FF0000"/>
          <w:sz w:val="28"/>
          <w:szCs w:val="28"/>
        </w:rPr>
        <w:t>–</w:t>
      </w:r>
      <w:r w:rsidRPr="001802B3">
        <w:rPr>
          <w:rFonts w:ascii="Arial" w:hAnsi="Arial" w:cs="Arial"/>
          <w:b/>
          <w:color w:val="FF0000"/>
          <w:sz w:val="28"/>
          <w:szCs w:val="28"/>
        </w:rPr>
        <w:t xml:space="preserve"> HOT</w:t>
      </w:r>
    </w:p>
    <w:p w:rsidR="001802B3" w:rsidRDefault="001802B3" w:rsidP="001802B3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:rsidR="001802B3" w:rsidRDefault="00B2630A" w:rsidP="001802B3">
      <w:pPr>
        <w:rPr>
          <w:rFonts w:ascii="Arial" w:hAnsi="Arial" w:cs="Arial"/>
          <w:color w:val="000000" w:themeColor="text1"/>
          <w:sz w:val="24"/>
          <w:szCs w:val="24"/>
        </w:rPr>
      </w:pPr>
      <w:r w:rsidRPr="00B2630A">
        <w:rPr>
          <w:rFonts w:ascii="Arial" w:hAnsi="Arial" w:cs="Arial"/>
          <w:color w:val="000000" w:themeColor="text1"/>
          <w:sz w:val="24"/>
          <w:szCs w:val="24"/>
        </w:rPr>
        <w:t>CA/French agents are not aware that customers can now schedule a Ground Pickup in the non-logged in state (without using an account).  Below is the reference to KB 17371.</w:t>
      </w:r>
    </w:p>
    <w:p w:rsidR="00B2630A" w:rsidRDefault="00B2630A" w:rsidP="001802B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2630A" w:rsidRDefault="00B2630A" w:rsidP="00B2630A">
      <w:pPr>
        <w:spacing w:after="160" w:line="252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Lite Shipping:  Ground Pickup – Canada Credit Card Shippers</w:t>
      </w:r>
    </w:p>
    <w:p w:rsidR="00B2630A" w:rsidRDefault="00B2630A" w:rsidP="00B2630A">
      <w:pPr>
        <w:spacing w:after="160" w:line="252" w:lineRule="auto"/>
        <w:rPr>
          <w:rFonts w:ascii="Arial" w:hAnsi="Arial" w:cs="Arial"/>
        </w:rPr>
      </w:pPr>
      <w:r>
        <w:rPr>
          <w:rFonts w:ascii="Arial" w:hAnsi="Arial" w:cs="Arial"/>
        </w:rPr>
        <w:t>Previously, Lite Shipping Canada and Intra-Canada shippers (secured &amp; anonymous) were not able to schedule a Ground pickup. They only had options to select to use an “already scheduled pickup at their location” or “drop their package off at the nearest FedEx location”.</w:t>
      </w:r>
    </w:p>
    <w:p w:rsidR="00B2630A" w:rsidRDefault="00B2630A" w:rsidP="00B2630A">
      <w:pPr>
        <w:spacing w:after="160"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They would be presented with an alert message and provided with ‘Bill to account’ payment options only (i.e. no credit card payment). </w:t>
      </w:r>
    </w:p>
    <w:p w:rsidR="00B2630A" w:rsidRDefault="00B2630A" w:rsidP="00B2630A">
      <w:pPr>
        <w:spacing w:after="160" w:line="252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Previous View</w:t>
      </w:r>
    </w:p>
    <w:p w:rsidR="00B2630A" w:rsidRDefault="00B2630A" w:rsidP="00B2630A">
      <w:pPr>
        <w:spacing w:after="160" w:line="252" w:lineRule="auto"/>
        <w:rPr>
          <w:rFonts w:ascii="Arial" w:hAnsi="Arial" w:cs="Arial"/>
        </w:rPr>
      </w:pPr>
      <w:r>
        <w:rPr>
          <w:rFonts w:ascii="Calibri" w:hAnsi="Calibri"/>
          <w:noProof/>
          <w:bdr w:val="single" w:sz="8" w:space="0" w:color="auto" w:frame="1"/>
        </w:rPr>
        <w:drawing>
          <wp:inline distT="0" distB="0" distL="0" distR="0">
            <wp:extent cx="5943600" cy="2562225"/>
            <wp:effectExtent l="0" t="0" r="0" b="9525"/>
            <wp:docPr id="2" name="Picture 2" descr="cid:image001.jpg@01D27C82.E5A47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27C82.E5A47A0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0A" w:rsidRDefault="00B2630A" w:rsidP="00B2630A">
      <w:pPr>
        <w:spacing w:after="160" w:line="252" w:lineRule="auto"/>
        <w:rPr>
          <w:rFonts w:ascii="Arial" w:hAnsi="Arial" w:cs="Arial"/>
        </w:rPr>
      </w:pPr>
    </w:p>
    <w:p w:rsidR="00B2630A" w:rsidRDefault="00B2630A" w:rsidP="00B2630A">
      <w:pPr>
        <w:spacing w:after="160" w:line="252" w:lineRule="auto"/>
        <w:rPr>
          <w:rFonts w:ascii="Arial" w:hAnsi="Arial" w:cs="Arial"/>
        </w:rPr>
      </w:pPr>
    </w:p>
    <w:p w:rsidR="00B2630A" w:rsidRDefault="00B2630A" w:rsidP="00B2630A">
      <w:pPr>
        <w:spacing w:after="160" w:line="252" w:lineRule="auto"/>
        <w:rPr>
          <w:rFonts w:ascii="Arial" w:hAnsi="Arial" w:cs="Arial"/>
        </w:rPr>
      </w:pPr>
    </w:p>
    <w:p w:rsidR="00B2630A" w:rsidRDefault="00B2630A" w:rsidP="00B2630A">
      <w:pPr>
        <w:spacing w:after="160"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Now, the alert message is </w:t>
      </w:r>
      <w:proofErr w:type="gramStart"/>
      <w:r>
        <w:rPr>
          <w:rFonts w:ascii="Arial" w:hAnsi="Arial" w:cs="Arial"/>
        </w:rPr>
        <w:t>removed,</w:t>
      </w:r>
      <w:proofErr w:type="gramEnd"/>
      <w:r>
        <w:rPr>
          <w:rFonts w:ascii="Arial" w:hAnsi="Arial" w:cs="Arial"/>
        </w:rPr>
        <w:t xml:space="preserve"> and Lite Shipping Canada and Intra-Canada anonymous (non-logged in) shippers have the option to schedule a Ground pickup without being charged any fee, as Pickups are free in Canada.</w:t>
      </w:r>
    </w:p>
    <w:p w:rsidR="00B2630A" w:rsidRDefault="00B2630A" w:rsidP="00B2630A">
      <w:pPr>
        <w:spacing w:after="160" w:line="252" w:lineRule="auto"/>
        <w:rPr>
          <w:rFonts w:ascii="Arial" w:hAnsi="Arial" w:cs="Arial"/>
          <w:b/>
          <w:bCs/>
          <w:sz w:val="20"/>
          <w:szCs w:val="20"/>
          <w:u w:val="single"/>
        </w:rPr>
      </w:pPr>
      <w:bookmarkStart w:id="0" w:name="_GoBack"/>
      <w:bookmarkEnd w:id="0"/>
    </w:p>
    <w:p w:rsidR="00B2630A" w:rsidRDefault="00B2630A" w:rsidP="00B2630A">
      <w:pPr>
        <w:spacing w:after="160" w:line="252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:rsidR="00B2630A" w:rsidRDefault="00B2630A" w:rsidP="00B2630A">
      <w:pPr>
        <w:spacing w:after="160" w:line="252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:rsidR="00B2630A" w:rsidRDefault="00B2630A" w:rsidP="00B2630A">
      <w:pPr>
        <w:spacing w:after="160" w:line="252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lastRenderedPageBreak/>
        <w:t>Current View</w:t>
      </w:r>
    </w:p>
    <w:p w:rsidR="00B2630A" w:rsidRDefault="00B2630A" w:rsidP="00B2630A">
      <w:pPr>
        <w:spacing w:after="160" w:line="252" w:lineRule="auto"/>
        <w:rPr>
          <w:rFonts w:ascii="Arial" w:hAnsi="Arial" w:cs="Arial"/>
          <w:color w:val="0070C0"/>
          <w:sz w:val="20"/>
          <w:szCs w:val="20"/>
        </w:rPr>
      </w:pPr>
      <w:r>
        <w:rPr>
          <w:rFonts w:ascii="Calibri" w:hAnsi="Calibri"/>
          <w:noProof/>
        </w:rPr>
        <w:drawing>
          <wp:inline distT="0" distB="0" distL="0" distR="0">
            <wp:extent cx="5943600" cy="5010150"/>
            <wp:effectExtent l="0" t="0" r="0" b="0"/>
            <wp:docPr id="1" name="Picture 1" descr="cid:image002.jpg@01D27C82.E5A47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jpg@01D27C82.E5A47A0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0A" w:rsidRDefault="00B2630A" w:rsidP="00B2630A">
      <w:pPr>
        <w:spacing w:after="160" w:line="252" w:lineRule="auto"/>
        <w:rPr>
          <w:rFonts w:ascii="Arial" w:hAnsi="Arial" w:cs="Arial"/>
          <w:color w:val="0070C0"/>
          <w:sz w:val="20"/>
          <w:szCs w:val="20"/>
        </w:rPr>
      </w:pPr>
    </w:p>
    <w:tbl>
      <w:tblPr>
        <w:tblW w:w="1063" w:type="pct"/>
        <w:tblCellSpacing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1004"/>
      </w:tblGrid>
      <w:tr w:rsidR="00B2630A" w:rsidTr="00B2630A">
        <w:trPr>
          <w:tblCellSpacing w:w="0" w:type="dxa"/>
        </w:trPr>
        <w:tc>
          <w:tcPr>
            <w:tcW w:w="195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B2630A" w:rsidRDefault="00B2630A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Call Type:</w:t>
            </w:r>
          </w:p>
        </w:tc>
        <w:tc>
          <w:tcPr>
            <w:tcW w:w="3048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B2630A" w:rsidRDefault="00B2630A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LITE SHIPPING</w:t>
            </w:r>
          </w:p>
        </w:tc>
      </w:tr>
      <w:tr w:rsidR="00B2630A" w:rsidTr="00B2630A">
        <w:trPr>
          <w:tblCellSpacing w:w="0" w:type="dxa"/>
        </w:trPr>
        <w:tc>
          <w:tcPr>
            <w:tcW w:w="195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B2630A" w:rsidRDefault="00B2630A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Problem Type:</w:t>
            </w:r>
          </w:p>
        </w:tc>
        <w:tc>
          <w:tcPr>
            <w:tcW w:w="3048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B2630A" w:rsidRDefault="00B2630A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CREDIT CARD</w:t>
            </w:r>
          </w:p>
        </w:tc>
      </w:tr>
      <w:tr w:rsidR="00B2630A" w:rsidTr="00B2630A">
        <w:trPr>
          <w:tblCellSpacing w:w="0" w:type="dxa"/>
        </w:trPr>
        <w:tc>
          <w:tcPr>
            <w:tcW w:w="195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B2630A" w:rsidRDefault="00B2630A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Problem Type:</w:t>
            </w:r>
          </w:p>
        </w:tc>
        <w:tc>
          <w:tcPr>
            <w:tcW w:w="3048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B2630A" w:rsidRDefault="00B2630A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GROUND PICKUP</w:t>
            </w:r>
          </w:p>
        </w:tc>
      </w:tr>
      <w:tr w:rsidR="00B2630A" w:rsidTr="00B2630A">
        <w:trPr>
          <w:tblCellSpacing w:w="0" w:type="dxa"/>
        </w:trPr>
        <w:tc>
          <w:tcPr>
            <w:tcW w:w="195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B2630A" w:rsidRDefault="00B2630A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Resolution:</w:t>
            </w:r>
          </w:p>
        </w:tc>
        <w:tc>
          <w:tcPr>
            <w:tcW w:w="3048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B2630A" w:rsidRDefault="00B2630A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i/>
                <w:iCs/>
                <w:sz w:val="20"/>
                <w:szCs w:val="20"/>
              </w:rPr>
              <w:t xml:space="preserve">[select applicable] </w:t>
            </w:r>
          </w:p>
        </w:tc>
      </w:tr>
    </w:tbl>
    <w:p w:rsidR="00B2630A" w:rsidRPr="00B2630A" w:rsidRDefault="00B2630A" w:rsidP="001802B3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sectPr w:rsidR="00B2630A" w:rsidRPr="00B2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2B3"/>
    <w:rsid w:val="00005638"/>
    <w:rsid w:val="001802B3"/>
    <w:rsid w:val="00B2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3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3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0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jpg@01D27C82.E5A47A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jpg@01D27C82.E5A47A0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Harte-Hanks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Selene Cuevas</dc:creator>
  <cp:lastModifiedBy>Selene Cuevas</cp:lastModifiedBy>
  <cp:revision>1</cp:revision>
  <cp:lastPrinted>2017-02-01T18:53:00Z</cp:lastPrinted>
  <dcterms:created xsi:type="dcterms:W3CDTF">2017-02-01T18:29:00Z</dcterms:created>
  <dcterms:modified xsi:type="dcterms:W3CDTF">2017-02-01T18:54:00Z</dcterms:modified>
</cp:coreProperties>
</file>