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D8E" w:rsidRDefault="009C3D8E"/>
    <w:p w:rsidR="003B65A6" w:rsidRDefault="003B65A6"/>
    <w:p w:rsidR="00B30572" w:rsidRPr="00C97CAE" w:rsidRDefault="00B30572" w:rsidP="003B65A6">
      <w:pPr>
        <w:rPr>
          <w:rFonts w:ascii="Arial" w:hAnsi="Arial" w:cs="Arial"/>
          <w:color w:val="1F497D"/>
          <w:sz w:val="20"/>
          <w:szCs w:val="20"/>
        </w:rPr>
      </w:pPr>
    </w:p>
    <w:p w:rsidR="003B65A6" w:rsidRPr="00C97CAE" w:rsidRDefault="003B65A6" w:rsidP="003B65A6">
      <w:pPr>
        <w:rPr>
          <w:rFonts w:ascii="Arial" w:hAnsi="Arial" w:cs="Arial"/>
          <w:b/>
          <w:sz w:val="20"/>
          <w:szCs w:val="20"/>
          <w:u w:val="single"/>
        </w:rPr>
      </w:pPr>
      <w:r w:rsidRPr="00C97CAE">
        <w:rPr>
          <w:rFonts w:ascii="Arial" w:hAnsi="Arial" w:cs="Arial"/>
          <w:b/>
          <w:sz w:val="20"/>
          <w:szCs w:val="20"/>
          <w:u w:val="single"/>
        </w:rPr>
        <w:t xml:space="preserve">NEW </w:t>
      </w:r>
      <w:r w:rsidR="00D43345">
        <w:rPr>
          <w:rFonts w:ascii="Arial" w:hAnsi="Arial" w:cs="Arial"/>
          <w:b/>
          <w:sz w:val="20"/>
          <w:szCs w:val="20"/>
          <w:u w:val="single"/>
        </w:rPr>
        <w:t>–</w:t>
      </w:r>
      <w:r w:rsidRPr="00C97CAE">
        <w:rPr>
          <w:rFonts w:ascii="Arial" w:hAnsi="Arial" w:cs="Arial"/>
          <w:b/>
          <w:sz w:val="20"/>
          <w:szCs w:val="20"/>
          <w:u w:val="single"/>
        </w:rPr>
        <w:t xml:space="preserve"> 2016</w:t>
      </w:r>
      <w:r w:rsidR="00D43345">
        <w:rPr>
          <w:rFonts w:ascii="Arial" w:hAnsi="Arial" w:cs="Arial"/>
          <w:b/>
          <w:sz w:val="20"/>
          <w:szCs w:val="20"/>
          <w:u w:val="single"/>
        </w:rPr>
        <w:t xml:space="preserve"> ATTENDANCE POLICY </w:t>
      </w:r>
    </w:p>
    <w:p w:rsidR="003B65A6" w:rsidRPr="00C97CAE" w:rsidRDefault="003B65A6" w:rsidP="003B65A6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9549" w:type="dxa"/>
        <w:tblLook w:val="04A0"/>
      </w:tblPr>
      <w:tblGrid>
        <w:gridCol w:w="2782"/>
        <w:gridCol w:w="1114"/>
        <w:gridCol w:w="2468"/>
        <w:gridCol w:w="3185"/>
      </w:tblGrid>
      <w:tr w:rsidR="003B65A6" w:rsidRPr="00C97CAE" w:rsidTr="00A45B16">
        <w:trPr>
          <w:trHeight w:val="713"/>
        </w:trPr>
        <w:tc>
          <w:tcPr>
            <w:tcW w:w="2782" w:type="dxa"/>
            <w:tcBorders>
              <w:bottom w:val="single" w:sz="4" w:space="0" w:color="auto"/>
            </w:tcBorders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  <w:b/>
              </w:rPr>
            </w:pPr>
            <w:r w:rsidRPr="00C97CAE">
              <w:rPr>
                <w:rFonts w:ascii="Arial" w:hAnsi="Arial" w:cs="Arial"/>
                <w:b/>
              </w:rPr>
              <w:t xml:space="preserve">CUMULATIVE WORK HOURS </w:t>
            </w:r>
          </w:p>
        </w:tc>
        <w:tc>
          <w:tcPr>
            <w:tcW w:w="1114" w:type="dxa"/>
            <w:tcBorders>
              <w:bottom w:val="single" w:sz="4" w:space="0" w:color="auto"/>
            </w:tcBorders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  <w:b/>
              </w:rPr>
            </w:pPr>
            <w:r w:rsidRPr="00C97CAE">
              <w:rPr>
                <w:rFonts w:ascii="Arial" w:hAnsi="Arial" w:cs="Arial"/>
                <w:b/>
              </w:rPr>
              <w:t>OR</w:t>
            </w:r>
          </w:p>
        </w:tc>
        <w:tc>
          <w:tcPr>
            <w:tcW w:w="2468" w:type="dxa"/>
            <w:tcBorders>
              <w:bottom w:val="single" w:sz="4" w:space="0" w:color="auto"/>
            </w:tcBorders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  <w:b/>
              </w:rPr>
            </w:pPr>
            <w:r w:rsidRPr="00C97CAE">
              <w:rPr>
                <w:rFonts w:ascii="Arial" w:hAnsi="Arial" w:cs="Arial"/>
                <w:b/>
              </w:rPr>
              <w:t>NUMBER OF INCIDENTS</w:t>
            </w:r>
          </w:p>
        </w:tc>
        <w:tc>
          <w:tcPr>
            <w:tcW w:w="3185" w:type="dxa"/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  <w:b/>
              </w:rPr>
            </w:pPr>
            <w:r w:rsidRPr="00C97CAE">
              <w:rPr>
                <w:rFonts w:ascii="Arial" w:hAnsi="Arial" w:cs="Arial"/>
                <w:b/>
              </w:rPr>
              <w:t>ACTIONS:</w:t>
            </w:r>
          </w:p>
        </w:tc>
      </w:tr>
      <w:tr w:rsidR="003B65A6" w:rsidRPr="00C97CAE" w:rsidTr="00A45B16">
        <w:trPr>
          <w:trHeight w:val="727"/>
        </w:trPr>
        <w:tc>
          <w:tcPr>
            <w:tcW w:w="2782" w:type="dxa"/>
            <w:tcBorders>
              <w:right w:val="single" w:sz="4" w:space="0" w:color="auto"/>
            </w:tcBorders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  <w:r w:rsidRPr="00C97CAE">
              <w:rPr>
                <w:rFonts w:ascii="Arial" w:hAnsi="Arial" w:cs="Arial"/>
              </w:rPr>
              <w:t>12 Hours</w:t>
            </w:r>
          </w:p>
        </w:tc>
        <w:tc>
          <w:tcPr>
            <w:tcW w:w="111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</w:p>
        </w:tc>
        <w:tc>
          <w:tcPr>
            <w:tcW w:w="2468" w:type="dxa"/>
            <w:tcBorders>
              <w:left w:val="single" w:sz="4" w:space="0" w:color="auto"/>
            </w:tcBorders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  <w:r w:rsidRPr="00C97CAE">
              <w:rPr>
                <w:rFonts w:ascii="Arial" w:hAnsi="Arial" w:cs="Arial"/>
              </w:rPr>
              <w:t>3</w:t>
            </w:r>
          </w:p>
        </w:tc>
        <w:tc>
          <w:tcPr>
            <w:tcW w:w="3185" w:type="dxa"/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  <w:r w:rsidRPr="00C97CAE">
              <w:rPr>
                <w:rFonts w:ascii="Arial" w:hAnsi="Arial" w:cs="Arial"/>
              </w:rPr>
              <w:t>Coaching (documented)</w:t>
            </w:r>
            <w:r w:rsidR="00A75D21" w:rsidRPr="00C97CAE">
              <w:rPr>
                <w:rFonts w:ascii="Arial" w:hAnsi="Arial" w:cs="Arial"/>
              </w:rPr>
              <w:t xml:space="preserve"> - New Required Step</w:t>
            </w:r>
          </w:p>
        </w:tc>
      </w:tr>
      <w:tr w:rsidR="003B65A6" w:rsidRPr="00C97CAE" w:rsidTr="00A45B16">
        <w:trPr>
          <w:trHeight w:val="465"/>
        </w:trPr>
        <w:tc>
          <w:tcPr>
            <w:tcW w:w="2782" w:type="dxa"/>
            <w:tcBorders>
              <w:right w:val="single" w:sz="4" w:space="0" w:color="auto"/>
            </w:tcBorders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  <w:r w:rsidRPr="00C97CAE">
              <w:rPr>
                <w:rFonts w:ascii="Arial" w:hAnsi="Arial" w:cs="Arial"/>
              </w:rPr>
              <w:t>20 Hours</w:t>
            </w:r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  <w:r w:rsidRPr="00C97CAE">
              <w:rPr>
                <w:rFonts w:ascii="Arial" w:hAnsi="Arial" w:cs="Arial"/>
              </w:rPr>
              <w:t xml:space="preserve">  </w:t>
            </w:r>
          </w:p>
        </w:tc>
        <w:tc>
          <w:tcPr>
            <w:tcW w:w="2468" w:type="dxa"/>
            <w:tcBorders>
              <w:left w:val="single" w:sz="4" w:space="0" w:color="auto"/>
            </w:tcBorders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  <w:r w:rsidRPr="00C97CAE">
              <w:rPr>
                <w:rFonts w:ascii="Arial" w:hAnsi="Arial" w:cs="Arial"/>
              </w:rPr>
              <w:t>6</w:t>
            </w:r>
          </w:p>
        </w:tc>
        <w:tc>
          <w:tcPr>
            <w:tcW w:w="3185" w:type="dxa"/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  <w:r w:rsidRPr="00C97CAE">
              <w:rPr>
                <w:rFonts w:ascii="Arial" w:hAnsi="Arial" w:cs="Arial"/>
              </w:rPr>
              <w:t>Verbal Warning</w:t>
            </w:r>
          </w:p>
        </w:tc>
      </w:tr>
      <w:tr w:rsidR="003B65A6" w:rsidRPr="00C97CAE" w:rsidTr="00A45B16">
        <w:trPr>
          <w:trHeight w:val="480"/>
        </w:trPr>
        <w:tc>
          <w:tcPr>
            <w:tcW w:w="2782" w:type="dxa"/>
            <w:tcBorders>
              <w:right w:val="single" w:sz="4" w:space="0" w:color="auto"/>
            </w:tcBorders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  <w:r w:rsidRPr="00C97CAE">
              <w:rPr>
                <w:rFonts w:ascii="Arial" w:hAnsi="Arial" w:cs="Arial"/>
              </w:rPr>
              <w:t>36 Hours</w:t>
            </w:r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  <w:r w:rsidRPr="00C97CA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68" w:type="dxa"/>
            <w:tcBorders>
              <w:left w:val="single" w:sz="4" w:space="0" w:color="auto"/>
            </w:tcBorders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  <w:r w:rsidRPr="00C97CAE">
              <w:rPr>
                <w:rFonts w:ascii="Arial" w:hAnsi="Arial" w:cs="Arial"/>
              </w:rPr>
              <w:t>12</w:t>
            </w:r>
          </w:p>
        </w:tc>
        <w:tc>
          <w:tcPr>
            <w:tcW w:w="3185" w:type="dxa"/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  <w:r w:rsidRPr="00C97CAE">
              <w:rPr>
                <w:rFonts w:ascii="Arial" w:hAnsi="Arial" w:cs="Arial"/>
              </w:rPr>
              <w:t>Written Warning</w:t>
            </w:r>
          </w:p>
        </w:tc>
      </w:tr>
      <w:tr w:rsidR="003B65A6" w:rsidRPr="00C97CAE" w:rsidTr="00A45B16">
        <w:trPr>
          <w:trHeight w:val="465"/>
        </w:trPr>
        <w:tc>
          <w:tcPr>
            <w:tcW w:w="2782" w:type="dxa"/>
            <w:tcBorders>
              <w:right w:val="single" w:sz="4" w:space="0" w:color="auto"/>
            </w:tcBorders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  <w:r w:rsidRPr="00C97CAE">
              <w:rPr>
                <w:rFonts w:ascii="Arial" w:hAnsi="Arial" w:cs="Arial"/>
              </w:rPr>
              <w:t>48 Hours</w:t>
            </w:r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  <w:r w:rsidRPr="00C97CAE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68" w:type="dxa"/>
            <w:tcBorders>
              <w:left w:val="single" w:sz="4" w:space="0" w:color="auto"/>
            </w:tcBorders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  <w:r w:rsidRPr="00C97CAE">
              <w:rPr>
                <w:rFonts w:ascii="Arial" w:hAnsi="Arial" w:cs="Arial"/>
              </w:rPr>
              <w:t>14</w:t>
            </w:r>
          </w:p>
        </w:tc>
        <w:tc>
          <w:tcPr>
            <w:tcW w:w="3185" w:type="dxa"/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  <w:r w:rsidRPr="00C97CAE">
              <w:rPr>
                <w:rFonts w:ascii="Arial" w:hAnsi="Arial" w:cs="Arial"/>
              </w:rPr>
              <w:t xml:space="preserve">Final </w:t>
            </w:r>
            <w:r w:rsidR="00D338E5" w:rsidRPr="00C97CAE">
              <w:rPr>
                <w:rFonts w:ascii="Arial" w:hAnsi="Arial" w:cs="Arial"/>
              </w:rPr>
              <w:t xml:space="preserve">Written </w:t>
            </w:r>
            <w:r w:rsidRPr="00C97CAE">
              <w:rPr>
                <w:rFonts w:ascii="Arial" w:hAnsi="Arial" w:cs="Arial"/>
              </w:rPr>
              <w:t>Warning</w:t>
            </w:r>
          </w:p>
        </w:tc>
      </w:tr>
      <w:tr w:rsidR="003B65A6" w:rsidRPr="00C97CAE" w:rsidTr="00A45B16">
        <w:trPr>
          <w:trHeight w:val="480"/>
        </w:trPr>
        <w:tc>
          <w:tcPr>
            <w:tcW w:w="2782" w:type="dxa"/>
            <w:tcBorders>
              <w:right w:val="single" w:sz="4" w:space="0" w:color="auto"/>
            </w:tcBorders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  <w:r w:rsidRPr="00C97CAE">
              <w:rPr>
                <w:rFonts w:ascii="Arial" w:hAnsi="Arial" w:cs="Arial"/>
              </w:rPr>
              <w:t>56+ Hours</w:t>
            </w:r>
          </w:p>
        </w:tc>
        <w:tc>
          <w:tcPr>
            <w:tcW w:w="111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</w:p>
        </w:tc>
        <w:tc>
          <w:tcPr>
            <w:tcW w:w="2468" w:type="dxa"/>
            <w:tcBorders>
              <w:left w:val="single" w:sz="4" w:space="0" w:color="auto"/>
            </w:tcBorders>
          </w:tcPr>
          <w:p w:rsidR="003B65A6" w:rsidRPr="00C97CAE" w:rsidRDefault="0038194D" w:rsidP="00671FD9">
            <w:pPr>
              <w:pStyle w:val="HH-BodyCopy"/>
              <w:jc w:val="center"/>
              <w:rPr>
                <w:rFonts w:ascii="Arial" w:hAnsi="Arial" w:cs="Arial"/>
              </w:rPr>
            </w:pPr>
            <w:r w:rsidRPr="00C97CAE">
              <w:rPr>
                <w:rFonts w:ascii="Arial" w:hAnsi="Arial" w:cs="Arial"/>
              </w:rPr>
              <w:t xml:space="preserve"> </w:t>
            </w:r>
            <w:r w:rsidR="003B65A6" w:rsidRPr="00C97CAE">
              <w:rPr>
                <w:rFonts w:ascii="Arial" w:hAnsi="Arial" w:cs="Arial"/>
              </w:rPr>
              <w:t>17+</w:t>
            </w:r>
          </w:p>
        </w:tc>
        <w:tc>
          <w:tcPr>
            <w:tcW w:w="3185" w:type="dxa"/>
          </w:tcPr>
          <w:p w:rsidR="003B65A6" w:rsidRPr="00C97CAE" w:rsidRDefault="003B65A6" w:rsidP="00671FD9">
            <w:pPr>
              <w:pStyle w:val="HH-BodyCopy"/>
              <w:jc w:val="center"/>
              <w:rPr>
                <w:rFonts w:ascii="Arial" w:hAnsi="Arial" w:cs="Arial"/>
              </w:rPr>
            </w:pPr>
            <w:r w:rsidRPr="00C97CAE">
              <w:rPr>
                <w:rFonts w:ascii="Arial" w:hAnsi="Arial" w:cs="Arial"/>
              </w:rPr>
              <w:t>Termination of Employment</w:t>
            </w:r>
          </w:p>
        </w:tc>
      </w:tr>
    </w:tbl>
    <w:p w:rsidR="003B65A6" w:rsidRPr="00C97CAE" w:rsidRDefault="003B65A6" w:rsidP="003B65A6">
      <w:pPr>
        <w:pStyle w:val="HH-BodyCopy"/>
        <w:rPr>
          <w:rFonts w:ascii="Arial" w:hAnsi="Arial" w:cs="Arial"/>
        </w:rPr>
      </w:pPr>
    </w:p>
    <w:p w:rsidR="007C0D27" w:rsidRPr="00C97CAE" w:rsidRDefault="007C0D27" w:rsidP="003B65A6">
      <w:pPr>
        <w:pStyle w:val="HH-BodyCopy"/>
        <w:rPr>
          <w:rFonts w:ascii="Arial" w:hAnsi="Arial" w:cs="Arial"/>
          <w:color w:val="auto"/>
        </w:rPr>
      </w:pPr>
    </w:p>
    <w:p w:rsidR="00C97CAE" w:rsidRPr="00C97CAE" w:rsidRDefault="00C97CAE" w:rsidP="00C97CAE">
      <w:pPr>
        <w:pStyle w:val="HH-BodyCopy"/>
        <w:rPr>
          <w:rFonts w:ascii="Arial" w:hAnsi="Arial" w:cs="Arial"/>
          <w:color w:val="auto"/>
        </w:rPr>
      </w:pPr>
    </w:p>
    <w:sectPr w:rsidR="00C97CAE" w:rsidRPr="00C97CAE" w:rsidSect="00C97CA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B4A77"/>
    <w:multiLevelType w:val="hybridMultilevel"/>
    <w:tmpl w:val="5E5C5E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65A6"/>
    <w:rsid w:val="00002F46"/>
    <w:rsid w:val="00005445"/>
    <w:rsid w:val="00024599"/>
    <w:rsid w:val="00036AAE"/>
    <w:rsid w:val="000A0CC9"/>
    <w:rsid w:val="000A1661"/>
    <w:rsid w:val="000B293D"/>
    <w:rsid w:val="00104649"/>
    <w:rsid w:val="00145044"/>
    <w:rsid w:val="00146E87"/>
    <w:rsid w:val="00232731"/>
    <w:rsid w:val="00236248"/>
    <w:rsid w:val="00247253"/>
    <w:rsid w:val="00292C2E"/>
    <w:rsid w:val="002F55E7"/>
    <w:rsid w:val="00327519"/>
    <w:rsid w:val="00353C66"/>
    <w:rsid w:val="0038194D"/>
    <w:rsid w:val="00383EF5"/>
    <w:rsid w:val="003964FD"/>
    <w:rsid w:val="003A34F5"/>
    <w:rsid w:val="003B104A"/>
    <w:rsid w:val="003B6453"/>
    <w:rsid w:val="003B65A6"/>
    <w:rsid w:val="003C51A0"/>
    <w:rsid w:val="0042194E"/>
    <w:rsid w:val="00432842"/>
    <w:rsid w:val="004972B5"/>
    <w:rsid w:val="004A2531"/>
    <w:rsid w:val="004E0018"/>
    <w:rsid w:val="004F1C52"/>
    <w:rsid w:val="004F4CFA"/>
    <w:rsid w:val="00595356"/>
    <w:rsid w:val="005954A7"/>
    <w:rsid w:val="00605882"/>
    <w:rsid w:val="00613CAC"/>
    <w:rsid w:val="00683267"/>
    <w:rsid w:val="006A7139"/>
    <w:rsid w:val="006E51E5"/>
    <w:rsid w:val="00734E88"/>
    <w:rsid w:val="00761EA2"/>
    <w:rsid w:val="007720AD"/>
    <w:rsid w:val="0077363F"/>
    <w:rsid w:val="0077409F"/>
    <w:rsid w:val="007832F3"/>
    <w:rsid w:val="00790DBD"/>
    <w:rsid w:val="00792815"/>
    <w:rsid w:val="007A28BD"/>
    <w:rsid w:val="007C0D27"/>
    <w:rsid w:val="007E65DC"/>
    <w:rsid w:val="007F4652"/>
    <w:rsid w:val="008039E2"/>
    <w:rsid w:val="00827B66"/>
    <w:rsid w:val="00830D17"/>
    <w:rsid w:val="00892FB5"/>
    <w:rsid w:val="008E37D4"/>
    <w:rsid w:val="008F1642"/>
    <w:rsid w:val="00905D6E"/>
    <w:rsid w:val="009660CF"/>
    <w:rsid w:val="00982184"/>
    <w:rsid w:val="009A3716"/>
    <w:rsid w:val="009B511E"/>
    <w:rsid w:val="009C3D8E"/>
    <w:rsid w:val="009E13A1"/>
    <w:rsid w:val="009F5864"/>
    <w:rsid w:val="00A05C4F"/>
    <w:rsid w:val="00A36D78"/>
    <w:rsid w:val="00A37222"/>
    <w:rsid w:val="00A45B16"/>
    <w:rsid w:val="00A75D21"/>
    <w:rsid w:val="00A809CB"/>
    <w:rsid w:val="00AB437B"/>
    <w:rsid w:val="00AF6D67"/>
    <w:rsid w:val="00B06EF4"/>
    <w:rsid w:val="00B30572"/>
    <w:rsid w:val="00BA12D6"/>
    <w:rsid w:val="00BA326A"/>
    <w:rsid w:val="00BB5294"/>
    <w:rsid w:val="00BB7C2B"/>
    <w:rsid w:val="00BF100F"/>
    <w:rsid w:val="00BF1CE5"/>
    <w:rsid w:val="00C06F11"/>
    <w:rsid w:val="00C13F6C"/>
    <w:rsid w:val="00C97CAE"/>
    <w:rsid w:val="00CC23CB"/>
    <w:rsid w:val="00D008BA"/>
    <w:rsid w:val="00D14497"/>
    <w:rsid w:val="00D17142"/>
    <w:rsid w:val="00D338E5"/>
    <w:rsid w:val="00D3482C"/>
    <w:rsid w:val="00D378B6"/>
    <w:rsid w:val="00D43345"/>
    <w:rsid w:val="00D81B6F"/>
    <w:rsid w:val="00DF0623"/>
    <w:rsid w:val="00E12B04"/>
    <w:rsid w:val="00E3751B"/>
    <w:rsid w:val="00E473B0"/>
    <w:rsid w:val="00E97660"/>
    <w:rsid w:val="00EB2962"/>
    <w:rsid w:val="00ED739E"/>
    <w:rsid w:val="00F00A56"/>
    <w:rsid w:val="00F2286B"/>
    <w:rsid w:val="00F947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5A6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H-BodyCopy">
    <w:name w:val="HH-Body Copy"/>
    <w:qFormat/>
    <w:rsid w:val="003B65A6"/>
    <w:pPr>
      <w:spacing w:before="120" w:after="120" w:line="240" w:lineRule="auto"/>
    </w:pPr>
    <w:rPr>
      <w:rFonts w:eastAsiaTheme="majorEastAsia" w:cstheme="majorBidi"/>
      <w:color w:val="000000" w:themeColor="text1"/>
      <w:sz w:val="20"/>
      <w:szCs w:val="20"/>
    </w:rPr>
  </w:style>
  <w:style w:type="table" w:styleId="TableGrid">
    <w:name w:val="Table Grid"/>
    <w:basedOn w:val="TableNormal"/>
    <w:uiPriority w:val="39"/>
    <w:rsid w:val="003B65A6"/>
    <w:pPr>
      <w:spacing w:after="0" w:line="240" w:lineRule="auto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4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Reiley</dc:creator>
  <cp:lastModifiedBy>Ed Magallanez</cp:lastModifiedBy>
  <cp:revision>2</cp:revision>
  <cp:lastPrinted>2015-12-31T15:05:00Z</cp:lastPrinted>
  <dcterms:created xsi:type="dcterms:W3CDTF">2016-01-08T20:15:00Z</dcterms:created>
  <dcterms:modified xsi:type="dcterms:W3CDTF">2016-01-08T20:15:00Z</dcterms:modified>
</cp:coreProperties>
</file>