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 xml:space="preserve">Lab: OO Design using Visual Paradigm Tool for UML </w:t>
      </w:r>
    </w:p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>Class Diagram</w:t>
      </w:r>
    </w:p>
    <w:p w:rsidR="006D6AE4" w:rsidRPr="000868D7" w:rsidRDefault="006D6AE4">
      <w:pPr>
        <w:rPr>
          <w:rFonts w:asciiTheme="minorBidi" w:eastAsia="Cordia New" w:hAnsiTheme="minorBidi" w:cstheme="minorBidi"/>
          <w:b/>
          <w:sz w:val="28"/>
          <w:szCs w:val="28"/>
        </w:rPr>
      </w:pP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hAnsiTheme="minorBidi" w:cstheme="minorBidi"/>
          <w:noProof/>
          <w:sz w:val="28"/>
          <w:szCs w:val="28"/>
        </w:rPr>
        <w:drawing>
          <wp:inline distT="114300" distB="114300" distL="114300" distR="114300" wp14:anchorId="028901AB" wp14:editId="5D11ABF3">
            <wp:extent cx="5731200" cy="3111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>Class Item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เป็น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class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ที่บ่งบอกรายละเอียดทั่วไปของสินค้า ได้แก่ </w:t>
      </w:r>
      <w:r w:rsidRPr="000868D7">
        <w:rPr>
          <w:rFonts w:asciiTheme="minorBidi" w:eastAsia="Cordia New" w:hAnsiTheme="minorBidi" w:cstheme="minorBidi"/>
          <w:sz w:val="28"/>
          <w:szCs w:val="28"/>
        </w:rPr>
        <w:t>barcode,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ชื่อสินค้าและราคาเป็นต้น</w:t>
      </w:r>
    </w:p>
    <w:tbl>
      <w:tblPr>
        <w:tblStyle w:val="a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6D6AE4" w:rsidRPr="000868D7" w:rsidTr="000868D7">
        <w:trPr>
          <w:trHeight w:val="446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Attribute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 w:rsidTr="000868D7">
        <w:trPr>
          <w:trHeight w:val="446"/>
        </w:trPr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barcode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รหัส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barcode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ของแต่ละ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Item</w:t>
            </w:r>
          </w:p>
        </w:tc>
      </w:tr>
      <w:tr w:rsidR="006D6AE4" w:rsidRPr="000868D7" w:rsidTr="000868D7">
        <w:trPr>
          <w:trHeight w:val="447"/>
        </w:trPr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name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ชื่อสินค้า</w:t>
            </w:r>
          </w:p>
        </w:tc>
      </w:tr>
      <w:tr w:rsidR="006D6AE4" w:rsidRPr="000868D7" w:rsidTr="000868D7">
        <w:trPr>
          <w:trHeight w:val="446"/>
        </w:trPr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price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ราคาสินค้า</w:t>
            </w:r>
          </w:p>
        </w:tc>
      </w:tr>
      <w:tr w:rsidR="006D6AE4" w:rsidRPr="000868D7" w:rsidTr="000868D7">
        <w:trPr>
          <w:trHeight w:val="447"/>
        </w:trPr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manufacturer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รายชื่อผู้ผลิต</w:t>
            </w:r>
          </w:p>
        </w:tc>
      </w:tr>
    </w:tbl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tbl>
      <w:tblPr>
        <w:tblStyle w:val="a0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6D6AE4" w:rsidRPr="000868D7">
        <w:trPr>
          <w:trHeight w:val="56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Operation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showInfo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ที่แสดงรายละเอียดของสินค้า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updateInfo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ที่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update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ข้อมูลทั้งหมดของสินค้า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lastRenderedPageBreak/>
        <w:t>Class Meat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เป็น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subclass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ของ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โดย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class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นี้สำหรับสินค้าประเภทเนื้อสัตว์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attribute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เพิ่มเติมได้แก่ 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expiry date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เพื่อบ่งบอกวันหมดอายุและ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proofErr w:type="gramStart"/>
      <w:r w:rsidRPr="000868D7">
        <w:rPr>
          <w:rFonts w:asciiTheme="minorBidi" w:eastAsia="Cordia New" w:hAnsiTheme="minorBidi" w:cstheme="minorBidi"/>
          <w:sz w:val="28"/>
          <w:szCs w:val="28"/>
        </w:rPr>
        <w:t>weight</w:t>
      </w:r>
      <w:proofErr w:type="gram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น้ำหนักของเนื้อสัตว์</w:t>
      </w:r>
    </w:p>
    <w:tbl>
      <w:tblPr>
        <w:tblStyle w:val="a1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6D6AE4" w:rsidRPr="000868D7"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Attribute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expiry_date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วันหมดอายุของสินค้า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weight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น้ำหนักของสินค้า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tbl>
      <w:tblPr>
        <w:tblStyle w:val="a2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6D6AE4" w:rsidRPr="000868D7"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Operation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set_expiry_date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ที่ตั้งค่าวันหมดอายุของสินค้า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set_weight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ที่ตั้งค่าน้ำหนักของสินค้า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>Class Phone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เป็น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subclass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ของ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โดย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class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นี้สำหรับสินค้าประเภทโทรศัพท์มือถือ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attribute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เพิ่มเติมได้แก่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warranty_year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เพื่อบ่งบอกจำนวนปีที่รับประกัน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,model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รุ่นของสินค้าและ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color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สีของตัวสินค้า</w:t>
      </w:r>
    </w:p>
    <w:tbl>
      <w:tblPr>
        <w:tblStyle w:val="a3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6D6AE4" w:rsidRPr="000868D7"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Attribute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warranty_year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จำนวนปีที่รับประกัน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model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รุ่นของสินค้า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color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สีของ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model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tbl>
      <w:tblPr>
        <w:tblStyle w:val="a4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6D6AE4" w:rsidRPr="000868D7">
        <w:trPr>
          <w:trHeight w:val="58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Operation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set_warranty_year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ที่ตั้งค่าปีรับประกันของสินค้า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set_model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ที่ตั้งค่ารุ่นของโทรศัพท์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lastRenderedPageBreak/>
        <w:t>Class Cart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เป็น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class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ที่เกี่ยวกับการซื้อสินค้าของ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โดยจะมี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Attribute 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cart_Id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เป็นสำหรับบ่งบอกการทำ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transaction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แต่ละครั้งของ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ซึ่งมี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method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ต่างๆ ไม่ว่าจะเป็น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addItem</w:t>
      </w:r>
      <w:proofErr w:type="spellEnd"/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proofErr w:type="spellStart"/>
      <w:proofErr w:type="gramStart"/>
      <w:r w:rsidRPr="000868D7">
        <w:rPr>
          <w:rFonts w:asciiTheme="minorBidi" w:eastAsia="Cordia New" w:hAnsiTheme="minorBidi" w:cstheme="minorBidi"/>
          <w:sz w:val="28"/>
          <w:szCs w:val="28"/>
        </w:rPr>
        <w:t>deleteItem</w:t>
      </w:r>
      <w:proofErr w:type="spellEnd"/>
      <w:proofErr w:type="gram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สำหรับการเพิ่มลด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ใน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หรือ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calculate_price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สำหรับการคำนวณราคาสินค้าทั้งหมดในตะกร้า</w:t>
      </w:r>
    </w:p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AE4" w:rsidRPr="000868D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Attribute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Description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cart_Id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รหัสของตะกร้าสินค้า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barcode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รหัส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barcode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ของสินค้าที่อยู่ในตะกร้า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quantity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จำนวนของสินค้าแต่ละชนิด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date_added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วัน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/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เดือน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/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ปี ที่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customer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เพิ่มสินค้าเข้าตะกร้า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tbl>
      <w:tblPr>
        <w:tblStyle w:val="a6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6D6AE4" w:rsidRPr="000868D7"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Operation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addItem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ที่ให้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customer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เพิ่มสินค้าเข้าตะกร้า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deleteItem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ที่ให้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customer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ลบสินค้าที่อยู่ในตะกร้า</w:t>
            </w:r>
          </w:p>
        </w:tc>
      </w:tr>
      <w:tr w:rsidR="006D6AE4" w:rsidRPr="000868D7">
        <w:trPr>
          <w:trHeight w:val="440"/>
        </w:trPr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calculate_price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ที่</w:t>
            </w: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คำนวน</w:t>
            </w:r>
            <w:proofErr w:type="spellEnd"/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ราคาสินค้าทั้งหมดที่อยู่ในตะกร้า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checkOut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ที่ใช้สำหรับเมื่อ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customer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ต้องการสิ้นสุดการซื้อของ</w:t>
            </w:r>
          </w:p>
        </w:tc>
      </w:tr>
      <w:tr w:rsidR="006D6AE4" w:rsidRPr="000868D7"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showList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ที่ใช้แสดงสินค้าทั้งหมดที่อยู่ในตะกร้า</w:t>
            </w:r>
          </w:p>
        </w:tc>
      </w:tr>
    </w:tbl>
    <w:p w:rsidR="006D6AE4" w:rsidRDefault="006D6AE4">
      <w:pPr>
        <w:rPr>
          <w:rFonts w:asciiTheme="minorBidi" w:eastAsia="Cordia New" w:hAnsiTheme="minorBidi" w:cstheme="minorBidi"/>
          <w:sz w:val="28"/>
          <w:szCs w:val="28"/>
        </w:rPr>
      </w:pPr>
      <w:bookmarkStart w:id="0" w:name="_GoBack"/>
    </w:p>
    <w:p w:rsidR="000868D7" w:rsidRDefault="000868D7">
      <w:pPr>
        <w:rPr>
          <w:rFonts w:asciiTheme="minorBidi" w:eastAsia="Cordia New" w:hAnsiTheme="minorBidi" w:cstheme="minorBidi"/>
          <w:sz w:val="28"/>
          <w:szCs w:val="28"/>
        </w:rPr>
      </w:pPr>
    </w:p>
    <w:bookmarkEnd w:id="0"/>
    <w:p w:rsidR="000868D7" w:rsidRDefault="000868D7">
      <w:pPr>
        <w:rPr>
          <w:rFonts w:asciiTheme="minorBidi" w:eastAsia="Cordia New" w:hAnsiTheme="minorBidi" w:cstheme="minorBidi"/>
          <w:sz w:val="28"/>
          <w:szCs w:val="28"/>
        </w:rPr>
      </w:pPr>
    </w:p>
    <w:p w:rsidR="000868D7" w:rsidRDefault="000868D7">
      <w:pPr>
        <w:rPr>
          <w:rFonts w:asciiTheme="minorBidi" w:eastAsia="Cordia New" w:hAnsiTheme="minorBidi" w:cstheme="minorBidi"/>
          <w:sz w:val="28"/>
          <w:szCs w:val="28"/>
        </w:rPr>
      </w:pPr>
    </w:p>
    <w:p w:rsidR="000868D7" w:rsidRDefault="000868D7">
      <w:pPr>
        <w:rPr>
          <w:rFonts w:asciiTheme="minorBidi" w:eastAsia="Cordia New" w:hAnsiTheme="minorBidi" w:cstheme="minorBidi"/>
          <w:sz w:val="28"/>
          <w:szCs w:val="28"/>
        </w:rPr>
      </w:pPr>
    </w:p>
    <w:p w:rsidR="000868D7" w:rsidRDefault="000868D7">
      <w:pPr>
        <w:rPr>
          <w:rFonts w:asciiTheme="minorBidi" w:eastAsia="Cordia New" w:hAnsiTheme="minorBidi" w:cstheme="minorBidi"/>
          <w:sz w:val="28"/>
          <w:szCs w:val="28"/>
        </w:rPr>
      </w:pPr>
    </w:p>
    <w:p w:rsidR="000868D7" w:rsidRPr="000868D7" w:rsidRDefault="000868D7">
      <w:pPr>
        <w:rPr>
          <w:rFonts w:asciiTheme="minorBidi" w:eastAsia="Cordia New" w:hAnsiTheme="minorBidi" w:cstheme="minorBidi"/>
          <w:sz w:val="28"/>
          <w:szCs w:val="28"/>
        </w:rPr>
      </w:pPr>
    </w:p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lastRenderedPageBreak/>
        <w:t>Class Customer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เป็น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class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สำหรับเก็บข้อมูลของ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ไม่ว่าจะเป็น ชื่อ</w:t>
      </w:r>
      <w:r w:rsidRPr="000868D7">
        <w:rPr>
          <w:rFonts w:asciiTheme="minorBidi" w:eastAsia="Cordia New" w:hAnsiTheme="minorBidi" w:cstheme="minorBidi"/>
          <w:sz w:val="28"/>
          <w:szCs w:val="28"/>
        </w:rPr>
        <w:t>,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เบอร์โทร</w:t>
      </w:r>
      <w:r w:rsidRPr="000868D7">
        <w:rPr>
          <w:rFonts w:asciiTheme="minorBidi" w:eastAsia="Cordia New" w:hAnsiTheme="minorBidi" w:cstheme="minorBidi"/>
          <w:sz w:val="28"/>
          <w:szCs w:val="28"/>
        </w:rPr>
        <w:t>,email,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หมายเลข </w:t>
      </w:r>
      <w:r w:rsidRPr="000868D7">
        <w:rPr>
          <w:rFonts w:asciiTheme="minorBidi" w:eastAsia="Cordia New" w:hAnsiTheme="minorBidi" w:cstheme="minorBidi"/>
          <w:sz w:val="28"/>
          <w:szCs w:val="28"/>
        </w:rPr>
        <w:t>credit card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ซึ่งมี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method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ต่างๆไม่ว่าจะเป็น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logIn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สำหรับการเข้าระบบในการซื้อของ และ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updateProfile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สำหรับการ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update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ข้อมูลลูกค้า</w:t>
      </w:r>
    </w:p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AE4" w:rsidRPr="000868D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Attribute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Description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name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ชื่อของ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customer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address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ที่อยู่ของ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customer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email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email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ของ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customer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phoneNo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เบอร์โทรศัพท์ของ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customer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creditCardNo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หมายเลขบัตร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credit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ของ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customer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AE4" w:rsidRPr="000868D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Operation</w:t>
            </w:r>
          </w:p>
        </w:tc>
        <w:tc>
          <w:tcPr>
            <w:tcW w:w="45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ที่ใช้สำหรับการ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log in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เข้าใช้งาน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updateProfile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ที่ใช้สำหรับการเปลี่ยนแปลงข้อมูลของ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customer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b/>
          <w:sz w:val="28"/>
          <w:szCs w:val="28"/>
        </w:rPr>
      </w:pPr>
    </w:p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 xml:space="preserve">Class </w:t>
      </w:r>
      <w:proofErr w:type="spellStart"/>
      <w:r w:rsidRPr="000868D7">
        <w:rPr>
          <w:rFonts w:asciiTheme="minorBidi" w:eastAsia="Cordia New" w:hAnsiTheme="minorBidi" w:cstheme="minorBidi"/>
          <w:b/>
          <w:sz w:val="28"/>
          <w:szCs w:val="28"/>
        </w:rPr>
        <w:t>BillPayment</w:t>
      </w:r>
      <w:proofErr w:type="spellEnd"/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เป็น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class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สำหรับการจ่ายเงินของลูกค้า โดยจะมี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Attribute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totalPrice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คือราคาทั้งหมดที่ต้องจ่าย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,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shippingType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คือประเภทในการจัดส่งสิ้นค้า และ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creditCardNo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เพื่อสำหรับกรณีที่ลูกค้าที่อยากใช้เลขบัตร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credit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อื่นนอกเหนือจากที่กำหนดไว้ใน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profile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ซึ่งมี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method </w:t>
      </w:r>
    </w:p>
    <w:p w:rsidR="006D6AE4" w:rsidRPr="000868D7" w:rsidRDefault="006D6AE4">
      <w:pPr>
        <w:rPr>
          <w:rFonts w:asciiTheme="minorBidi" w:eastAsia="Cordia New" w:hAnsiTheme="minorBidi" w:cstheme="minorBidi"/>
          <w:b/>
          <w:sz w:val="28"/>
          <w:szCs w:val="28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AE4" w:rsidRPr="000868D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Attribute</w:t>
            </w:r>
          </w:p>
        </w:tc>
        <w:tc>
          <w:tcPr>
            <w:tcW w:w="45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totalPrice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ราคาของสินค้าทั้งหมดในรอบบิล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shippingType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ประเภทของการส่งสินค้า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creditCardNo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หมายเลขบัตร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credit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ของ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customer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6AE4" w:rsidRPr="000868D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Operation</w:t>
            </w:r>
          </w:p>
        </w:tc>
        <w:tc>
          <w:tcPr>
            <w:tcW w:w="45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shd w:val="clear" w:color="auto" w:fill="AEAAAA"/>
              </w:rPr>
              <w:t>Description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setShippingType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>สำหรับกำหนดประเภทในการส่งสินค้า</w:t>
            </w:r>
          </w:p>
        </w:tc>
      </w:tr>
      <w:tr w:rsidR="006D6AE4" w:rsidRPr="000868D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proofErr w:type="spellStart"/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>setCreditCardNo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AE4" w:rsidRPr="000868D7" w:rsidRDefault="00C73D8A">
            <w:pPr>
              <w:widowControl w:val="0"/>
              <w:spacing w:line="240" w:lineRule="auto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เป็น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method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  <w:cs/>
              </w:rPr>
              <w:t xml:space="preserve">สำหรับใส่เลขบัตร </w:t>
            </w:r>
            <w:r w:rsidRPr="000868D7">
              <w:rPr>
                <w:rFonts w:asciiTheme="minorBidi" w:eastAsia="Cordia New" w:hAnsiTheme="minorBidi" w:cstheme="minorBidi"/>
                <w:sz w:val="28"/>
                <w:szCs w:val="28"/>
              </w:rPr>
              <w:t xml:space="preserve">credit </w:t>
            </w:r>
          </w:p>
        </w:tc>
      </w:tr>
    </w:tbl>
    <w:p w:rsidR="006D6AE4" w:rsidRPr="000868D7" w:rsidRDefault="006D6AE4">
      <w:pPr>
        <w:rPr>
          <w:rFonts w:asciiTheme="minorBidi" w:eastAsia="Cordia New" w:hAnsiTheme="minorBidi" w:cstheme="minorBidi"/>
          <w:sz w:val="28"/>
          <w:szCs w:val="28"/>
        </w:rPr>
      </w:pPr>
    </w:p>
    <w:p w:rsidR="006D6AE4" w:rsidRPr="000868D7" w:rsidRDefault="00C73D8A">
      <w:pPr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>Relationship</w:t>
      </w:r>
    </w:p>
    <w:p w:rsidR="006D6AE4" w:rsidRPr="000868D7" w:rsidRDefault="00C73D8A">
      <w:pPr>
        <w:numPr>
          <w:ilvl w:val="0"/>
          <w:numId w:val="3"/>
        </w:numPr>
        <w:ind w:hanging="360"/>
        <w:contextualSpacing/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 xml:space="preserve">Item, Phone </w:t>
      </w:r>
      <w:r w:rsidRPr="000868D7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และ </w:t>
      </w:r>
      <w:r w:rsidRPr="000868D7">
        <w:rPr>
          <w:rFonts w:asciiTheme="minorBidi" w:eastAsia="Cordia New" w:hAnsiTheme="minorBidi" w:cstheme="minorBidi"/>
          <w:b/>
          <w:sz w:val="28"/>
          <w:szCs w:val="28"/>
        </w:rPr>
        <w:t>Meat</w:t>
      </w:r>
    </w:p>
    <w:p w:rsidR="006D6AE4" w:rsidRPr="000868D7" w:rsidRDefault="00C73D8A">
      <w:pPr>
        <w:ind w:firstLine="720"/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โดย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นั้นมีความสัมพันธ์กับ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Phone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และ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Meat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แบบ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Generalization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โดยที่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นั้นจะเป็น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Supertype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ส่วน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Phone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และ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Meat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นั้นจะเป็น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Subtype </w:t>
      </w:r>
    </w:p>
    <w:p w:rsidR="006D6AE4" w:rsidRPr="000868D7" w:rsidRDefault="00C73D8A">
      <w:pPr>
        <w:numPr>
          <w:ilvl w:val="0"/>
          <w:numId w:val="1"/>
        </w:numPr>
        <w:ind w:hanging="360"/>
        <w:contextualSpacing/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และ </w:t>
      </w:r>
      <w:r w:rsidRPr="000868D7">
        <w:rPr>
          <w:rFonts w:asciiTheme="minorBidi" w:eastAsia="Cordia New" w:hAnsiTheme="minorBidi" w:cstheme="minorBidi"/>
          <w:b/>
          <w:sz w:val="28"/>
          <w:szCs w:val="28"/>
        </w:rPr>
        <w:t>Cart</w:t>
      </w:r>
    </w:p>
    <w:p w:rsidR="006D6AE4" w:rsidRPr="000868D7" w:rsidRDefault="00C73D8A">
      <w:pPr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ab/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จะมีความสัมพันธ์กับ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แบบ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Aggregation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โดย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นั้นคือสินค้าที่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ได้ทำการเลือกใส่เข้าไปใน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ดังนั้นความสัมพันธ์นี้จึงมี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Multiplicity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แบบ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[0…*] to [0…*]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คือ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หนึ่งอันสามารถอยู่ใน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ได้หลายอัน หรือไม่อยู่เลยซัก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ก็ได้ ในกรณีที่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นั้นไม่ถูก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="000868D7" w:rsidRPr="000868D7">
        <w:rPr>
          <w:rFonts w:asciiTheme="minorBidi" w:eastAsia="Cordia New" w:hAnsiTheme="minorBidi" w:cstheme="minorBidi" w:hint="cs"/>
          <w:sz w:val="28"/>
          <w:szCs w:val="28"/>
          <w:cs/>
        </w:rPr>
        <w:t>เลือกซื้อแม้แต่คนเดียว และกลับกัน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หนึ่งอันสามารถมี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หลายอัน หรือไม่มี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ใน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เลยก็ได้ ในกรณีที่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ไม่ได้เลือกซื้อ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Item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อะไรเลย</w:t>
      </w:r>
    </w:p>
    <w:p w:rsidR="006D6AE4" w:rsidRPr="000868D7" w:rsidRDefault="00C73D8A">
      <w:pPr>
        <w:numPr>
          <w:ilvl w:val="0"/>
          <w:numId w:val="2"/>
        </w:numPr>
        <w:ind w:hanging="360"/>
        <w:contextualSpacing/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และ </w:t>
      </w:r>
      <w:r w:rsidRPr="000868D7">
        <w:rPr>
          <w:rFonts w:asciiTheme="minorBidi" w:eastAsia="Cordia New" w:hAnsiTheme="minorBidi" w:cstheme="minorBidi"/>
          <w:b/>
          <w:sz w:val="28"/>
          <w:szCs w:val="28"/>
        </w:rPr>
        <w:t>Customer</w:t>
      </w:r>
    </w:p>
    <w:p w:rsidR="006D6AE4" w:rsidRPr="000868D7" w:rsidRDefault="00C73D8A">
      <w:pPr>
        <w:rPr>
          <w:rFonts w:asciiTheme="minorBidi" w:eastAsia="Cordia New" w:hAnsiTheme="minorBidi" w:cstheme="minorBidi" w:hint="cs"/>
          <w:sz w:val="28"/>
          <w:szCs w:val="28"/>
          <w:cs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ab/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และ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นั้นมีความสัมพันธ์แบบ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Association </w:t>
      </w:r>
      <w:r w:rsidR="000868D7" w:rsidRPr="000868D7">
        <w:rPr>
          <w:rFonts w:asciiTheme="minorBidi" w:eastAsia="Cordia New" w:hAnsiTheme="minorBidi" w:cstheme="minorBidi" w:hint="cs"/>
          <w:sz w:val="28"/>
          <w:szCs w:val="28"/>
          <w:cs/>
        </w:rPr>
        <w:t xml:space="preserve">โดย </w:t>
      </w:r>
      <w:r w:rsidR="000868D7" w:rsidRPr="000868D7">
        <w:rPr>
          <w:rFonts w:asciiTheme="minorBidi" w:eastAsia="Cordia New" w:hAnsiTheme="minorBidi" w:cstheme="minorBidi" w:hint="cs"/>
          <w:sz w:val="28"/>
          <w:szCs w:val="28"/>
        </w:rPr>
        <w:t>Multiplicity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ของ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Relation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นี้คือ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[0…*] to 1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คือ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หนึ่งคนสามารถมี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ได้ตั้งแต่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0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ตะกร้า จนถึงหลายๆตะกร้าได้ </w:t>
      </w:r>
      <w:r w:rsidR="000868D7" w:rsidRPr="000868D7">
        <w:rPr>
          <w:rFonts w:asciiTheme="minorBidi" w:eastAsia="Cordia New" w:hAnsiTheme="minorBidi" w:cstheme="minorBidi" w:hint="cs"/>
          <w:sz w:val="28"/>
          <w:szCs w:val="28"/>
          <w:cs/>
        </w:rPr>
        <w:t xml:space="preserve">แต่กลับกัน </w:t>
      </w:r>
      <w:r w:rsidR="000868D7" w:rsidRPr="000868D7">
        <w:rPr>
          <w:rFonts w:asciiTheme="minorBidi" w:eastAsia="Cordia New" w:hAnsiTheme="minorBidi" w:cstheme="minorBidi" w:hint="cs"/>
          <w:sz w:val="28"/>
          <w:szCs w:val="28"/>
        </w:rPr>
        <w:t>Cart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หนึ่งตะกร้าต้องมีแค่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1 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>เท่านั้น</w:t>
      </w:r>
    </w:p>
    <w:p w:rsidR="006D6AE4" w:rsidRPr="000868D7" w:rsidRDefault="00C73D8A">
      <w:pPr>
        <w:numPr>
          <w:ilvl w:val="0"/>
          <w:numId w:val="2"/>
        </w:numPr>
        <w:ind w:hanging="360"/>
        <w:contextualSpacing/>
        <w:rPr>
          <w:rFonts w:asciiTheme="minorBidi" w:eastAsia="Cordia New" w:hAnsiTheme="minorBidi" w:cstheme="minorBidi"/>
          <w:b/>
          <w:sz w:val="28"/>
          <w:szCs w:val="28"/>
        </w:rPr>
      </w:pPr>
      <w:r w:rsidRPr="000868D7">
        <w:rPr>
          <w:rFonts w:asciiTheme="minorBidi" w:eastAsia="Cordia New" w:hAnsiTheme="minorBidi" w:cstheme="minorBidi"/>
          <w:b/>
          <w:sz w:val="28"/>
          <w:szCs w:val="28"/>
        </w:rPr>
        <w:t xml:space="preserve">Cart, Customer </w:t>
      </w:r>
      <w:r w:rsidRPr="000868D7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และ </w:t>
      </w:r>
      <w:proofErr w:type="spellStart"/>
      <w:r w:rsidRPr="000868D7">
        <w:rPr>
          <w:rFonts w:asciiTheme="minorBidi" w:eastAsia="Cordia New" w:hAnsiTheme="minorBidi" w:cstheme="minorBidi"/>
          <w:b/>
          <w:sz w:val="28"/>
          <w:szCs w:val="28"/>
        </w:rPr>
        <w:t>BillPayment</w:t>
      </w:r>
      <w:proofErr w:type="spellEnd"/>
    </w:p>
    <w:p w:rsidR="006D6AE4" w:rsidRPr="000868D7" w:rsidRDefault="00C73D8A">
      <w:pPr>
        <w:ind w:firstLine="720"/>
        <w:rPr>
          <w:rFonts w:asciiTheme="minorBidi" w:eastAsia="Cordia New" w:hAnsiTheme="minorBidi" w:cstheme="minorBidi"/>
          <w:sz w:val="28"/>
          <w:szCs w:val="28"/>
        </w:rPr>
      </w:pP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Cart, 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และ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BillPayment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จะมีความสัมพันธ์แบบ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Dependency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โดย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class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BillPayment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จำเป็นต้องดึงข้อมูลจาก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Cart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และข้อมูลจาก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มาเพื่อคำนวณหา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totalPrice</w:t>
      </w:r>
      <w:proofErr w:type="spellEnd"/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และรวมไปถึงข้อมูลต่างๆของ </w:t>
      </w:r>
      <w:r w:rsidRPr="000868D7">
        <w:rPr>
          <w:rFonts w:asciiTheme="minorBidi" w:eastAsia="Cordia New" w:hAnsiTheme="minorBidi" w:cstheme="minorBidi"/>
          <w:sz w:val="28"/>
          <w:szCs w:val="28"/>
        </w:rPr>
        <w:t xml:space="preserve">Customer </w:t>
      </w:r>
      <w:r w:rsidRPr="000868D7">
        <w:rPr>
          <w:rFonts w:asciiTheme="minorBidi" w:eastAsia="Cordia New" w:hAnsiTheme="minorBidi" w:cstheme="minorBidi"/>
          <w:sz w:val="28"/>
          <w:szCs w:val="28"/>
          <w:cs/>
        </w:rPr>
        <w:t xml:space="preserve">เช่น </w:t>
      </w:r>
      <w:proofErr w:type="spellStart"/>
      <w:r w:rsidRPr="000868D7">
        <w:rPr>
          <w:rFonts w:asciiTheme="minorBidi" w:eastAsia="Cordia New" w:hAnsiTheme="minorBidi" w:cstheme="minorBidi"/>
          <w:sz w:val="28"/>
          <w:szCs w:val="28"/>
        </w:rPr>
        <w:t>creditCardNo</w:t>
      </w:r>
      <w:proofErr w:type="spellEnd"/>
    </w:p>
    <w:p w:rsidR="000868D7" w:rsidRPr="000868D7" w:rsidRDefault="000868D7">
      <w:pPr>
        <w:ind w:firstLine="720"/>
        <w:rPr>
          <w:rFonts w:asciiTheme="minorBidi" w:eastAsia="Cordia New" w:hAnsiTheme="minorBidi" w:cstheme="minorBidi"/>
          <w:sz w:val="28"/>
          <w:szCs w:val="28"/>
        </w:rPr>
      </w:pPr>
    </w:p>
    <w:sectPr w:rsidR="000868D7" w:rsidRPr="000868D7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D8A" w:rsidRDefault="00C73D8A">
      <w:pPr>
        <w:spacing w:line="240" w:lineRule="auto"/>
      </w:pPr>
      <w:r>
        <w:separator/>
      </w:r>
    </w:p>
  </w:endnote>
  <w:endnote w:type="continuationSeparator" w:id="0">
    <w:p w:rsidR="00C73D8A" w:rsidRDefault="00C73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D8A" w:rsidRDefault="00C73D8A">
      <w:pPr>
        <w:spacing w:line="240" w:lineRule="auto"/>
      </w:pPr>
      <w:r>
        <w:separator/>
      </w:r>
    </w:p>
  </w:footnote>
  <w:footnote w:type="continuationSeparator" w:id="0">
    <w:p w:rsidR="00C73D8A" w:rsidRDefault="00C73D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E4" w:rsidRDefault="006D6AE4">
    <w:pPr>
      <w:jc w:val="right"/>
    </w:pPr>
  </w:p>
  <w:p w:rsidR="006D6AE4" w:rsidRDefault="00C73D8A">
    <w:pPr>
      <w:jc w:val="right"/>
      <w:rPr>
        <w:rFonts w:ascii="TH SarabunPSK" w:eastAsia="TH SarabunPSK" w:hAnsi="TH SarabunPSK" w:cs="TH SarabunPSK"/>
        <w:sz w:val="28"/>
        <w:szCs w:val="28"/>
      </w:rPr>
    </w:pPr>
    <w:proofErr w:type="spellStart"/>
    <w:r>
      <w:rPr>
        <w:rFonts w:ascii="TH SarabunPSK" w:eastAsia="TH SarabunPSK" w:hAnsi="TH SarabunPSK" w:cs="TH SarabunPSK"/>
        <w:sz w:val="28"/>
        <w:szCs w:val="28"/>
        <w:cs/>
      </w:rPr>
      <w:t>ณัฐ</w:t>
    </w:r>
    <w:proofErr w:type="spellEnd"/>
    <w:r>
      <w:rPr>
        <w:rFonts w:ascii="TH SarabunPSK" w:eastAsia="TH SarabunPSK" w:hAnsi="TH SarabunPSK" w:cs="TH SarabunPSK"/>
        <w:sz w:val="28"/>
        <w:szCs w:val="28"/>
        <w:cs/>
      </w:rPr>
      <w:t xml:space="preserve">พงศ์ ติวะวงศ์ </w:t>
    </w:r>
    <w:r>
      <w:rPr>
        <w:rFonts w:ascii="TH SarabunPSK" w:eastAsia="TH SarabunPSK" w:hAnsi="TH SarabunPSK" w:cs="TH SarabunPSK"/>
        <w:sz w:val="28"/>
        <w:szCs w:val="28"/>
      </w:rPr>
      <w:t>57070501067</w:t>
    </w:r>
  </w:p>
  <w:p w:rsidR="006D6AE4" w:rsidRDefault="00C73D8A">
    <w:pPr>
      <w:jc w:val="right"/>
      <w:rPr>
        <w:rFonts w:ascii="TH SarabunPSK" w:eastAsia="TH SarabunPSK" w:hAnsi="TH SarabunPSK" w:cs="TH SarabunPSK"/>
        <w:sz w:val="28"/>
        <w:szCs w:val="28"/>
      </w:rPr>
    </w:pPr>
    <w:proofErr w:type="spellStart"/>
    <w:r>
      <w:rPr>
        <w:rFonts w:ascii="TH SarabunPSK" w:eastAsia="TH SarabunPSK" w:hAnsi="TH SarabunPSK" w:cs="TH SarabunPSK"/>
        <w:sz w:val="28"/>
        <w:szCs w:val="28"/>
        <w:cs/>
      </w:rPr>
      <w:t>ธีทัต</w:t>
    </w:r>
    <w:proofErr w:type="spellEnd"/>
    <w:r>
      <w:rPr>
        <w:rFonts w:ascii="TH SarabunPSK" w:eastAsia="TH SarabunPSK" w:hAnsi="TH SarabunPSK" w:cs="TH SarabunPSK"/>
        <w:sz w:val="28"/>
        <w:szCs w:val="28"/>
        <w:cs/>
      </w:rPr>
      <w:t xml:space="preserve"> </w:t>
    </w:r>
    <w:proofErr w:type="spellStart"/>
    <w:r>
      <w:rPr>
        <w:rFonts w:ascii="TH SarabunPSK" w:eastAsia="TH SarabunPSK" w:hAnsi="TH SarabunPSK" w:cs="TH SarabunPSK"/>
        <w:sz w:val="28"/>
        <w:szCs w:val="28"/>
        <w:cs/>
      </w:rPr>
      <w:t>กอร์</w:t>
    </w:r>
    <w:proofErr w:type="spellEnd"/>
    <w:r>
      <w:rPr>
        <w:rFonts w:ascii="TH SarabunPSK" w:eastAsia="TH SarabunPSK" w:hAnsi="TH SarabunPSK" w:cs="TH SarabunPSK"/>
        <w:sz w:val="28"/>
        <w:szCs w:val="28"/>
        <w:cs/>
      </w:rPr>
      <w:t>ปอ</w:t>
    </w:r>
    <w:proofErr w:type="spellStart"/>
    <w:r>
      <w:rPr>
        <w:rFonts w:ascii="TH SarabunPSK" w:eastAsia="TH SarabunPSK" w:hAnsi="TH SarabunPSK" w:cs="TH SarabunPSK"/>
        <w:sz w:val="28"/>
        <w:szCs w:val="28"/>
        <w:cs/>
      </w:rPr>
      <w:t>ริย</w:t>
    </w:r>
    <w:proofErr w:type="spellEnd"/>
    <w:r>
      <w:rPr>
        <w:rFonts w:ascii="TH SarabunPSK" w:eastAsia="TH SarabunPSK" w:hAnsi="TH SarabunPSK" w:cs="TH SarabunPSK"/>
        <w:sz w:val="28"/>
        <w:szCs w:val="28"/>
        <w:cs/>
      </w:rPr>
      <w:t xml:space="preserve">จิต </w:t>
    </w:r>
    <w:r>
      <w:rPr>
        <w:rFonts w:ascii="TH SarabunPSK" w:eastAsia="TH SarabunPSK" w:hAnsi="TH SarabunPSK" w:cs="TH SarabunPSK"/>
        <w:sz w:val="28"/>
        <w:szCs w:val="28"/>
      </w:rPr>
      <w:t xml:space="preserve">57070501061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73AE3"/>
    <w:multiLevelType w:val="multilevel"/>
    <w:tmpl w:val="9CE6BC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6CB75DB"/>
    <w:multiLevelType w:val="multilevel"/>
    <w:tmpl w:val="5994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C0855D3"/>
    <w:multiLevelType w:val="multilevel"/>
    <w:tmpl w:val="9ACE8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</w:compat>
  <w:rsids>
    <w:rsidRoot w:val="006D6AE4"/>
    <w:rsid w:val="000868D7"/>
    <w:rsid w:val="005B5246"/>
    <w:rsid w:val="006D6AE4"/>
    <w:rsid w:val="00B75EA6"/>
    <w:rsid w:val="00C7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8D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D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8D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D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titatt korbariyachit</dc:creator>
  <cp:lastModifiedBy>titatt korbariyachit</cp:lastModifiedBy>
  <cp:revision>3</cp:revision>
  <cp:lastPrinted>2017-03-14T16:34:00Z</cp:lastPrinted>
  <dcterms:created xsi:type="dcterms:W3CDTF">2017-03-14T16:31:00Z</dcterms:created>
  <dcterms:modified xsi:type="dcterms:W3CDTF">2017-03-14T19:27:00Z</dcterms:modified>
</cp:coreProperties>
</file>