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DAF5B" w14:textId="1FC429F7" w:rsidR="00F41441" w:rsidRDefault="00F41441" w:rsidP="00F414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</w:p>
    <w:p w14:paraId="59E63689" w14:textId="77777777" w:rsidR="00F41441" w:rsidRDefault="00F41441" w:rsidP="00F414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</w:p>
    <w:p w14:paraId="7E08D7B4" w14:textId="71D630F1" w:rsidR="00F41441" w:rsidRPr="006115F3" w:rsidRDefault="00F41441" w:rsidP="00F414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PNC – Priyam Nutrition Care</w:t>
      </w:r>
      <w:r w:rsidR="00D619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-</w:t>
      </w:r>
      <w:r w:rsidR="00D61914" w:rsidRPr="00D61914">
        <w:t xml:space="preserve"> </w:t>
      </w:r>
      <w:r w:rsidR="00D61914" w:rsidRPr="00D6191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  <w14:ligatures w14:val="none"/>
        </w:rPr>
        <w:t>A state-of-the-art Clinical Nutrition Care Clinic</w:t>
      </w:r>
    </w:p>
    <w:p w14:paraId="344814D2" w14:textId="77777777" w:rsidR="00F41441" w:rsidRPr="006115F3" w:rsidRDefault="00F41441" w:rsidP="00F41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Advanced Clinical Nutrition &amp; Medical Nutrition Therapy</w:t>
      </w:r>
    </w:p>
    <w:p w14:paraId="051CA37E" w14:textId="77777777" w:rsidR="00F41441" w:rsidRPr="006115F3" w:rsidRDefault="00F41441" w:rsidP="00F41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PNC – Priyam Nutrition Care</w:t>
      </w: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is a specialized </w:t>
      </w:r>
      <w:r w:rsidRPr="00611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clinical nutrition practice in Surat</w:t>
      </w: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r w:rsidRPr="00EC31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Gujarat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offering </w:t>
      </w:r>
      <w:r w:rsidRPr="00611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evidence-based, disease-specific medical nutrition therapy</w:t>
      </w: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under the leadership of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Dr</w:t>
      </w:r>
      <w:r w:rsidRPr="00611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. Bidita Shah</w:t>
      </w: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, an award-winning Clinical Nutritionist and ESPEN-certified expert.</w:t>
      </w:r>
    </w:p>
    <w:p w14:paraId="36B8DC49" w14:textId="77777777" w:rsidR="00F41441" w:rsidRDefault="00F41441" w:rsidP="00F41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We believe that </w:t>
      </w:r>
      <w:r w:rsidRPr="00611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food has the power to heal or harm</w:t>
      </w: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and every individual requires a </w:t>
      </w:r>
      <w:r w:rsidRPr="00611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thorough nutritional assessment</w:t>
      </w: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to address their unique metabolic, clinical, and lifestyle needs. At </w:t>
      </w:r>
      <w:r w:rsidRPr="00F414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PNC,</w:t>
      </w: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nutrition care goes far beyond generalized diet charts — it is </w:t>
      </w:r>
      <w:r w:rsidRPr="00611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scientific, personalized, and outcome-driven</w:t>
      </w: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6CB08B6E" w14:textId="77777777" w:rsidR="00C85A32" w:rsidRPr="00815A48" w:rsidRDefault="00C85A32" w:rsidP="00C85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In addition to in-clinic services, </w:t>
      </w:r>
      <w:r w:rsidRPr="00C85A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PNC </w:t>
      </w: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offers </w:t>
      </w:r>
      <w:r w:rsidRPr="00815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structured virtual clinical nutrition consultations</w:t>
      </w: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for patients in </w:t>
      </w:r>
      <w:r w:rsidRPr="00815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India, USA, UK, and Australia</w:t>
      </w: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, ensuring continuity of expert care across borders.</w:t>
      </w:r>
    </w:p>
    <w:p w14:paraId="565A991B" w14:textId="77777777" w:rsidR="00C85A32" w:rsidRPr="006115F3" w:rsidRDefault="00C85A32" w:rsidP="00F41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4B31BDD1" w14:textId="77777777" w:rsidR="00F41441" w:rsidRPr="006115F3" w:rsidRDefault="00F41441" w:rsidP="00F414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About the Founder</w:t>
      </w:r>
    </w:p>
    <w:p w14:paraId="4E4BE553" w14:textId="77777777" w:rsidR="00F41441" w:rsidRPr="006115F3" w:rsidRDefault="00F41441" w:rsidP="00F414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Dr</w:t>
      </w:r>
      <w:r w:rsidRPr="006115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. Bidita Shah</w:t>
      </w:r>
    </w:p>
    <w:p w14:paraId="50A9784B" w14:textId="77777777" w:rsidR="00F41441" w:rsidRPr="006115F3" w:rsidRDefault="00F41441" w:rsidP="00F41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Clinical Nutritionist | Educator | Food Entrepreneur</w:t>
      </w:r>
    </w:p>
    <w:p w14:paraId="1078B89B" w14:textId="32960812" w:rsidR="00F41441" w:rsidRPr="006115F3" w:rsidRDefault="00F41441" w:rsidP="00F41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414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Dr. Bidita Shah</w:t>
      </w: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brings together </w:t>
      </w:r>
      <w:r w:rsidRPr="00611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medical knowledge, international clinical nutrition training, and holistic understanding</w:t>
      </w: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to deliver high-quality nutrition care across acute and chronic conditions.</w:t>
      </w:r>
    </w:p>
    <w:p w14:paraId="024EC03E" w14:textId="77777777" w:rsidR="00F41441" w:rsidRPr="006115F3" w:rsidRDefault="00F41441" w:rsidP="00F41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She is a </w:t>
      </w:r>
      <w:r w:rsidRPr="00611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State Level Awardee (IAPEN India – 2025)</w:t>
      </w: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for Excellence in Freelance Clinical Nutrition Practice and holds advanced qualifications in </w:t>
      </w:r>
      <w:r w:rsidRPr="00611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Ayurveda, Clinical Nutrition, Critical Care Nutrition, and Metabolism</w:t>
      </w: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41CA0404" w14:textId="3F3B1C93" w:rsidR="00F41441" w:rsidRDefault="00F41441" w:rsidP="00F41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With </w:t>
      </w:r>
      <w:r w:rsidRPr="00611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20+ years of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integrated </w:t>
      </w:r>
      <w:r w:rsidRPr="00611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experience</w:t>
      </w: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as </w:t>
      </w:r>
      <w:r w:rsidRPr="00F414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Physician’s assistant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and an </w:t>
      </w:r>
      <w:r w:rsidRPr="00F414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Ayush Doctor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 well as </w:t>
      </w: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11</w:t>
      </w:r>
      <w:r w:rsidRPr="00611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+ years as a practicing clinical nutritionist</w:t>
      </w: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she bridges </w:t>
      </w:r>
      <w:r w:rsidRPr="00611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medicine and nutrition</w:t>
      </w: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to improve patient outcomes.</w:t>
      </w:r>
    </w:p>
    <w:p w14:paraId="44CA6D3B" w14:textId="77777777" w:rsidR="00F41441" w:rsidRPr="00F41441" w:rsidRDefault="00F41441" w:rsidP="00F41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74D9C751" w14:textId="6FC709A5" w:rsidR="00F41441" w:rsidRPr="006115F3" w:rsidRDefault="00F41441" w:rsidP="00F414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Professional Introduction</w:t>
      </w:r>
    </w:p>
    <w:p w14:paraId="61C06EDA" w14:textId="77777777" w:rsidR="00F41441" w:rsidRDefault="00F41441" w:rsidP="00F41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>Dr</w:t>
      </w:r>
      <w:r w:rsidRPr="00611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. Bidita Shah</w:t>
      </w: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is an award-winning Clinical Nutritionist, Educator, and Food Entrepreneur with a strong foundation in </w:t>
      </w:r>
      <w:r w:rsidRPr="00611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evidence-based clinical nutrition, holistic medicine, and metabolic health management</w:t>
      </w: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 She integrates medical nutrition therapy with practical lifestyle solutions to deliver personalized, sustainable health outcomes across diverse patient populations.</w:t>
      </w:r>
    </w:p>
    <w:p w14:paraId="439B39A7" w14:textId="77777777" w:rsidR="00F41441" w:rsidRDefault="00F41441" w:rsidP="00F41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4DE07956" w14:textId="77777777" w:rsidR="00F41441" w:rsidRDefault="00F41441" w:rsidP="00F41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794A6F7F" w14:textId="77777777" w:rsidR="00F41441" w:rsidRPr="006115F3" w:rsidRDefault="00F41441" w:rsidP="00F414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Educational Qualifications</w:t>
      </w:r>
    </w:p>
    <w:p w14:paraId="37A4647B" w14:textId="31067BA3" w:rsidR="00F41441" w:rsidRPr="006115F3" w:rsidRDefault="00F41441" w:rsidP="00F41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414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Dr.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r w:rsidRPr="00F414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Bidita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holds an extensive and multidisciplinary academic background, including:</w:t>
      </w:r>
    </w:p>
    <w:p w14:paraId="38AF9A93" w14:textId="77777777" w:rsidR="00F41441" w:rsidRPr="006115F3" w:rsidRDefault="00F41441" w:rsidP="00F414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Bachelor of Ayurvedic Medicine &amp; Surgery (BAMS)</w:t>
      </w:r>
    </w:p>
    <w:p w14:paraId="43C9D5B7" w14:textId="77777777" w:rsidR="00F41441" w:rsidRPr="006115F3" w:rsidRDefault="00F41441" w:rsidP="00F414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Diploma in Naturopathy</w:t>
      </w:r>
    </w:p>
    <w:p w14:paraId="31189EEE" w14:textId="77777777" w:rsidR="00F41441" w:rsidRPr="006115F3" w:rsidRDefault="00F41441" w:rsidP="00F414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PG Diploma in Dietetics &amp; Clinical Nutrition</w:t>
      </w:r>
    </w:p>
    <w:p w14:paraId="1895D4F3" w14:textId="77777777" w:rsidR="00F41441" w:rsidRPr="006115F3" w:rsidRDefault="00F41441" w:rsidP="00F414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MSc in Dietetics &amp; Food Service Management</w:t>
      </w:r>
    </w:p>
    <w:p w14:paraId="47172281" w14:textId="77777777" w:rsidR="00F41441" w:rsidRPr="00F41441" w:rsidRDefault="00F41441" w:rsidP="00F414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ESPEN Diploma in Clinical Nutrition &amp; Metabolism (Europe)</w:t>
      </w:r>
    </w:p>
    <w:p w14:paraId="4A461E5B" w14:textId="77777777" w:rsidR="00F41441" w:rsidRPr="00F41441" w:rsidRDefault="00F41441" w:rsidP="00F414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T-LLLL Teacher to LLL (ESPEN)</w:t>
      </w:r>
    </w:p>
    <w:p w14:paraId="2F8CDEA5" w14:textId="7D63033F" w:rsidR="00F41441" w:rsidRPr="00F41441" w:rsidRDefault="00F41441" w:rsidP="00F414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Certified Diabetic Educator (CDE)</w:t>
      </w:r>
    </w:p>
    <w:p w14:paraId="5D93797E" w14:textId="7EF16E37" w:rsidR="00F41441" w:rsidRPr="00F41441" w:rsidRDefault="00F41441" w:rsidP="00F414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Certificate in Critical Care &amp; Nutrition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and </w:t>
      </w:r>
      <w:r w:rsidRPr="00611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Certified Nutrition Support Clinician </w:t>
      </w:r>
    </w:p>
    <w:p w14:paraId="64F869BA" w14:textId="77777777" w:rsidR="00F41441" w:rsidRPr="006115F3" w:rsidRDefault="00F41441" w:rsidP="00F414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Certified FODMAP Nutritionist for IBS</w:t>
      </w: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</w:t>
      </w:r>
      <w:r w:rsidRPr="00F414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Monash University, Australia</w:t>
      </w: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)</w:t>
      </w:r>
    </w:p>
    <w:p w14:paraId="28FCFEEE" w14:textId="5187732D" w:rsidR="00F41441" w:rsidRPr="006115F3" w:rsidRDefault="00F41441" w:rsidP="00F414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Certified InBody Expert – Body Composition Analysis</w:t>
      </w:r>
    </w:p>
    <w:p w14:paraId="6A8F3F90" w14:textId="5D933E4E" w:rsidR="00F41441" w:rsidRPr="00F41441" w:rsidRDefault="00F41441" w:rsidP="00F414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Certified in Geriatric Medicine &amp; Gerontology</w:t>
      </w:r>
    </w:p>
    <w:p w14:paraId="1486659C" w14:textId="77777777" w:rsidR="00F41441" w:rsidRPr="00F41441" w:rsidRDefault="00F41441" w:rsidP="00F414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Trained in </w:t>
      </w:r>
      <w:r w:rsidRPr="00611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Whole Food Plant-Based Nutrition</w:t>
      </w:r>
    </w:p>
    <w:p w14:paraId="3F20B624" w14:textId="14787461" w:rsidR="00F41441" w:rsidRPr="00F41441" w:rsidRDefault="00F41441" w:rsidP="00F414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Certified in Bariatric Nutrition</w:t>
      </w:r>
    </w:p>
    <w:p w14:paraId="6BB3EE1A" w14:textId="77777777" w:rsidR="00F41441" w:rsidRPr="006115F3" w:rsidRDefault="00F41441" w:rsidP="00F414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Diploma in Business Entrepreneurship &amp; Management</w:t>
      </w:r>
    </w:p>
    <w:p w14:paraId="70C24D7C" w14:textId="77777777" w:rsidR="00F41441" w:rsidRPr="00C85A32" w:rsidRDefault="00F41441" w:rsidP="00F414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UGC NET Qualified</w:t>
      </w:r>
    </w:p>
    <w:p w14:paraId="6F59E44F" w14:textId="77777777" w:rsidR="00C85A32" w:rsidRPr="006115F3" w:rsidRDefault="00C85A32" w:rsidP="00C85A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Practice &amp; Affiliations</w:t>
      </w:r>
    </w:p>
    <w:p w14:paraId="66989240" w14:textId="77777777" w:rsidR="00C85A32" w:rsidRPr="006115F3" w:rsidRDefault="00C85A32" w:rsidP="00C85A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Visiting Clinical Nutritionist at:</w:t>
      </w:r>
    </w:p>
    <w:p w14:paraId="062F7C4B" w14:textId="77777777" w:rsidR="00C85A32" w:rsidRDefault="00C85A32" w:rsidP="00C85A3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Gujarat Gastro &amp; Vascular Hospital</w:t>
      </w:r>
    </w:p>
    <w:p w14:paraId="45757C3E" w14:textId="74135512" w:rsidR="00C85A32" w:rsidRPr="006115F3" w:rsidRDefault="00C85A32" w:rsidP="00C85A3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Medi wise Hospital</w:t>
      </w:r>
    </w:p>
    <w:p w14:paraId="66BFF0F5" w14:textId="77777777" w:rsidR="00C85A32" w:rsidRPr="006115F3" w:rsidRDefault="00C85A32" w:rsidP="00C85A3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Anand Oncology Hospital</w:t>
      </w:r>
    </w:p>
    <w:p w14:paraId="6C8BCB2E" w14:textId="77777777" w:rsidR="00C85A32" w:rsidRDefault="00C85A32" w:rsidP="00C85A3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Sunshine Global Hospital</w:t>
      </w:r>
    </w:p>
    <w:p w14:paraId="171F6E58" w14:textId="5DCA931A" w:rsidR="00C85A32" w:rsidRPr="006115F3" w:rsidRDefault="00C85A32" w:rsidP="00C85A3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Maitrey Hospital</w:t>
      </w:r>
    </w:p>
    <w:p w14:paraId="49FE9E4B" w14:textId="77777777" w:rsidR="00C85A32" w:rsidRPr="006115F3" w:rsidRDefault="00C85A32" w:rsidP="00C85A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Life Member:</w:t>
      </w:r>
    </w:p>
    <w:p w14:paraId="480B8361" w14:textId="77777777" w:rsidR="00C85A32" w:rsidRPr="006115F3" w:rsidRDefault="00C85A32" w:rsidP="00C85A3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IAPEN India, IDA, NIN, ISCCM, IPHA, IIAM, GSI</w:t>
      </w:r>
    </w:p>
    <w:p w14:paraId="7CBBFBCC" w14:textId="77777777" w:rsidR="00C85A32" w:rsidRPr="006115F3" w:rsidRDefault="00C85A32" w:rsidP="00C85A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Member:</w:t>
      </w:r>
    </w:p>
    <w:p w14:paraId="52B7BFF6" w14:textId="77777777" w:rsidR="00C85A32" w:rsidRDefault="00C85A32" w:rsidP="00C85A3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ESPEN, ASPEN</w:t>
      </w:r>
    </w:p>
    <w:p w14:paraId="3DD6B46C" w14:textId="77777777" w:rsidR="00C85A32" w:rsidRPr="00815A48" w:rsidRDefault="00C85A32" w:rsidP="00C85A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Invited Talks &amp; Lectures</w:t>
      </w:r>
    </w:p>
    <w:p w14:paraId="70D469A0" w14:textId="77777777" w:rsidR="00C85A32" w:rsidRPr="00815A48" w:rsidRDefault="00C85A32" w:rsidP="00C85A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Delivered </w:t>
      </w:r>
      <w:r w:rsidRPr="00815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multiple national webinars</w:t>
      </w: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on:</w:t>
      </w:r>
    </w:p>
    <w:p w14:paraId="1FE50987" w14:textId="77777777" w:rsidR="00C85A32" w:rsidRPr="00815A48" w:rsidRDefault="00C85A32" w:rsidP="00C85A3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Cardiovascular nutrition</w:t>
      </w:r>
    </w:p>
    <w:p w14:paraId="30AB30D3" w14:textId="77777777" w:rsidR="00C85A32" w:rsidRPr="00815A48" w:rsidRDefault="00C85A32" w:rsidP="00C85A3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Renal nutrition</w:t>
      </w:r>
    </w:p>
    <w:p w14:paraId="327CCBA5" w14:textId="77777777" w:rsidR="00C85A32" w:rsidRPr="00815A48" w:rsidRDefault="00C85A32" w:rsidP="00C85A3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Geriatric nutrition</w:t>
      </w:r>
    </w:p>
    <w:p w14:paraId="789D4D3C" w14:textId="77777777" w:rsidR="00C85A32" w:rsidRPr="00815A48" w:rsidRDefault="00C85A32" w:rsidP="00C85A3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Maternal and public health nutrition</w:t>
      </w:r>
    </w:p>
    <w:p w14:paraId="45A8DDE6" w14:textId="4BD5AD93" w:rsidR="00C85A32" w:rsidRPr="00815A48" w:rsidRDefault="00C85A32" w:rsidP="00C85A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Invited speakers at </w:t>
      </w:r>
      <w:r w:rsidR="009532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multiple national, international conferences and </w:t>
      </w: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prestigious platforms including:</w:t>
      </w:r>
    </w:p>
    <w:p w14:paraId="54211778" w14:textId="5F473213" w:rsidR="00426ADD" w:rsidRPr="00426ADD" w:rsidRDefault="00C85A32" w:rsidP="00C85A3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AIIMS Rishikesh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, </w:t>
      </w:r>
      <w:r w:rsidR="00426A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Fortis Hospital Gurugram, Zydus </w:t>
      </w:r>
      <w:r w:rsidR="009532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Hospital, Ahmedabad</w:t>
      </w:r>
    </w:p>
    <w:p w14:paraId="7A5597FE" w14:textId="42DAF1D8" w:rsidR="00C85A32" w:rsidRPr="00815A48" w:rsidRDefault="00426ADD" w:rsidP="00C85A3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SAPEN (South Asian Parenteral and Enteral Nutrition) at </w:t>
      </w:r>
      <w:r w:rsidR="00C85A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AIIMS Delhi,</w:t>
      </w:r>
    </w:p>
    <w:p w14:paraId="40B4EA81" w14:textId="77777777" w:rsidR="00C85A32" w:rsidRPr="00C85A32" w:rsidRDefault="00C85A32" w:rsidP="00C85A3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SANKALP (Pan-India training program for healthcare managers)</w:t>
      </w:r>
    </w:p>
    <w:p w14:paraId="04CF7FE7" w14:textId="08C1FB21" w:rsidR="00C85A32" w:rsidRPr="00426ADD" w:rsidRDefault="00C85A32" w:rsidP="00C85A3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SGCCI,</w:t>
      </w:r>
      <w:r w:rsidR="00426A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SVVP,</w:t>
      </w:r>
      <w:r w:rsidR="00426A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Gujarati Samaj of Tri </w:t>
      </w:r>
      <w:r w:rsidR="00426A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-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State</w:t>
      </w:r>
    </w:p>
    <w:p w14:paraId="4A4634AD" w14:textId="77777777" w:rsidR="0095326D" w:rsidRDefault="00426ADD" w:rsidP="0095326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ISCCM, RSSDI, PSG, SOGS, Indian Menopause Society</w:t>
      </w:r>
    </w:p>
    <w:p w14:paraId="6550A9D5" w14:textId="4E6315C0" w:rsidR="00C85A32" w:rsidRPr="0095326D" w:rsidRDefault="00C85A32" w:rsidP="00953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532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Conducted </w:t>
      </w:r>
      <w:r w:rsidRPr="009532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community education programs</w:t>
      </w:r>
      <w:r w:rsidRPr="009532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for:</w:t>
      </w:r>
    </w:p>
    <w:p w14:paraId="62904B1C" w14:textId="77777777" w:rsidR="00C85A32" w:rsidRPr="00815A48" w:rsidRDefault="00C85A32" w:rsidP="00C85A3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Anganwadi workers</w:t>
      </w:r>
    </w:p>
    <w:p w14:paraId="549E5F3E" w14:textId="093A1825" w:rsidR="00C85A32" w:rsidRPr="00815A48" w:rsidRDefault="00C85A32" w:rsidP="00426AD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Schools &amp; colleges</w:t>
      </w:r>
      <w:r w:rsidR="00426AD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-Government nursing College,</w:t>
      </w:r>
      <w:r w:rsidR="00426ADD" w:rsidRPr="00426ADD">
        <w:t xml:space="preserve"> </w:t>
      </w:r>
      <w:r w:rsidR="00426ADD" w:rsidRPr="00426AD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Bhartimaiyya Optometry and Physiotherapy College</w:t>
      </w:r>
      <w:r w:rsidR="00426AD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,</w:t>
      </w:r>
      <w:r w:rsidR="00426ADD" w:rsidRPr="00426ADD">
        <w:t xml:space="preserve"> </w:t>
      </w:r>
      <w:r w:rsidR="00426ADD" w:rsidRPr="00426AD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SCET engineering college</w:t>
      </w:r>
      <w:r w:rsidR="00426AD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,</w:t>
      </w:r>
      <w:r w:rsidR="00426ADD" w:rsidRPr="00426ADD">
        <w:t xml:space="preserve"> </w:t>
      </w:r>
      <w:r w:rsidR="00426ADD" w:rsidRPr="00426AD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Dholakia Nirmaan Open school</w:t>
      </w:r>
    </w:p>
    <w:p w14:paraId="5AB8A0D8" w14:textId="06490EA8" w:rsidR="00C85A32" w:rsidRPr="00426ADD" w:rsidRDefault="00C85A32" w:rsidP="00C85A3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426A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Women police </w:t>
      </w:r>
      <w:r w:rsidR="0095326D" w:rsidRPr="00426A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personnel</w:t>
      </w:r>
      <w:r w:rsidR="009532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, Surat</w:t>
      </w:r>
      <w:r w:rsidR="00426A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District</w:t>
      </w:r>
      <w:r w:rsidR="009532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, Police Cadet </w:t>
      </w:r>
      <w:proofErr w:type="gramStart"/>
      <w:r w:rsidR="009532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Nutrition  training</w:t>
      </w:r>
      <w:proofErr w:type="gramEnd"/>
      <w:r w:rsidR="009532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session at winter camp</w:t>
      </w:r>
    </w:p>
    <w:p w14:paraId="1CFD5DAD" w14:textId="0ECD3AB8" w:rsidR="0095326D" w:rsidRDefault="00C85A32" w:rsidP="0095326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NGOs and slum </w:t>
      </w:r>
      <w:r w:rsidR="0095326D"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communities</w:t>
      </w:r>
    </w:p>
    <w:p w14:paraId="15F5C578" w14:textId="69FDB616" w:rsidR="0095326D" w:rsidRPr="00FC6BE2" w:rsidRDefault="0095326D" w:rsidP="00FC6B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FC6B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Awards &amp; Honors</w:t>
      </w:r>
      <w:r w:rsidRPr="00FC6B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</w:p>
    <w:p w14:paraId="10A540AC" w14:textId="5261B8DA" w:rsidR="0095326D" w:rsidRPr="0095326D" w:rsidRDefault="0095326D" w:rsidP="0095326D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532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9532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Excellence in Freelance Clinical Nutrition Practice – State Level Award</w:t>
      </w:r>
      <w:r w:rsidRPr="009532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Awarded by </w:t>
      </w:r>
      <w:r w:rsidRPr="009532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IAPEN India (2025)</w:t>
      </w:r>
      <w:r w:rsidRPr="009532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for outstanding clinical nutrition practice and patient impact.</w:t>
      </w:r>
    </w:p>
    <w:p w14:paraId="2EAEC32D" w14:textId="4B574E93" w:rsidR="0095326D" w:rsidRDefault="0095326D" w:rsidP="0095326D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532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9532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Oral Presentation Awards (2 times)</w:t>
      </w:r>
      <w:r w:rsidRPr="009532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National </w:t>
      </w:r>
      <w:r w:rsidRPr="009532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GI Conferences – for real-world clinical case studies.</w:t>
      </w:r>
    </w:p>
    <w:p w14:paraId="3163C96B" w14:textId="76FA52F1" w:rsidR="0095326D" w:rsidRDefault="00FC6BE2" w:rsidP="00FC6BE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6BE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Having multiple research publications, has authored a chapter in the” IAPEN INDIA Nutrition Care Process” book as well as the “Festive foods Of India", a textbook of IKS as per NEP2020.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Authoured a book “Fat to Fit -a collection of healthy and tasty recipes ‘in Gujarati with recipes and their nutritional composition.</w:t>
      </w:r>
    </w:p>
    <w:p w14:paraId="0D31FFD1" w14:textId="77777777" w:rsidR="00FC6BE2" w:rsidRPr="00FC6BE2" w:rsidRDefault="00FC6BE2" w:rsidP="00FC6B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FC6B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Mission &amp; Approach</w:t>
      </w:r>
    </w:p>
    <w:p w14:paraId="522FBC7B" w14:textId="77777777" w:rsidR="00FC6BE2" w:rsidRPr="006115F3" w:rsidRDefault="00FC6BE2" w:rsidP="00FC6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Her mission is to </w:t>
      </w:r>
      <w:r w:rsidRPr="00611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bridge science and practice</w:t>
      </w: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by delivering </w:t>
      </w:r>
      <w:r w:rsidRPr="00611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ethical, evidence-based, and individualized nutrition care</w:t>
      </w: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Her approach focuses on:</w:t>
      </w:r>
    </w:p>
    <w:p w14:paraId="0C5EA66F" w14:textId="77777777" w:rsidR="00FC6BE2" w:rsidRPr="006115F3" w:rsidRDefault="00FC6BE2" w:rsidP="00FC6B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Root-cause–based nutritional assessment</w:t>
      </w:r>
    </w:p>
    <w:p w14:paraId="2623AB72" w14:textId="77777777" w:rsidR="00FC6BE2" w:rsidRPr="006115F3" w:rsidRDefault="00FC6BE2" w:rsidP="00FC6B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Practical, culturally relevant diet planning</w:t>
      </w:r>
    </w:p>
    <w:p w14:paraId="4174F3F4" w14:textId="77777777" w:rsidR="00FC6BE2" w:rsidRPr="006115F3" w:rsidRDefault="00FC6BE2" w:rsidP="00FC6B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Long-term metabolic health and quality of life</w:t>
      </w:r>
    </w:p>
    <w:p w14:paraId="6A528868" w14:textId="3EBFB2AE" w:rsidR="00FC6BE2" w:rsidRPr="00FC6BE2" w:rsidRDefault="00FC6BE2" w:rsidP="00FC6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Education and empowerment of patients and professionals</w:t>
      </w:r>
    </w:p>
    <w:p w14:paraId="694062B4" w14:textId="77777777" w:rsidR="0095326D" w:rsidRPr="0095326D" w:rsidRDefault="0095326D" w:rsidP="00953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760AFE38" w14:textId="3A86E273" w:rsidR="00F41441" w:rsidRPr="006115F3" w:rsidRDefault="00F41441" w:rsidP="00F414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Why Clinical Nutrition?</w:t>
      </w:r>
    </w:p>
    <w:p w14:paraId="1EC7938C" w14:textId="77777777" w:rsidR="00F41441" w:rsidRPr="006115F3" w:rsidRDefault="00F41441" w:rsidP="00F41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 xml:space="preserve">Clinical Nutrition is a </w:t>
      </w:r>
      <w:r w:rsidRPr="00611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specialized branch of dietetics</w:t>
      </w: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that focuses on managing </w:t>
      </w:r>
      <w:r w:rsidRPr="00611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disease-specific metabolic demands</w:t>
      </w: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preventing complications, and improving quality of life through </w:t>
      </w:r>
      <w:r w:rsidRPr="00611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medical nutrition therapy aligned with international guidelines</w:t>
      </w: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6974163B" w14:textId="77777777" w:rsidR="00F41441" w:rsidRPr="00F41441" w:rsidRDefault="00F41441" w:rsidP="00F41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F414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At PNC:</w:t>
      </w:r>
    </w:p>
    <w:p w14:paraId="2585D45D" w14:textId="77777777" w:rsidR="00F41441" w:rsidRPr="006115F3" w:rsidRDefault="00F41441" w:rsidP="00F414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Every patient undergoes a </w:t>
      </w:r>
      <w:r w:rsidRPr="00611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comprehensive nutritional assessment</w:t>
      </w:r>
    </w:p>
    <w:p w14:paraId="1A30C216" w14:textId="77777777" w:rsidR="00F41441" w:rsidRPr="006115F3" w:rsidRDefault="00F41441" w:rsidP="00F414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Nutrition problems are </w:t>
      </w:r>
      <w:r w:rsidRPr="00611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identified, not assumed</w:t>
      </w:r>
    </w:p>
    <w:p w14:paraId="5B9298B6" w14:textId="77777777" w:rsidR="00F41441" w:rsidRDefault="00F41441" w:rsidP="00F414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Diets are </w:t>
      </w:r>
      <w:r w:rsidRPr="00611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prescribed as therapy</w:t>
      </w: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, not generic advice</w:t>
      </w:r>
    </w:p>
    <w:p w14:paraId="6862CE83" w14:textId="77777777" w:rsidR="00F41441" w:rsidRPr="00F41441" w:rsidRDefault="00F41441" w:rsidP="00F414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Care is guided by </w:t>
      </w:r>
      <w:r w:rsidRPr="00611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ESPEN, IAPEN, and evidence-based protocols</w:t>
      </w:r>
    </w:p>
    <w:p w14:paraId="4A74DF91" w14:textId="77777777" w:rsidR="00F41441" w:rsidRPr="006115F3" w:rsidRDefault="00F41441" w:rsidP="00F414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Body Composition–Guided Nutrition Care</w:t>
      </w:r>
    </w:p>
    <w:p w14:paraId="00B19FC3" w14:textId="77777777" w:rsidR="00F41441" w:rsidRPr="006115F3" w:rsidRDefault="00F41441" w:rsidP="00F41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Body weight or BMI alone does </w:t>
      </w:r>
      <w:r w:rsidRPr="00611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not</w:t>
      </w: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reflect true nutritional health.</w:t>
      </w:r>
    </w:p>
    <w:p w14:paraId="394AA666" w14:textId="77777777" w:rsidR="00F41441" w:rsidRPr="006115F3" w:rsidRDefault="00F41441" w:rsidP="00F41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At PNC, </w:t>
      </w:r>
      <w:r w:rsidRPr="00611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Body Composition Analysis (BIA)</w:t>
      </w: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is used to assess:</w:t>
      </w:r>
    </w:p>
    <w:p w14:paraId="7FDE777C" w14:textId="77777777" w:rsidR="00F41441" w:rsidRPr="006115F3" w:rsidRDefault="00F41441" w:rsidP="00F414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Muscle mass</w:t>
      </w:r>
    </w:p>
    <w:p w14:paraId="149AD2F3" w14:textId="77777777" w:rsidR="00F41441" w:rsidRPr="006115F3" w:rsidRDefault="00F41441" w:rsidP="00F414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Fat mass</w:t>
      </w:r>
    </w:p>
    <w:p w14:paraId="129B7458" w14:textId="77777777" w:rsidR="00F41441" w:rsidRPr="006115F3" w:rsidRDefault="00F41441" w:rsidP="00F414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Hydration status</w:t>
      </w:r>
    </w:p>
    <w:p w14:paraId="70CB130E" w14:textId="77777777" w:rsidR="00F41441" w:rsidRPr="006115F3" w:rsidRDefault="00F41441" w:rsidP="00F414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Metabolic risk</w:t>
      </w:r>
    </w:p>
    <w:p w14:paraId="39A6FE0B" w14:textId="77777777" w:rsidR="00F41441" w:rsidRPr="006115F3" w:rsidRDefault="00F41441" w:rsidP="00F41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Why it matters:</w:t>
      </w:r>
    </w:p>
    <w:p w14:paraId="566CAC82" w14:textId="77777777" w:rsidR="00F41441" w:rsidRPr="006115F3" w:rsidRDefault="00F41441" w:rsidP="00F414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Reduced muscle mass is linked to insulin resistance</w:t>
      </w:r>
    </w:p>
    <w:p w14:paraId="2222E021" w14:textId="77777777" w:rsidR="00F41441" w:rsidRPr="006115F3" w:rsidRDefault="00F41441" w:rsidP="00F414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Predicts surgical complications and recovery</w:t>
      </w:r>
    </w:p>
    <w:p w14:paraId="2EFD10DB" w14:textId="77777777" w:rsidR="00F41441" w:rsidRPr="006115F3" w:rsidRDefault="00F41441" w:rsidP="00F414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Identifies malnutrition even when weight appears normal</w:t>
      </w:r>
    </w:p>
    <w:p w14:paraId="3D7C643F" w14:textId="77777777" w:rsidR="00F41441" w:rsidRPr="006115F3" w:rsidRDefault="00F41441" w:rsidP="00F414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Guides precise nutrition interventions</w:t>
      </w:r>
    </w:p>
    <w:p w14:paraId="681E91B0" w14:textId="77777777" w:rsidR="00F41441" w:rsidRDefault="00F41441" w:rsidP="00F41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BIA is </w:t>
      </w:r>
      <w:r w:rsidRPr="00611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non-invasive, safe, and clinically meaningful</w:t>
      </w:r>
      <w:r w:rsidRPr="006115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for both disease management and prevention.</w:t>
      </w:r>
    </w:p>
    <w:p w14:paraId="38552B29" w14:textId="1DB6CABD" w:rsidR="00D61914" w:rsidRPr="00943EB0" w:rsidRDefault="005D48F9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val="en-US"/>
          <w14:ligatures w14:val="none"/>
        </w:rPr>
      </w:pPr>
      <w:r w:rsidRPr="00943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val="en-US"/>
          <w14:ligatures w14:val="none"/>
        </w:rPr>
        <w:t>Our Services</w:t>
      </w:r>
    </w:p>
    <w:p w14:paraId="43EAF952" w14:textId="73701FC2" w:rsidR="00B05AEB" w:rsidRPr="00943EB0" w:rsidRDefault="00B05AEB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r w:rsidRPr="00943EB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1.Individualised Nutrition</w:t>
      </w:r>
    </w:p>
    <w:p w14:paraId="351D109E" w14:textId="7C798BA8" w:rsidR="00B05AEB" w:rsidRPr="00943EB0" w:rsidRDefault="00B05AEB" w:rsidP="00B05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r w:rsidRPr="00943EB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2. Corporate &amp; Business Wellness Nutrition</w:t>
      </w:r>
    </w:p>
    <w:p w14:paraId="150B62A1" w14:textId="77777777" w:rsidR="00B05AEB" w:rsidRPr="00B05AEB" w:rsidRDefault="00B05AEB" w:rsidP="00B0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B05AE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1.Individualised Nutrition</w:t>
      </w:r>
    </w:p>
    <w:p w14:paraId="3665915F" w14:textId="4CE91FFA" w:rsidR="00D61914" w:rsidRPr="00D61914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At PNC, we provide </w:t>
      </w:r>
      <w:r w:rsidR="005D48F9"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personalized</w:t>
      </w: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, evidence-based clinical nutrition care designed to support recovery, manage medical conditions, and improve long-term health. Every nutrition plan is diagnosis-driven, carefully aligned with your medical treatment, lifestyle, and cultural food preferences.</w:t>
      </w:r>
    </w:p>
    <w:p w14:paraId="7186BC4E" w14:textId="77777777" w:rsidR="00D61914" w:rsidRPr="00D61914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Our services are suitable for hospitalised patients, OPD clients, and virtual consultations.</w:t>
      </w:r>
    </w:p>
    <w:p w14:paraId="7B287ED0" w14:textId="3F43ACB7" w:rsidR="00D61914" w:rsidRPr="005D48F9" w:rsidRDefault="00D61914" w:rsidP="005D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  <w14:ligatures w14:val="none"/>
        </w:rPr>
      </w:pPr>
      <w:r w:rsidRPr="005D48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  <w14:ligatures w14:val="none"/>
        </w:rPr>
        <w:t>Critical Care &amp; Nutrition Support</w:t>
      </w:r>
    </w:p>
    <w:p w14:paraId="5B95E94C" w14:textId="023AAAE8" w:rsidR="00D61914" w:rsidRPr="00D61914" w:rsidRDefault="005D48F9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Specialized</w:t>
      </w:r>
      <w:r w:rsidR="00D61914"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nutrition care for patients in ICU, post-surgery, trauma, or serious illness.</w:t>
      </w:r>
    </w:p>
    <w:p w14:paraId="2123ECA4" w14:textId="77777777" w:rsidR="00D61914" w:rsidRPr="00D61914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We support:</w:t>
      </w:r>
    </w:p>
    <w:p w14:paraId="7A3A15DC" w14:textId="77777777" w:rsidR="00D61914" w:rsidRPr="00D61914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•</w:t>
      </w: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  <w:t>Tube feeding (enteral nutrition)</w:t>
      </w:r>
    </w:p>
    <w:p w14:paraId="2165814D" w14:textId="77777777" w:rsidR="00D61914" w:rsidRPr="00D61914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•</w:t>
      </w: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  <w:t>IV nutrition (parenteral nutrition)</w:t>
      </w:r>
    </w:p>
    <w:p w14:paraId="4E1E1B7F" w14:textId="77777777" w:rsidR="00D61914" w:rsidRPr="00D61914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•</w:t>
      </w: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  <w:t>Recovery nutrition after prolonged illness</w:t>
      </w:r>
    </w:p>
    <w:p w14:paraId="67A502A2" w14:textId="5B65C89E" w:rsidR="00D61914" w:rsidRPr="00D61914" w:rsidRDefault="00D61914" w:rsidP="005D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Our goal is to preserve muscle mass, support healing, and prevent </w:t>
      </w:r>
      <w:proofErr w:type="gramStart"/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complication</w:t>
      </w:r>
      <w:proofErr w:type="gramEnd"/>
    </w:p>
    <w:p w14:paraId="4062FAC3" w14:textId="0746D72D" w:rsidR="00D61914" w:rsidRPr="005D48F9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  <w14:ligatures w14:val="none"/>
        </w:rPr>
      </w:pPr>
      <w:r w:rsidRPr="005D48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  <w14:ligatures w14:val="none"/>
        </w:rPr>
        <w:t>Oncology &amp; Peri-operative Nutrition</w:t>
      </w:r>
    </w:p>
    <w:p w14:paraId="303AD29F" w14:textId="77777777" w:rsidR="00D61914" w:rsidRPr="00D61914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Nutrition plays a crucial role before, during, and after cancer treatment or surgery.</w:t>
      </w:r>
    </w:p>
    <w:p w14:paraId="5BAEF80D" w14:textId="77777777" w:rsidR="00D61914" w:rsidRPr="00D61914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We help manage:</w:t>
      </w:r>
    </w:p>
    <w:p w14:paraId="626EDFD7" w14:textId="77777777" w:rsidR="00D61914" w:rsidRPr="00D61914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•</w:t>
      </w: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  <w:t>Weight loss, fatigue, poor appetite</w:t>
      </w:r>
    </w:p>
    <w:p w14:paraId="528E2222" w14:textId="77777777" w:rsidR="00D61914" w:rsidRPr="00D61914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•</w:t>
      </w: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  <w:t>Treatment-related side effects</w:t>
      </w:r>
    </w:p>
    <w:p w14:paraId="31C042D3" w14:textId="77777777" w:rsidR="00D61914" w:rsidRPr="00D61914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•</w:t>
      </w: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  <w:t>Pre-surgical strengthening &amp; post-surgical recovery</w:t>
      </w:r>
    </w:p>
    <w:p w14:paraId="37D075A4" w14:textId="77777777" w:rsidR="00D61914" w:rsidRPr="00D61914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Our approach focuses on strength, immunity, and better treatment tolerance.</w:t>
      </w:r>
    </w:p>
    <w:p w14:paraId="0694D737" w14:textId="0B847193" w:rsidR="00D61914" w:rsidRPr="005D48F9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  <w14:ligatures w14:val="none"/>
        </w:rPr>
      </w:pPr>
      <w:r w:rsidRPr="005D48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  <w14:ligatures w14:val="none"/>
        </w:rPr>
        <w:t xml:space="preserve"> Gastrointestinal, Liver &amp; Pancreatic Nutrition</w:t>
      </w:r>
    </w:p>
    <w:p w14:paraId="17111095" w14:textId="77777777" w:rsidR="00D61914" w:rsidRPr="00D61914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For conditions affecting digestion and absorption, we offer tailored plans for:</w:t>
      </w:r>
    </w:p>
    <w:p w14:paraId="04B5CF11" w14:textId="77777777" w:rsidR="00D61914" w:rsidRPr="00D61914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•</w:t>
      </w: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  <w:t>Acid reflux, IBS, IBD, constipation, diarrhea</w:t>
      </w:r>
    </w:p>
    <w:p w14:paraId="4DD575B9" w14:textId="77777777" w:rsidR="00D61914" w:rsidRPr="00D61914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•</w:t>
      </w: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  <w:t>Fatty liver, cirrhosis, hepatitis</w:t>
      </w:r>
    </w:p>
    <w:p w14:paraId="11121D0A" w14:textId="77777777" w:rsidR="00D61914" w:rsidRPr="00D61914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•</w:t>
      </w: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  <w:t>Pancreatitis and enzyme insufficiency</w:t>
      </w:r>
    </w:p>
    <w:p w14:paraId="77C8C92C" w14:textId="402400B8" w:rsidR="00D61914" w:rsidRPr="00D61914" w:rsidRDefault="00D61914" w:rsidP="005D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We aim to reduce symptoms, improve digestion, and restore gut health</w:t>
      </w:r>
    </w:p>
    <w:p w14:paraId="6CDA983D" w14:textId="403C735A" w:rsidR="00D61914" w:rsidRPr="005D48F9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  <w14:ligatures w14:val="none"/>
        </w:rPr>
      </w:pPr>
      <w:r w:rsidRPr="005D48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  <w14:ligatures w14:val="none"/>
        </w:rPr>
        <w:t xml:space="preserve"> Renal Nutrition</w:t>
      </w:r>
    </w:p>
    <w:p w14:paraId="190F54B9" w14:textId="77777777" w:rsidR="00D61914" w:rsidRPr="00D61914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Carefully planned nutrition for patients with:</w:t>
      </w:r>
    </w:p>
    <w:p w14:paraId="7C31FAB8" w14:textId="77777777" w:rsidR="00D61914" w:rsidRPr="00D61914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•</w:t>
      </w: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  <w:t>Chronic kidney disease (CKD)</w:t>
      </w:r>
    </w:p>
    <w:p w14:paraId="246C69EB" w14:textId="77777777" w:rsidR="00D61914" w:rsidRPr="00D61914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•</w:t>
      </w: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  <w:t>Dialysis (hemodialysis / peritoneal)</w:t>
      </w:r>
    </w:p>
    <w:p w14:paraId="6E28269F" w14:textId="77777777" w:rsidR="00D61914" w:rsidRPr="00D61914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•</w:t>
      </w: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  <w:t>Kidney stones or post-transplant care</w:t>
      </w:r>
    </w:p>
    <w:p w14:paraId="155EA231" w14:textId="77777777" w:rsidR="00D61914" w:rsidRPr="00D61914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We balance protein, electrolytes, fluids, and minerals to support kidney function and overall health.</w:t>
      </w:r>
    </w:p>
    <w:p w14:paraId="6FD71038" w14:textId="6131B9B7" w:rsidR="00D61914" w:rsidRPr="005D48F9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  <w14:ligatures w14:val="none"/>
        </w:rPr>
      </w:pPr>
      <w:r w:rsidRPr="005D48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  <w14:ligatures w14:val="none"/>
        </w:rPr>
        <w:lastRenderedPageBreak/>
        <w:t xml:space="preserve"> Neurological Nutrition (Including Swallowing Disorders)</w:t>
      </w:r>
    </w:p>
    <w:p w14:paraId="289621D1" w14:textId="77777777" w:rsidR="00D61914" w:rsidRPr="00D61914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Nutrition support for neurological conditions such as:</w:t>
      </w:r>
    </w:p>
    <w:p w14:paraId="229C10F1" w14:textId="77777777" w:rsidR="00D61914" w:rsidRPr="00D61914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•</w:t>
      </w: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  <w:t>Stroke recovery</w:t>
      </w:r>
    </w:p>
    <w:p w14:paraId="5842A200" w14:textId="77777777" w:rsidR="00D61914" w:rsidRPr="00D61914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•</w:t>
      </w: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  <w:t>Parkinson’s disease</w:t>
      </w:r>
    </w:p>
    <w:p w14:paraId="0F4DB989" w14:textId="77777777" w:rsidR="00D61914" w:rsidRPr="00D61914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•</w:t>
      </w: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  <w:t>Alzheimer’s and dementia</w:t>
      </w:r>
    </w:p>
    <w:p w14:paraId="33D386F3" w14:textId="77777777" w:rsidR="00D61914" w:rsidRPr="00D61914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•</w:t>
      </w: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  <w:t>Dysphagia (difficulty swallowing)</w:t>
      </w:r>
    </w:p>
    <w:p w14:paraId="54ECEB5F" w14:textId="77777777" w:rsidR="00D61914" w:rsidRPr="00D61914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Our plans ensure safe eating, adequate nutrition, and improved quality of life.</w:t>
      </w:r>
    </w:p>
    <w:p w14:paraId="683F9244" w14:textId="5ADDB16B" w:rsidR="00D61914" w:rsidRPr="005D48F9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  <w14:ligatures w14:val="none"/>
        </w:rPr>
      </w:pPr>
      <w:r w:rsidRPr="005D48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  <w14:ligatures w14:val="none"/>
        </w:rPr>
        <w:t xml:space="preserve"> Metabolic &amp; Endocrine Disorders</w:t>
      </w:r>
    </w:p>
    <w:p w14:paraId="69DB33EF" w14:textId="77777777" w:rsidR="00D61914" w:rsidRPr="00D61914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We provide structured nutrition therapy for:</w:t>
      </w:r>
    </w:p>
    <w:p w14:paraId="196453FC" w14:textId="77777777" w:rsidR="00D61914" w:rsidRPr="00D61914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•</w:t>
      </w: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  <w:t>Diabetes &amp; pre-diabetes</w:t>
      </w:r>
    </w:p>
    <w:p w14:paraId="38F69D33" w14:textId="77777777" w:rsidR="00D61914" w:rsidRPr="00D61914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•</w:t>
      </w: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  <w:t>Thyroid disorders</w:t>
      </w:r>
    </w:p>
    <w:p w14:paraId="67F97F46" w14:textId="77777777" w:rsidR="00D61914" w:rsidRPr="00D61914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•</w:t>
      </w: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  <w:t>PCOS &amp; hormonal imbalance</w:t>
      </w:r>
    </w:p>
    <w:p w14:paraId="699480C9" w14:textId="77777777" w:rsidR="00D61914" w:rsidRPr="00D61914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•</w:t>
      </w: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  <w:t>Metabolic syndrome &amp; insulin resistance</w:t>
      </w:r>
    </w:p>
    <w:p w14:paraId="66167A89" w14:textId="02D90E6D" w:rsidR="00D61914" w:rsidRPr="00D61914" w:rsidRDefault="00D61914" w:rsidP="005D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Our focus is on metabolic balance, sustainable habits, and long-term disease </w:t>
      </w:r>
      <w:proofErr w:type="spellStart"/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contro</w:t>
      </w:r>
      <w:proofErr w:type="spellEnd"/>
    </w:p>
    <w:p w14:paraId="0767C898" w14:textId="2F0AAC3A" w:rsidR="00D61914" w:rsidRPr="00B05AEB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  <w14:ligatures w14:val="none"/>
        </w:rPr>
      </w:pPr>
      <w:r w:rsidRPr="00B05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  <w14:ligatures w14:val="none"/>
        </w:rPr>
        <w:t>Clinically Guided Weight Management</w:t>
      </w:r>
    </w:p>
    <w:p w14:paraId="33872099" w14:textId="77777777" w:rsidR="00D61914" w:rsidRPr="00D61914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Medical weight management beyond fad diets.</w:t>
      </w:r>
    </w:p>
    <w:p w14:paraId="61FA5BF5" w14:textId="77777777" w:rsidR="00D61914" w:rsidRPr="00D61914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We help with:</w:t>
      </w:r>
    </w:p>
    <w:p w14:paraId="5CA69FB1" w14:textId="77777777" w:rsidR="00D61914" w:rsidRPr="00D61914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•</w:t>
      </w: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  <w:t>Weight loss or weight gain</w:t>
      </w:r>
    </w:p>
    <w:p w14:paraId="7F493365" w14:textId="77777777" w:rsidR="00D61914" w:rsidRPr="00D61914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•</w:t>
      </w: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  <w:t>Fat loss with muscle preservation</w:t>
      </w:r>
    </w:p>
    <w:p w14:paraId="38DB6EF0" w14:textId="77777777" w:rsidR="008570D1" w:rsidRDefault="00D61914" w:rsidP="00857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•</w:t>
      </w: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  <w:t>Obesity with medical complications</w:t>
      </w:r>
    </w:p>
    <w:p w14:paraId="611907ED" w14:textId="5D26E992" w:rsidR="005D48F9" w:rsidRPr="008570D1" w:rsidRDefault="005D48F9" w:rsidP="008570D1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570D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Support </w:t>
      </w:r>
      <w:r w:rsidR="008570D1" w:rsidRPr="008570D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balanced diet to preserve muscles for those on GLP-1 treatment for obesity</w:t>
      </w:r>
    </w:p>
    <w:p w14:paraId="72AFAF49" w14:textId="77777777" w:rsidR="008570D1" w:rsidRPr="005D48F9" w:rsidRDefault="008570D1" w:rsidP="008570D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686DE72C" w14:textId="44793404" w:rsidR="00D61914" w:rsidRPr="00D61914" w:rsidRDefault="00D61914" w:rsidP="00857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Plans are </w:t>
      </w:r>
      <w:r w:rsidR="008570D1"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customized</w:t>
      </w: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, science-based, and safe, with close clinical monitoring</w:t>
      </w:r>
    </w:p>
    <w:p w14:paraId="5B4A740D" w14:textId="78418DED" w:rsidR="00D61914" w:rsidRPr="00B05AEB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  <w14:ligatures w14:val="none"/>
        </w:rPr>
      </w:pPr>
      <w:r w:rsidRPr="00B05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  <w14:ligatures w14:val="none"/>
        </w:rPr>
        <w:t>Geriatric &amp; Life-Stage Nutrition</w:t>
      </w:r>
    </w:p>
    <w:p w14:paraId="5252F43B" w14:textId="77777777" w:rsidR="00D61914" w:rsidRPr="00D61914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Targeted nutrition care for:</w:t>
      </w:r>
    </w:p>
    <w:p w14:paraId="53706FA6" w14:textId="77777777" w:rsidR="00D61914" w:rsidRPr="00D61914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•</w:t>
      </w: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  <w:t>Older adults with frailty or muscle loss</w:t>
      </w:r>
    </w:p>
    <w:p w14:paraId="1B780295" w14:textId="77777777" w:rsidR="00D61914" w:rsidRPr="00D61914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•</w:t>
      </w: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  <w:t>Bone health, immunity, and energy</w:t>
      </w:r>
    </w:p>
    <w:p w14:paraId="6607C859" w14:textId="77777777" w:rsidR="00D61914" w:rsidRPr="00D61914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•</w:t>
      </w: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  <w:t>Women’s nutrition (pregnancy, post-partum, menopause)</w:t>
      </w:r>
    </w:p>
    <w:p w14:paraId="539DDD57" w14:textId="77777777" w:rsidR="00D61914" w:rsidRPr="00D61914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•</w:t>
      </w: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  <w:t>Adolescents and adults with special nutritional needs</w:t>
      </w:r>
    </w:p>
    <w:p w14:paraId="6A4138BB" w14:textId="77777777" w:rsidR="00D61914" w:rsidRPr="00D61914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Our approach supports healthy ageing and functional independence.</w:t>
      </w:r>
    </w:p>
    <w:p w14:paraId="68FA7273" w14:textId="78CCA238" w:rsidR="00D61914" w:rsidRPr="00B05AEB" w:rsidRDefault="00D61914" w:rsidP="00D61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  <w14:ligatures w14:val="none"/>
        </w:rPr>
      </w:pPr>
      <w:r w:rsidRPr="00B05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  <w14:ligatures w14:val="none"/>
        </w:rPr>
        <w:t xml:space="preserve"> In-Clinic &amp; Global Virtual Consultations</w:t>
      </w:r>
    </w:p>
    <w:p w14:paraId="24B355EE" w14:textId="77777777" w:rsidR="008570D1" w:rsidRDefault="00D61914" w:rsidP="00857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619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We offer consultations in-clinic and online, supporting patients across India, the USA, UK, Australia, and beyond.</w:t>
      </w:r>
    </w:p>
    <w:p w14:paraId="4FF19439" w14:textId="6C0837B8" w:rsidR="00B05AEB" w:rsidRPr="00B05AEB" w:rsidRDefault="00B05AEB" w:rsidP="00B05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B05AE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2.Corporate &amp; Business Wellness Nutrition</w:t>
      </w:r>
    </w:p>
    <w:p w14:paraId="01D021F5" w14:textId="0E4CE42B" w:rsidR="00B05AEB" w:rsidRPr="00B05AEB" w:rsidRDefault="00B05AEB" w:rsidP="00B0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05AE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At </w:t>
      </w:r>
      <w:r w:rsidRPr="00B05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PNC</w:t>
      </w:r>
      <w:r w:rsidRPr="00B05AE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we partner with organizations to enhance </w:t>
      </w:r>
      <w:r w:rsidRPr="00B05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employee health, metabolic wellbeing, and productivity</w:t>
      </w:r>
      <w:r w:rsidRPr="00B05AE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through </w:t>
      </w:r>
      <w:r w:rsidRPr="00B05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evidence-based nutrition solutions</w:t>
      </w:r>
      <w:r w:rsidRPr="00B05AE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28B35FEA" w14:textId="77777777" w:rsidR="00B05AEB" w:rsidRPr="00B05AEB" w:rsidRDefault="00B05AEB" w:rsidP="00B0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05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Our services include:</w:t>
      </w:r>
    </w:p>
    <w:p w14:paraId="0473586C" w14:textId="77777777" w:rsidR="00B05AEB" w:rsidRPr="00B05AEB" w:rsidRDefault="00B05AEB" w:rsidP="00B05A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05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Corporate nutrition &amp; wellness programs</w:t>
      </w:r>
      <w:r w:rsidRPr="00B05AE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for lifestyle and metabolic risk management</w:t>
      </w:r>
    </w:p>
    <w:p w14:paraId="5813EB7E" w14:textId="77777777" w:rsidR="00B05AEB" w:rsidRPr="00B05AEB" w:rsidRDefault="00B05AEB" w:rsidP="00B05A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05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Business wellness talks &amp; workshops</w:t>
      </w:r>
      <w:r w:rsidRPr="00B05AE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(on-site / virtual)</w:t>
      </w:r>
    </w:p>
    <w:p w14:paraId="0F3E2CD3" w14:textId="77777777" w:rsidR="00B05AEB" w:rsidRPr="00B05AEB" w:rsidRDefault="00B05AEB" w:rsidP="00B05A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05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Resource partnership</w:t>
      </w:r>
      <w:r w:rsidRPr="00B05AE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for wellness initiatives, content &amp; cafeteria guidelines</w:t>
      </w:r>
    </w:p>
    <w:p w14:paraId="5F4A4B47" w14:textId="77777777" w:rsidR="00B05AEB" w:rsidRPr="00B05AEB" w:rsidRDefault="00B05AEB" w:rsidP="00B05A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05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Knowledge partnership</w:t>
      </w:r>
      <w:r w:rsidRPr="00B05AE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for program design, scientific validation &amp; expert sessions</w:t>
      </w:r>
    </w:p>
    <w:p w14:paraId="4036DE93" w14:textId="77777777" w:rsidR="00B05AEB" w:rsidRPr="00B05AEB" w:rsidRDefault="00B05AEB" w:rsidP="00B0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05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Delivery:</w:t>
      </w:r>
      <w:r w:rsidRPr="00B05AE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On-site | Virtual | Hybrid</w:t>
      </w:r>
      <w:r w:rsidRPr="00B05AE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B05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Engagement:</w:t>
      </w:r>
      <w:r w:rsidRPr="00B05AE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Short-term programs or long-term partnerships</w:t>
      </w:r>
      <w:r w:rsidRPr="00B05AE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B05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Reach:</w:t>
      </w:r>
      <w:r w:rsidRPr="00B05AE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India &amp; global teams</w:t>
      </w:r>
    </w:p>
    <w:p w14:paraId="35FD1D2A" w14:textId="77777777" w:rsidR="008570D1" w:rsidRDefault="008570D1" w:rsidP="008570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PRIYAM FOODS</w:t>
      </w:r>
    </w:p>
    <w:p w14:paraId="6F58DB17" w14:textId="77777777" w:rsidR="008570D1" w:rsidRDefault="008570D1" w:rsidP="008570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Clinically Designed Nutrition Solutions</w:t>
      </w:r>
    </w:p>
    <w:p w14:paraId="5BA4AEE1" w14:textId="2C771477" w:rsidR="008570D1" w:rsidRPr="008570D1" w:rsidRDefault="008570D1" w:rsidP="008570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An Extension of PNC – Priyam Nutrition Care</w:t>
      </w:r>
    </w:p>
    <w:p w14:paraId="4DD2571A" w14:textId="43B5D801" w:rsidR="008570D1" w:rsidRPr="008570D1" w:rsidRDefault="008570D1" w:rsidP="00857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8570D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  <w14:ligatures w14:val="none"/>
        </w:rPr>
        <w:t>FROM CLINIC TO KITCHEN</w:t>
      </w:r>
    </w:p>
    <w:p w14:paraId="19645D95" w14:textId="77777777" w:rsidR="008570D1" w:rsidRPr="008570D1" w:rsidRDefault="008570D1" w:rsidP="00857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8570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Translating Clinical Nutrition into Everyday Practice</w:t>
      </w:r>
    </w:p>
    <w:p w14:paraId="3A66EE80" w14:textId="77777777" w:rsidR="008570D1" w:rsidRPr="00815A48" w:rsidRDefault="008570D1" w:rsidP="00857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At </w:t>
      </w:r>
      <w:r w:rsidRPr="00815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PNC – Priyam Nutrition Care</w:t>
      </w: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years of </w:t>
      </w:r>
      <w:r w:rsidRPr="00815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clinical consultations, hospital rounds, and follow-ups</w:t>
      </w: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revealed a recurring challenge:</w:t>
      </w:r>
    </w:p>
    <w:p w14:paraId="19D88862" w14:textId="77777777" w:rsidR="008570D1" w:rsidRPr="00815A48" w:rsidRDefault="008570D1" w:rsidP="00857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Patients understood </w:t>
      </w:r>
      <w:r w:rsidRPr="00815A4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>what</w:t>
      </w: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to eat —</w:t>
      </w: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but struggled with </w:t>
      </w:r>
      <w:r w:rsidRPr="00815A4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>how</w:t>
      </w: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to implement therapeutic nutrition consistently at home.</w:t>
      </w:r>
    </w:p>
    <w:p w14:paraId="22F4CFF3" w14:textId="77777777" w:rsidR="008570D1" w:rsidRPr="00815A48" w:rsidRDefault="008570D1" w:rsidP="00857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Time constraints, complex recipes, dietary fatigue, and lack of suitable ready options often became barriers to long-term success.</w:t>
      </w:r>
    </w:p>
    <w:p w14:paraId="24DA6789" w14:textId="77777777" w:rsidR="008570D1" w:rsidRPr="00815A48" w:rsidRDefault="008570D1" w:rsidP="008570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That’s where Priyam Foods was born.</w:t>
      </w:r>
    </w:p>
    <w:p w14:paraId="69C2A678" w14:textId="199BCDD9" w:rsidR="008570D1" w:rsidRDefault="008570D1" w:rsidP="00857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Developed by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Dr</w:t>
      </w:r>
      <w:r w:rsidRPr="00815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. Bidita Shah</w:t>
      </w: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Senior Clinical Nutritionist, </w:t>
      </w:r>
      <w:r w:rsidRPr="00815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Priyam Foods transforms clinical nutrition prescriptions into practical, everyday food solutions</w:t>
      </w: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1593CB98" w14:textId="77777777" w:rsidR="008570D1" w:rsidRPr="00815A48" w:rsidRDefault="008570D1" w:rsidP="00857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Priyam Foods was created to:</w:t>
      </w:r>
    </w:p>
    <w:p w14:paraId="61F642AF" w14:textId="77777777" w:rsidR="008570D1" w:rsidRPr="00815A48" w:rsidRDefault="008570D1" w:rsidP="008570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Improve </w:t>
      </w:r>
      <w:r w:rsidRPr="00815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dietary adherence</w:t>
      </w: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to clinical nutrition prescriptions</w:t>
      </w:r>
    </w:p>
    <w:p w14:paraId="3F6923D1" w14:textId="77777777" w:rsidR="008570D1" w:rsidRPr="00815A48" w:rsidRDefault="008570D1" w:rsidP="008570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Simplify </w:t>
      </w:r>
      <w:r w:rsidRPr="00815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therapeutic meal preparation</w:t>
      </w:r>
    </w:p>
    <w:p w14:paraId="3F8FE683" w14:textId="77777777" w:rsidR="008570D1" w:rsidRPr="00815A48" w:rsidRDefault="008570D1" w:rsidP="008570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Support </w:t>
      </w:r>
      <w:r w:rsidRPr="00815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metabolic and disease-specific nutrition goals</w:t>
      </w:r>
    </w:p>
    <w:p w14:paraId="0E8B0469" w14:textId="77777777" w:rsidR="008570D1" w:rsidRPr="00815A48" w:rsidRDefault="008570D1" w:rsidP="008570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Maintain </w:t>
      </w:r>
      <w:r w:rsidRPr="00815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nutritional adequacy without compromising taste or purity</w:t>
      </w:r>
    </w:p>
    <w:p w14:paraId="6B79302B" w14:textId="77777777" w:rsidR="008570D1" w:rsidRPr="00815A48" w:rsidRDefault="008570D1" w:rsidP="00857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Each product reflects:</w:t>
      </w:r>
    </w:p>
    <w:p w14:paraId="2339D503" w14:textId="77777777" w:rsidR="008570D1" w:rsidRPr="00815A48" w:rsidRDefault="008570D1" w:rsidP="008570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Real patient needs observed in clinical practice</w:t>
      </w:r>
    </w:p>
    <w:p w14:paraId="7CADA36F" w14:textId="77777777" w:rsidR="008570D1" w:rsidRPr="00815A48" w:rsidRDefault="008570D1" w:rsidP="008570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Metabolic and disease-specific nutrition principles</w:t>
      </w:r>
    </w:p>
    <w:p w14:paraId="2C63E73D" w14:textId="77777777" w:rsidR="008570D1" w:rsidRDefault="008570D1" w:rsidP="008570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Long-term usability rather than short-term trends</w:t>
      </w:r>
    </w:p>
    <w:p w14:paraId="44EBA44F" w14:textId="77777777" w:rsidR="008570D1" w:rsidRPr="008570D1" w:rsidRDefault="008570D1" w:rsidP="00857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8570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Clinical Design Principles</w:t>
      </w:r>
    </w:p>
    <w:p w14:paraId="1F0B4C09" w14:textId="77777777" w:rsidR="008570D1" w:rsidRPr="00815A48" w:rsidRDefault="008570D1" w:rsidP="00857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Every Priyam Foods product follows strict clinical nutrition principles:</w:t>
      </w:r>
    </w:p>
    <w:p w14:paraId="0F70A6E0" w14:textId="77777777" w:rsidR="008570D1" w:rsidRPr="00815A48" w:rsidRDefault="008570D1" w:rsidP="008570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Low Glycaemic Index (GI)</w:t>
      </w: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to support metabolic control</w:t>
      </w:r>
    </w:p>
    <w:p w14:paraId="6FBE9C4A" w14:textId="77777777" w:rsidR="008570D1" w:rsidRPr="00815A48" w:rsidRDefault="008570D1" w:rsidP="008570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High fiber &amp; quality protein</w:t>
      </w: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for satiety and muscle support</w:t>
      </w:r>
    </w:p>
    <w:p w14:paraId="7E7EB692" w14:textId="77777777" w:rsidR="008570D1" w:rsidRPr="00815A48" w:rsidRDefault="008570D1" w:rsidP="008570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Complex carbohydrates</w:t>
      </w: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for sustained energy</w:t>
      </w:r>
    </w:p>
    <w:p w14:paraId="5E2EEA43" w14:textId="77777777" w:rsidR="008570D1" w:rsidRPr="00815A48" w:rsidRDefault="008570D1" w:rsidP="008570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Gut-friendly ingredients</w:t>
      </w:r>
    </w:p>
    <w:p w14:paraId="48DDE37B" w14:textId="77777777" w:rsidR="008570D1" w:rsidRPr="00815A48" w:rsidRDefault="008570D1" w:rsidP="008570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No preservatives, no additives</w:t>
      </w:r>
    </w:p>
    <w:p w14:paraId="036CC90B" w14:textId="77777777" w:rsidR="008570D1" w:rsidRPr="00815A48" w:rsidRDefault="008570D1" w:rsidP="008570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100% natural ingredients</w:t>
      </w:r>
    </w:p>
    <w:p w14:paraId="7F6958EC" w14:textId="77777777" w:rsidR="008570D1" w:rsidRPr="00815A48" w:rsidRDefault="008570D1" w:rsidP="008570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Suitable for </w:t>
      </w:r>
      <w:r w:rsidRPr="00815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long-term therapeutic use</w:t>
      </w:r>
    </w:p>
    <w:p w14:paraId="07856334" w14:textId="77777777" w:rsidR="008570D1" w:rsidRDefault="008570D1" w:rsidP="00857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Products are </w:t>
      </w:r>
      <w:r w:rsidRPr="00815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FSSAI licensed</w:t>
      </w: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and developed with a focus on </w:t>
      </w:r>
      <w:r w:rsidRPr="00815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safety, consistency, and quality</w:t>
      </w: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642FC56F" w14:textId="77777777" w:rsidR="008570D1" w:rsidRPr="00815A48" w:rsidRDefault="008570D1" w:rsidP="00857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Product Categories</w:t>
      </w:r>
    </w:p>
    <w:p w14:paraId="17B62CB6" w14:textId="2D62C7AA" w:rsidR="008570D1" w:rsidRPr="00815A48" w:rsidRDefault="008570D1" w:rsidP="008570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1.</w:t>
      </w:r>
      <w:r w:rsidRPr="00815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Healthy Low-GI Daliya Mix</w:t>
      </w:r>
    </w:p>
    <w:p w14:paraId="42DDFF7C" w14:textId="77777777" w:rsidR="008570D1" w:rsidRPr="00815A48" w:rsidRDefault="008570D1" w:rsidP="00857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 </w:t>
      </w:r>
      <w:r w:rsidRPr="00815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quick, balanced, fiber-rich meal</w:t>
      </w: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designed for metabolic health.</w:t>
      </w:r>
    </w:p>
    <w:p w14:paraId="599F08D1" w14:textId="77777777" w:rsidR="008570D1" w:rsidRPr="00815A48" w:rsidRDefault="008570D1" w:rsidP="00857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Clinically useful for:</w:t>
      </w:r>
    </w:p>
    <w:p w14:paraId="452232C9" w14:textId="77777777" w:rsidR="008570D1" w:rsidRPr="00815A48" w:rsidRDefault="008570D1" w:rsidP="008570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Weight management</w:t>
      </w:r>
    </w:p>
    <w:p w14:paraId="4C032255" w14:textId="77777777" w:rsidR="008570D1" w:rsidRPr="00815A48" w:rsidRDefault="008570D1" w:rsidP="008570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Diabetes &amp; insulin resistance</w:t>
      </w:r>
    </w:p>
    <w:p w14:paraId="2F490480" w14:textId="77777777" w:rsidR="008570D1" w:rsidRPr="00815A48" w:rsidRDefault="008570D1" w:rsidP="008570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High cholesterol</w:t>
      </w:r>
    </w:p>
    <w:p w14:paraId="1F3E7260" w14:textId="77777777" w:rsidR="008570D1" w:rsidRPr="00815A48" w:rsidRDefault="008570D1" w:rsidP="008570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PCOS / PCOD</w:t>
      </w:r>
    </w:p>
    <w:p w14:paraId="39B6987A" w14:textId="77777777" w:rsidR="008570D1" w:rsidRPr="00815A48" w:rsidRDefault="008570D1" w:rsidP="008570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Gut recovery</w:t>
      </w:r>
    </w:p>
    <w:p w14:paraId="2D0464BA" w14:textId="77777777" w:rsidR="008570D1" w:rsidRPr="00815A48" w:rsidRDefault="008570D1" w:rsidP="008570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Elderly nutrition</w:t>
      </w:r>
    </w:p>
    <w:p w14:paraId="1C98F655" w14:textId="77777777" w:rsidR="008570D1" w:rsidRPr="00815A48" w:rsidRDefault="008570D1" w:rsidP="00857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Why </w:t>
      </w:r>
      <w:proofErr w:type="gramStart"/>
      <w:r w:rsidRPr="00815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it</w:t>
      </w:r>
      <w:proofErr w:type="gramEnd"/>
      <w:r w:rsidRPr="00815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works clinically:</w:t>
      </w:r>
    </w:p>
    <w:p w14:paraId="332EEEA6" w14:textId="77777777" w:rsidR="008570D1" w:rsidRPr="00815A48" w:rsidRDefault="008570D1" w:rsidP="008570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Low fat, no oil or tadka</w:t>
      </w:r>
    </w:p>
    <w:p w14:paraId="2A8632FE" w14:textId="2F5716B7" w:rsidR="008570D1" w:rsidRPr="00815A48" w:rsidRDefault="008570D1" w:rsidP="008570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High fiber → improved Glycaemic control &amp; satiety</w:t>
      </w:r>
    </w:p>
    <w:p w14:paraId="795F0832" w14:textId="77777777" w:rsidR="008570D1" w:rsidRPr="00815A48" w:rsidRDefault="008570D1" w:rsidP="008570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Balanced protein + complex carbohydrates</w:t>
      </w:r>
    </w:p>
    <w:p w14:paraId="4DCA62C5" w14:textId="77777777" w:rsidR="008570D1" w:rsidRPr="00815A48" w:rsidRDefault="008570D1" w:rsidP="008570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Easy to digest and gentle on the gut</w:t>
      </w:r>
    </w:p>
    <w:p w14:paraId="683BFC1A" w14:textId="77777777" w:rsidR="008570D1" w:rsidRPr="00815A48" w:rsidRDefault="008570D1" w:rsidP="008570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Quick cooking – ideal for patients with limited cooking capacity</w:t>
      </w:r>
    </w:p>
    <w:p w14:paraId="604357CC" w14:textId="377A37AF" w:rsidR="008570D1" w:rsidRPr="00815A48" w:rsidRDefault="008570D1" w:rsidP="008570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128C0B99" w14:textId="2709A135" w:rsidR="008570D1" w:rsidRPr="00815A48" w:rsidRDefault="008570D1" w:rsidP="008570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2.</w:t>
      </w:r>
      <w:r w:rsidRPr="00815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Fiber-Rich Low-Carb Roti Atta</w:t>
      </w:r>
    </w:p>
    <w:p w14:paraId="21A5A1EF" w14:textId="77777777" w:rsidR="008570D1" w:rsidRPr="00815A48" w:rsidRDefault="008570D1" w:rsidP="00857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 therapeutic flour blend designed to </w:t>
      </w:r>
      <w:r w:rsidRPr="00815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support blood sugar stability and weight control</w:t>
      </w: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6A420DE3" w14:textId="77777777" w:rsidR="008570D1" w:rsidRPr="00815A48" w:rsidRDefault="008570D1" w:rsidP="00857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Ideal for:</w:t>
      </w:r>
    </w:p>
    <w:p w14:paraId="031BA2EC" w14:textId="77777777" w:rsidR="008570D1" w:rsidRPr="00815A48" w:rsidRDefault="008570D1" w:rsidP="008570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Diabetics</w:t>
      </w:r>
    </w:p>
    <w:p w14:paraId="5645E8F6" w14:textId="77777777" w:rsidR="008570D1" w:rsidRPr="00815A48" w:rsidRDefault="008570D1" w:rsidP="008570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Weight-conscious individuals</w:t>
      </w:r>
    </w:p>
    <w:p w14:paraId="53070C2C" w14:textId="77777777" w:rsidR="008570D1" w:rsidRPr="00815A48" w:rsidRDefault="008570D1" w:rsidP="008570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Metabolic syndrome</w:t>
      </w:r>
    </w:p>
    <w:p w14:paraId="506AC68E" w14:textId="77777777" w:rsidR="008570D1" w:rsidRPr="00815A48" w:rsidRDefault="008570D1" w:rsidP="008570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Fitness &amp; wellness seekers</w:t>
      </w:r>
    </w:p>
    <w:p w14:paraId="2B5015DF" w14:textId="77777777" w:rsidR="008570D1" w:rsidRPr="00815A48" w:rsidRDefault="008570D1" w:rsidP="00857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Clinical advantages:</w:t>
      </w:r>
    </w:p>
    <w:p w14:paraId="3A63CF26" w14:textId="77777777" w:rsidR="008570D1" w:rsidRPr="00815A48" w:rsidRDefault="008570D1" w:rsidP="008570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Low GI → slow </w:t>
      </w:r>
      <w:proofErr w:type="gramStart"/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glucose release</w:t>
      </w:r>
      <w:proofErr w:type="gramEnd"/>
    </w:p>
    <w:p w14:paraId="220EB50E" w14:textId="77777777" w:rsidR="008570D1" w:rsidRPr="00815A48" w:rsidRDefault="008570D1" w:rsidP="008570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High fiber &amp; plant protein</w:t>
      </w:r>
    </w:p>
    <w:p w14:paraId="2944A22B" w14:textId="77777777" w:rsidR="008570D1" w:rsidRPr="00815A48" w:rsidRDefault="008570D1" w:rsidP="008570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Supports satiety and lipid control</w:t>
      </w:r>
    </w:p>
    <w:p w14:paraId="490E1B6B" w14:textId="77777777" w:rsidR="008570D1" w:rsidRPr="00815A48" w:rsidRDefault="008570D1" w:rsidP="008570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Helps prevent post-meal sugar spikes</w:t>
      </w:r>
    </w:p>
    <w:p w14:paraId="3D3EC2DF" w14:textId="3844B47E" w:rsidR="008570D1" w:rsidRPr="00815A48" w:rsidRDefault="008570D1" w:rsidP="008570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2BC6A72D" w14:textId="24B11378" w:rsidR="008570D1" w:rsidRPr="00815A48" w:rsidRDefault="008570D1" w:rsidP="008570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3.</w:t>
      </w:r>
      <w:r w:rsidRPr="00815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Homemade Protein Powder</w:t>
      </w:r>
    </w:p>
    <w:p w14:paraId="7F082BBB" w14:textId="77777777" w:rsidR="008570D1" w:rsidRPr="00815A48" w:rsidRDefault="008570D1" w:rsidP="00857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 </w:t>
      </w:r>
      <w:r w:rsidRPr="00815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natural, preservative-free protein supplement</w:t>
      </w: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, designed for everyday nutritional support.</w:t>
      </w:r>
    </w:p>
    <w:p w14:paraId="7782A296" w14:textId="77777777" w:rsidR="008570D1" w:rsidRPr="00815A48" w:rsidRDefault="008570D1" w:rsidP="00857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Clinically useful for:</w:t>
      </w:r>
    </w:p>
    <w:p w14:paraId="69A445DB" w14:textId="77777777" w:rsidR="008570D1" w:rsidRPr="00815A48" w:rsidRDefault="008570D1" w:rsidP="008570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Muscle preservation during weight loss</w:t>
      </w:r>
    </w:p>
    <w:p w14:paraId="5E18DC04" w14:textId="77777777" w:rsidR="008570D1" w:rsidRPr="00815A48" w:rsidRDefault="008570D1" w:rsidP="008570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Sarcopenia prevention</w:t>
      </w:r>
    </w:p>
    <w:p w14:paraId="7ABD7026" w14:textId="77777777" w:rsidR="008570D1" w:rsidRPr="00815A48" w:rsidRDefault="008570D1" w:rsidP="008570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Recovery nutrition</w:t>
      </w:r>
    </w:p>
    <w:p w14:paraId="508454D2" w14:textId="77777777" w:rsidR="008570D1" w:rsidRPr="00815A48" w:rsidRDefault="008570D1" w:rsidP="008570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Elderly &amp; protein-deficient individuals</w:t>
      </w:r>
    </w:p>
    <w:p w14:paraId="7FB6CF3B" w14:textId="77777777" w:rsidR="008570D1" w:rsidRPr="00815A48" w:rsidRDefault="008570D1" w:rsidP="00857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Key features:</w:t>
      </w:r>
    </w:p>
    <w:p w14:paraId="23390D8F" w14:textId="77777777" w:rsidR="008570D1" w:rsidRPr="00815A48" w:rsidRDefault="008570D1" w:rsidP="008570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Balanced mix of dairy protein, nuts, seeds &amp; oats</w:t>
      </w:r>
    </w:p>
    <w:p w14:paraId="5EC9FBFE" w14:textId="77777777" w:rsidR="008570D1" w:rsidRPr="00815A48" w:rsidRDefault="008570D1" w:rsidP="008570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No artificial sweeteners or additives</w:t>
      </w:r>
    </w:p>
    <w:p w14:paraId="05D51F56" w14:textId="77777777" w:rsidR="008570D1" w:rsidRPr="00815A48" w:rsidRDefault="008570D1" w:rsidP="008570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Supports metabolic and functional health</w:t>
      </w:r>
    </w:p>
    <w:p w14:paraId="5C1FD479" w14:textId="2C88D4FA" w:rsidR="008570D1" w:rsidRPr="00815A48" w:rsidRDefault="008570D1" w:rsidP="008570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4C270291" w14:textId="3EFB01BC" w:rsidR="008570D1" w:rsidRPr="00815A48" w:rsidRDefault="008570D1" w:rsidP="008570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4. </w:t>
      </w:r>
      <w:r w:rsidRPr="00815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Spicy Flour Mix for Chilla / Pancakes</w:t>
      </w:r>
    </w:p>
    <w:p w14:paraId="0F9A6200" w14:textId="77777777" w:rsidR="008570D1" w:rsidRPr="00815A48" w:rsidRDefault="008570D1" w:rsidP="00857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 xml:space="preserve">A </w:t>
      </w:r>
      <w:r w:rsidRPr="00815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plant-based, nutrient-dense flour mix</w:t>
      </w: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for therapeutic snacking.</w:t>
      </w:r>
    </w:p>
    <w:p w14:paraId="30AE4E00" w14:textId="77777777" w:rsidR="008570D1" w:rsidRPr="00815A48" w:rsidRDefault="008570D1" w:rsidP="00857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Suitable for:</w:t>
      </w:r>
    </w:p>
    <w:p w14:paraId="29F33217" w14:textId="77777777" w:rsidR="008570D1" w:rsidRPr="00815A48" w:rsidRDefault="008570D1" w:rsidP="008570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Diabetes</w:t>
      </w:r>
    </w:p>
    <w:p w14:paraId="71D558E5" w14:textId="77777777" w:rsidR="008570D1" w:rsidRPr="00815A48" w:rsidRDefault="008570D1" w:rsidP="008570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Weight management</w:t>
      </w:r>
    </w:p>
    <w:p w14:paraId="20C04068" w14:textId="77777777" w:rsidR="008570D1" w:rsidRPr="00815A48" w:rsidRDefault="008570D1" w:rsidP="008570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PCOS</w:t>
      </w:r>
    </w:p>
    <w:p w14:paraId="0A7388F6" w14:textId="77777777" w:rsidR="008570D1" w:rsidRPr="00815A48" w:rsidRDefault="008570D1" w:rsidP="008570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Gut-sensitive individuals</w:t>
      </w:r>
    </w:p>
    <w:p w14:paraId="0D59FB2B" w14:textId="77777777" w:rsidR="008570D1" w:rsidRPr="00815A48" w:rsidRDefault="008570D1" w:rsidP="00857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Clinical highlights:</w:t>
      </w:r>
    </w:p>
    <w:p w14:paraId="50056421" w14:textId="77777777" w:rsidR="008570D1" w:rsidRPr="00815A48" w:rsidRDefault="008570D1" w:rsidP="008570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Plant-based proteins</w:t>
      </w:r>
    </w:p>
    <w:p w14:paraId="79DF3913" w14:textId="77777777" w:rsidR="008570D1" w:rsidRPr="00815A48" w:rsidRDefault="008570D1" w:rsidP="008570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Gluten-free &amp; lactose-free</w:t>
      </w:r>
    </w:p>
    <w:p w14:paraId="039D8E1C" w14:textId="77777777" w:rsidR="008570D1" w:rsidRPr="00815A48" w:rsidRDefault="008570D1" w:rsidP="008570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Sugar-free</w:t>
      </w:r>
    </w:p>
    <w:p w14:paraId="4E61738E" w14:textId="77777777" w:rsidR="008570D1" w:rsidRDefault="008570D1" w:rsidP="008570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Rich in fiber &amp; complex carbs</w:t>
      </w:r>
    </w:p>
    <w:p w14:paraId="2F5677A5" w14:textId="77777777" w:rsidR="00B05AEB" w:rsidRPr="00815A48" w:rsidRDefault="00B05AEB" w:rsidP="00B05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CONTACT</w:t>
      </w:r>
    </w:p>
    <w:p w14:paraId="2338C5B7" w14:textId="77777777" w:rsidR="00B05AEB" w:rsidRPr="00815A48" w:rsidRDefault="00B05AEB" w:rsidP="00B05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PNC – Priyam Nutrition Care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-</w:t>
      </w:r>
      <w:bookmarkStart w:id="0" w:name="_Hlk217229095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A state-of-the-art Clinical Nutrition Care Clinic</w:t>
      </w:r>
    </w:p>
    <w:bookmarkEnd w:id="0"/>
    <w:p w14:paraId="5405CFFA" w14:textId="77777777" w:rsidR="00B05AEB" w:rsidRDefault="00B05AEB" w:rsidP="00B0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📍</w:t>
      </w: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465, The Galleria, Near Sanjeev Kumar Auditorium Road,</w:t>
      </w: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Adajan Gam, Pal Gam, Surat – 394510</w:t>
      </w:r>
    </w:p>
    <w:tbl>
      <w:tblPr>
        <w:tblW w:w="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</w:tblGrid>
      <w:tr w:rsidR="00C16747" w:rsidRPr="00C16747" w14:paraId="63AD1E1E" w14:textId="77777777" w:rsidTr="00164CC9">
        <w:trPr>
          <w:trHeight w:val="464"/>
        </w:trPr>
        <w:tc>
          <w:tcPr>
            <w:tcW w:w="0" w:type="auto"/>
            <w:vAlign w:val="center"/>
            <w:hideMark/>
          </w:tcPr>
          <w:p w14:paraId="022F17B5" w14:textId="77777777" w:rsidR="00C16747" w:rsidRPr="00C16747" w:rsidRDefault="00C16747" w:rsidP="00164C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</w:tbl>
    <w:p w14:paraId="03695AEB" w14:textId="464D9C5D" w:rsidR="00C16747" w:rsidRPr="00C16747" w:rsidRDefault="00C16747" w:rsidP="00C167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US"/>
          <w14:ligatures w14:val="none"/>
        </w:rPr>
      </w:pPr>
      <w:hyperlink r:id="rId6" w:history="1">
        <w:r w:rsidRPr="00E330C3">
          <w:rPr>
            <w:rStyle w:val="Hyperlink"/>
            <w:rFonts w:ascii="Arial" w:eastAsia="Times New Roman" w:hAnsi="Arial" w:cs="Arial"/>
            <w:kern w:val="0"/>
            <w:sz w:val="24"/>
            <w:szCs w:val="24"/>
            <w:lang w:val="en-US"/>
            <w14:ligatures w14:val="none"/>
          </w:rPr>
          <w:t>https://maps.app.goo.gl/rjpcCVcNpNghQmQXA?g_st=ipc</w:t>
        </w:r>
      </w:hyperlink>
    </w:p>
    <w:p w14:paraId="3A0C3A8D" w14:textId="77777777" w:rsidR="00C16747" w:rsidRPr="00815A48" w:rsidRDefault="00C16747" w:rsidP="00B0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7E088322" w14:textId="1B0B9DDB" w:rsidR="00B05AEB" w:rsidRPr="00815A48" w:rsidRDefault="00B05AEB" w:rsidP="00B0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📞</w:t>
      </w: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815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Phone / WhatsApp:</w:t>
      </w: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+9</w:t>
      </w:r>
      <w:r w:rsidR="00C1674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1-------------------</w:t>
      </w: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815A48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📧</w:t>
      </w: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815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Email:</w:t>
      </w: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hyperlink r:id="rId7" w:history="1">
        <w:r w:rsidRPr="00815A48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biditashah@yahoo.co.in</w:t>
        </w:r>
      </w:hyperlink>
    </w:p>
    <w:p w14:paraId="279B9CF9" w14:textId="77777777" w:rsidR="00B05AEB" w:rsidRPr="00815A48" w:rsidRDefault="00B05AEB" w:rsidP="00B0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🩺</w:t>
      </w: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815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Consultation Modes:</w:t>
      </w:r>
    </w:p>
    <w:p w14:paraId="17E1CC69" w14:textId="77777777" w:rsidR="00B05AEB" w:rsidRPr="00815A48" w:rsidRDefault="00B05AEB" w:rsidP="00B05AE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In-clinic (India)</w:t>
      </w:r>
    </w:p>
    <w:p w14:paraId="4C6B845A" w14:textId="77777777" w:rsidR="00B05AEB" w:rsidRPr="00815A48" w:rsidRDefault="00B05AEB" w:rsidP="00B05AE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Online (India &amp; International)</w:t>
      </w:r>
    </w:p>
    <w:p w14:paraId="53C150FA" w14:textId="77777777" w:rsidR="00B05AEB" w:rsidRPr="00815A48" w:rsidRDefault="00B05AEB" w:rsidP="00B05AE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15A4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Hospital-linked care</w:t>
      </w:r>
    </w:p>
    <w:p w14:paraId="48630D42" w14:textId="0C42AEF2" w:rsidR="00C16747" w:rsidRPr="00C16747" w:rsidRDefault="00C16747" w:rsidP="00C1674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222222"/>
          <w:kern w:val="0"/>
          <w:sz w:val="27"/>
          <w:szCs w:val="27"/>
          <w:lang w:val="en-US"/>
          <w14:ligatures w14:val="none"/>
        </w:rPr>
      </w:pPr>
      <w:r w:rsidRPr="00C16747">
        <w:rPr>
          <w:rFonts w:ascii="Roboto" w:eastAsia="Times New Roman" w:hAnsi="Roboto" w:cs="Times New Roman"/>
          <w:b/>
          <w:bCs/>
          <w:color w:val="222222"/>
          <w:kern w:val="0"/>
          <w:sz w:val="27"/>
          <w:szCs w:val="27"/>
          <w:lang w:val="en-US"/>
          <w14:ligatures w14:val="none"/>
        </w:rPr>
        <w:t xml:space="preserve">Facebook and </w:t>
      </w:r>
      <w:proofErr w:type="spellStart"/>
      <w:r w:rsidRPr="00C16747">
        <w:rPr>
          <w:rFonts w:ascii="Roboto" w:eastAsia="Times New Roman" w:hAnsi="Roboto" w:cs="Times New Roman"/>
          <w:b/>
          <w:bCs/>
          <w:color w:val="222222"/>
          <w:kern w:val="0"/>
          <w:sz w:val="27"/>
          <w:szCs w:val="27"/>
          <w:lang w:val="en-US"/>
          <w14:ligatures w14:val="none"/>
        </w:rPr>
        <w:t>Linkedin</w:t>
      </w:r>
      <w:proofErr w:type="spellEnd"/>
      <w:r w:rsidRPr="00C16747">
        <w:rPr>
          <w:rFonts w:ascii="Roboto" w:eastAsia="Times New Roman" w:hAnsi="Roboto" w:cs="Times New Roman"/>
          <w:b/>
          <w:bCs/>
          <w:color w:val="222222"/>
          <w:kern w:val="0"/>
          <w:sz w:val="27"/>
          <w:szCs w:val="27"/>
          <w:lang w:val="en-US"/>
          <w14:ligatures w14:val="none"/>
        </w:rPr>
        <w:t xml:space="preserve"> links</w:t>
      </w:r>
    </w:p>
    <w:tbl>
      <w:tblPr>
        <w:tblW w:w="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</w:tblGrid>
      <w:tr w:rsidR="00C16747" w:rsidRPr="00C16747" w14:paraId="3DF038AA" w14:textId="77777777" w:rsidTr="00C16747">
        <w:trPr>
          <w:trHeight w:val="464"/>
        </w:trPr>
        <w:tc>
          <w:tcPr>
            <w:tcW w:w="0" w:type="auto"/>
            <w:noWrap/>
            <w:hideMark/>
          </w:tcPr>
          <w:p w14:paraId="4B029A8F" w14:textId="77777777" w:rsidR="00C16747" w:rsidRPr="00C16747" w:rsidRDefault="00C16747" w:rsidP="00C16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</w:tbl>
    <w:p w14:paraId="68F1FE89" w14:textId="437A742E" w:rsidR="00C16747" w:rsidRPr="00C16747" w:rsidRDefault="00C16747" w:rsidP="00C167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US"/>
          <w14:ligatures w14:val="none"/>
        </w:rPr>
      </w:pPr>
      <w:hyperlink r:id="rId8" w:history="1">
        <w:r w:rsidRPr="00E330C3">
          <w:rPr>
            <w:rStyle w:val="Hyperlink"/>
            <w:rFonts w:ascii="Arial" w:eastAsia="Times New Roman" w:hAnsi="Arial" w:cs="Arial"/>
            <w:kern w:val="0"/>
            <w:sz w:val="24"/>
            <w:szCs w:val="24"/>
            <w:lang w:val="en-US"/>
            <w14:ligatures w14:val="none"/>
          </w:rPr>
          <w:t>https://www.facebook.com/share/1AZmH3e3U7/?mibextid=wwXIfr</w:t>
        </w:r>
      </w:hyperlink>
    </w:p>
    <w:p w14:paraId="26BEC954" w14:textId="77777777" w:rsidR="00C16747" w:rsidRPr="00C16747" w:rsidRDefault="00C16747" w:rsidP="00C16747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US"/>
          <w14:ligatures w14:val="none"/>
        </w:rPr>
      </w:pPr>
    </w:p>
    <w:p w14:paraId="003E6327" w14:textId="77777777" w:rsidR="00C16747" w:rsidRPr="00C16747" w:rsidRDefault="00C16747" w:rsidP="00C16747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US"/>
          <w14:ligatures w14:val="none"/>
        </w:rPr>
      </w:pPr>
      <w:hyperlink r:id="rId9" w:tgtFrame="_blank" w:history="1">
        <w:r w:rsidRPr="00C16747">
          <w:rPr>
            <w:rFonts w:ascii="Arial" w:eastAsia="Times New Roman" w:hAnsi="Arial" w:cs="Arial"/>
            <w:color w:val="1155CC"/>
            <w:kern w:val="0"/>
            <w:sz w:val="24"/>
            <w:szCs w:val="24"/>
            <w:u w:val="single"/>
            <w:lang w:val="en-US"/>
            <w14:ligatures w14:val="none"/>
          </w:rPr>
          <w:t>https://www.linkedin.com/in/bidita-shah-5b2a99126?utm_source=share&amp;utm_campaign=share_via&amp;utm_content=profile&amp;utm_medium=ios_app</w:t>
        </w:r>
      </w:hyperlink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8674"/>
      </w:tblGrid>
      <w:tr w:rsidR="00C16747" w:rsidRPr="00C16747" w14:paraId="7FA58B7D" w14:textId="77777777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746E7527" w14:textId="660E0DDC" w:rsidR="00C16747" w:rsidRPr="00C16747" w:rsidRDefault="00C16747" w:rsidP="00C16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4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915CE5" w14:textId="77777777" w:rsidR="00C16747" w:rsidRPr="00C16747" w:rsidRDefault="00C16747" w:rsidP="00C16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</w:tbl>
    <w:p w14:paraId="67BE9D12" w14:textId="77777777" w:rsidR="00B05AEB" w:rsidRPr="00815A48" w:rsidRDefault="00B05AEB" w:rsidP="00B0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65FA2314" w14:textId="5F52B90F" w:rsidR="008570D1" w:rsidRPr="00596B8C" w:rsidRDefault="00596B8C" w:rsidP="00596B8C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96B8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Gallery:</w:t>
      </w:r>
      <w:r w:rsidR="00B6442D" w:rsidRPr="00596B8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Separate folder</w:t>
      </w:r>
    </w:p>
    <w:p w14:paraId="228C939F" w14:textId="6C0CA7D4" w:rsidR="00596B8C" w:rsidRPr="00596B8C" w:rsidRDefault="00596B8C" w:rsidP="00596B8C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96B8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Logo to be added</w:t>
      </w:r>
    </w:p>
    <w:p w14:paraId="63D877B8" w14:textId="3C2DF67A" w:rsidR="00596B8C" w:rsidRPr="00596B8C" w:rsidRDefault="00596B8C" w:rsidP="00596B8C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96B8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Contact number to be added</w:t>
      </w:r>
    </w:p>
    <w:p w14:paraId="4A7F0298" w14:textId="38865224" w:rsidR="00596B8C" w:rsidRPr="00596B8C" w:rsidRDefault="00596B8C" w:rsidP="00596B8C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96B8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Protein powder </w:t>
      </w:r>
      <w:proofErr w:type="gramStart"/>
      <w:r w:rsidRPr="00596B8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pic</w:t>
      </w:r>
      <w:proofErr w:type="gramEnd"/>
      <w:r w:rsidRPr="00596B8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remaining</w:t>
      </w:r>
    </w:p>
    <w:p w14:paraId="77B70FF2" w14:textId="77777777" w:rsidR="008570D1" w:rsidRPr="00815A48" w:rsidRDefault="008570D1" w:rsidP="00857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16DA2973" w14:textId="77777777" w:rsidR="00F41441" w:rsidRPr="006115F3" w:rsidRDefault="00F41441" w:rsidP="00F41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066C8E9A" w14:textId="77777777" w:rsidR="00F41441" w:rsidRPr="006115F3" w:rsidRDefault="00F41441" w:rsidP="00F4144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085312F5" w14:textId="77777777" w:rsidR="00F41441" w:rsidRPr="006115F3" w:rsidRDefault="00F41441" w:rsidP="00F41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6A848760" w14:textId="77777777" w:rsidR="00F41441" w:rsidRPr="006115F3" w:rsidRDefault="00F41441" w:rsidP="00F41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178B7819" w14:textId="77777777" w:rsidR="00D46DA4" w:rsidRPr="00F41441" w:rsidRDefault="00D46DA4">
      <w:pPr>
        <w:rPr>
          <w:lang w:val="en-US"/>
        </w:rPr>
      </w:pPr>
    </w:p>
    <w:sectPr w:rsidR="00D46DA4" w:rsidRPr="00F41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1"/>
    <w:family w:val="auto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6946"/>
    <w:multiLevelType w:val="multilevel"/>
    <w:tmpl w:val="F06E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F0B9C"/>
    <w:multiLevelType w:val="hybridMultilevel"/>
    <w:tmpl w:val="3210F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50350"/>
    <w:multiLevelType w:val="hybridMultilevel"/>
    <w:tmpl w:val="9C785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B41FC5"/>
    <w:multiLevelType w:val="multilevel"/>
    <w:tmpl w:val="F09E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D087A"/>
    <w:multiLevelType w:val="multilevel"/>
    <w:tmpl w:val="DD9C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B2C03"/>
    <w:multiLevelType w:val="multilevel"/>
    <w:tmpl w:val="385C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B5DEA"/>
    <w:multiLevelType w:val="multilevel"/>
    <w:tmpl w:val="36D8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57435"/>
    <w:multiLevelType w:val="multilevel"/>
    <w:tmpl w:val="D854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D3510"/>
    <w:multiLevelType w:val="multilevel"/>
    <w:tmpl w:val="B486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F9515D"/>
    <w:multiLevelType w:val="multilevel"/>
    <w:tmpl w:val="2708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E00D8"/>
    <w:multiLevelType w:val="multilevel"/>
    <w:tmpl w:val="16BC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D622E"/>
    <w:multiLevelType w:val="multilevel"/>
    <w:tmpl w:val="869A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476BFE"/>
    <w:multiLevelType w:val="multilevel"/>
    <w:tmpl w:val="9A10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905727"/>
    <w:multiLevelType w:val="multilevel"/>
    <w:tmpl w:val="6B74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B87859"/>
    <w:multiLevelType w:val="hybridMultilevel"/>
    <w:tmpl w:val="6B004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8373DE"/>
    <w:multiLevelType w:val="multilevel"/>
    <w:tmpl w:val="DB80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192103"/>
    <w:multiLevelType w:val="multilevel"/>
    <w:tmpl w:val="2B96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C141C7"/>
    <w:multiLevelType w:val="multilevel"/>
    <w:tmpl w:val="4720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9A43AF"/>
    <w:multiLevelType w:val="multilevel"/>
    <w:tmpl w:val="86DE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C742D2"/>
    <w:multiLevelType w:val="multilevel"/>
    <w:tmpl w:val="4770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5E6132"/>
    <w:multiLevelType w:val="multilevel"/>
    <w:tmpl w:val="19AA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D663AF"/>
    <w:multiLevelType w:val="multilevel"/>
    <w:tmpl w:val="F524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DE1F26"/>
    <w:multiLevelType w:val="hybridMultilevel"/>
    <w:tmpl w:val="5E88E8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180F41"/>
    <w:multiLevelType w:val="multilevel"/>
    <w:tmpl w:val="BA60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B100A9"/>
    <w:multiLevelType w:val="multilevel"/>
    <w:tmpl w:val="10C4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DC2DC0"/>
    <w:multiLevelType w:val="hybridMultilevel"/>
    <w:tmpl w:val="CFB84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3877C6"/>
    <w:multiLevelType w:val="multilevel"/>
    <w:tmpl w:val="6346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929175">
    <w:abstractNumId w:val="0"/>
  </w:num>
  <w:num w:numId="2" w16cid:durableId="1497259539">
    <w:abstractNumId w:val="26"/>
  </w:num>
  <w:num w:numId="3" w16cid:durableId="1335840228">
    <w:abstractNumId w:val="18"/>
  </w:num>
  <w:num w:numId="4" w16cid:durableId="219052408">
    <w:abstractNumId w:val="24"/>
  </w:num>
  <w:num w:numId="5" w16cid:durableId="1042830318">
    <w:abstractNumId w:val="12"/>
  </w:num>
  <w:num w:numId="6" w16cid:durableId="1377242978">
    <w:abstractNumId w:val="15"/>
  </w:num>
  <w:num w:numId="7" w16cid:durableId="1969237576">
    <w:abstractNumId w:val="11"/>
  </w:num>
  <w:num w:numId="8" w16cid:durableId="661351301">
    <w:abstractNumId w:val="5"/>
  </w:num>
  <w:num w:numId="9" w16cid:durableId="1131368151">
    <w:abstractNumId w:val="3"/>
  </w:num>
  <w:num w:numId="10" w16cid:durableId="1791627420">
    <w:abstractNumId w:val="25"/>
  </w:num>
  <w:num w:numId="11" w16cid:durableId="1788308527">
    <w:abstractNumId w:val="2"/>
  </w:num>
  <w:num w:numId="12" w16cid:durableId="376004188">
    <w:abstractNumId w:val="14"/>
  </w:num>
  <w:num w:numId="13" w16cid:durableId="1194032282">
    <w:abstractNumId w:val="1"/>
  </w:num>
  <w:num w:numId="14" w16cid:durableId="1981618229">
    <w:abstractNumId w:val="4"/>
  </w:num>
  <w:num w:numId="15" w16cid:durableId="164905788">
    <w:abstractNumId w:val="10"/>
  </w:num>
  <w:num w:numId="16" w16cid:durableId="1057625540">
    <w:abstractNumId w:val="7"/>
  </w:num>
  <w:num w:numId="17" w16cid:durableId="226232341">
    <w:abstractNumId w:val="13"/>
  </w:num>
  <w:num w:numId="18" w16cid:durableId="1991130998">
    <w:abstractNumId w:val="17"/>
  </w:num>
  <w:num w:numId="19" w16cid:durableId="806095535">
    <w:abstractNumId w:val="16"/>
  </w:num>
  <w:num w:numId="20" w16cid:durableId="1987472529">
    <w:abstractNumId w:val="6"/>
  </w:num>
  <w:num w:numId="21" w16cid:durableId="1782996503">
    <w:abstractNumId w:val="21"/>
  </w:num>
  <w:num w:numId="22" w16cid:durableId="649989047">
    <w:abstractNumId w:val="23"/>
  </w:num>
  <w:num w:numId="23" w16cid:durableId="754279238">
    <w:abstractNumId w:val="8"/>
  </w:num>
  <w:num w:numId="24" w16cid:durableId="1434860082">
    <w:abstractNumId w:val="19"/>
  </w:num>
  <w:num w:numId="25" w16cid:durableId="555970115">
    <w:abstractNumId w:val="9"/>
  </w:num>
  <w:num w:numId="26" w16cid:durableId="1846824185">
    <w:abstractNumId w:val="20"/>
  </w:num>
  <w:num w:numId="27" w16cid:durableId="108371727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A6067"/>
    <w:rsid w:val="00246324"/>
    <w:rsid w:val="00426ADD"/>
    <w:rsid w:val="00576C07"/>
    <w:rsid w:val="00596B8C"/>
    <w:rsid w:val="005D48F9"/>
    <w:rsid w:val="008570D1"/>
    <w:rsid w:val="008A6067"/>
    <w:rsid w:val="008B450B"/>
    <w:rsid w:val="00943EB0"/>
    <w:rsid w:val="0095326D"/>
    <w:rsid w:val="00B05AEB"/>
    <w:rsid w:val="00B6442D"/>
    <w:rsid w:val="00C16747"/>
    <w:rsid w:val="00C653EF"/>
    <w:rsid w:val="00C85A32"/>
    <w:rsid w:val="00D46DA4"/>
    <w:rsid w:val="00D61914"/>
    <w:rsid w:val="00DB3B23"/>
    <w:rsid w:val="00F41441"/>
    <w:rsid w:val="00FC6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31384"/>
  <w15:chartTrackingRefBased/>
  <w15:docId w15:val="{436F254C-2BE3-4FE7-A623-64A0F83A1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441"/>
  </w:style>
  <w:style w:type="paragraph" w:styleId="Heading1">
    <w:name w:val="heading 1"/>
    <w:basedOn w:val="Normal"/>
    <w:next w:val="Normal"/>
    <w:link w:val="Heading1Char"/>
    <w:uiPriority w:val="9"/>
    <w:qFormat/>
    <w:rsid w:val="008A6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6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06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06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06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606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06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06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0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0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06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06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06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067"/>
    <w:rPr>
      <w:b/>
      <w:bCs/>
      <w:smallCaps/>
      <w:color w:val="365F91" w:themeColor="accent1" w:themeShade="BF"/>
      <w:spacing w:val="5"/>
    </w:rPr>
  </w:style>
  <w:style w:type="character" w:customStyle="1" w:styleId="gd">
    <w:name w:val="gd"/>
    <w:basedOn w:val="DefaultParagraphFont"/>
    <w:rsid w:val="00C16747"/>
  </w:style>
  <w:style w:type="character" w:customStyle="1" w:styleId="g3">
    <w:name w:val="g3"/>
    <w:basedOn w:val="DefaultParagraphFont"/>
    <w:rsid w:val="00C16747"/>
  </w:style>
  <w:style w:type="character" w:customStyle="1" w:styleId="hb">
    <w:name w:val="hb"/>
    <w:basedOn w:val="DefaultParagraphFont"/>
    <w:rsid w:val="00C16747"/>
  </w:style>
  <w:style w:type="character" w:customStyle="1" w:styleId="g2">
    <w:name w:val="g2"/>
    <w:basedOn w:val="DefaultParagraphFont"/>
    <w:rsid w:val="00C16747"/>
  </w:style>
  <w:style w:type="character" w:styleId="Hyperlink">
    <w:name w:val="Hyperlink"/>
    <w:basedOn w:val="DefaultParagraphFont"/>
    <w:uiPriority w:val="99"/>
    <w:unhideWhenUsed/>
    <w:rsid w:val="00C1674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7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share/1AZmH3e3U7/?mibextid=wwXIfr" TargetMode="External"/><Relationship Id="rId3" Type="http://schemas.openxmlformats.org/officeDocument/2006/relationships/styles" Target="styles.xml"/><Relationship Id="rId7" Type="http://schemas.openxmlformats.org/officeDocument/2006/relationships/hyperlink" Target="mailto:biditashah@yahoo.co.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aps.app.goo.gl/rjpcCVcNpNghQmQXA?g_st=ipc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bidita-shah-5b2a99126?utm_source=share&amp;utm_campaign=share_via&amp;utm_content=profile&amp;utm_medium=ios_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F5C860-2CE5-4B79-BEA6-29831FF745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2088</Words>
  <Characters>11902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Bidita Shah</dc:creator>
  <cp:keywords/>
  <dc:description/>
  <cp:lastModifiedBy>Bidita Shah</cp:lastModifiedBy>
  <cp:revision>5</cp:revision>
  <dcterms:created xsi:type="dcterms:W3CDTF">2025-12-21T12:40:00Z</dcterms:created>
  <dcterms:modified xsi:type="dcterms:W3CDTF">2025-12-21T13:44:00Z</dcterms:modified>
</cp:coreProperties>
</file>