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0"/>
        <w:gridCol w:w="8050"/>
      </w:tblGrid>
      <w:tr w:rsidR="00656515" w14:paraId="1B6EF6D9" w14:textId="77777777">
        <w:trPr>
          <w:trHeight w:val="10550"/>
        </w:trPr>
        <w:tc>
          <w:tcPr>
            <w:tcW w:w="8050" w:type="dxa"/>
            <w:tcBorders>
              <w:top w:val="dashed" w:sz="4" w:space="0" w:color="9AA3BF"/>
              <w:left w:val="dashed" w:sz="4" w:space="0" w:color="9AA3BF"/>
              <w:bottom w:val="dashed" w:sz="4" w:space="0" w:color="9AA3BF"/>
              <w:right w:val="dashed" w:sz="4" w:space="0" w:color="9AA3BF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tbl>
            <w:tblPr>
              <w:tblW w:w="74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2350"/>
              <w:gridCol w:w="2330"/>
              <w:gridCol w:w="2770"/>
            </w:tblGrid>
            <w:tr w:rsidR="00ED0759" w14:paraId="753FC8EF" w14:textId="77777777">
              <w:tc>
                <w:tcPr>
                  <w:tcW w:w="23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4B803C" w14:textId="77777777" w:rsidR="00ED0759" w:rsidRDefault="003D24E4">
                  <w:r>
                    <w:rPr>
                      <w:noProof/>
                    </w:rPr>
                    <w:drawing>
                      <wp:inline distT="0" distB="0" distL="0" distR="0" wp14:anchorId="32079A34" wp14:editId="68B39B26">
                        <wp:extent cx="1428750" cy="895350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895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835FCD" w14:textId="77777777" w:rsidR="00ED0759" w:rsidRDefault="003D24E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114300" distR="114300" wp14:anchorId="1A2B3C01" wp14:editId="1A2B3C02">
                        <wp:extent cx="803100" cy="800100"/>
                        <wp:effectExtent l="0" t="0" r="0" b="0"/>
                        <wp:docPr id="700000001" name="Image CCAS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3100" cy="800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FF2BCA" w14:textId="77777777" w:rsidR="00ED0759" w:rsidRDefault="003D24E4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4D53EDFA" wp14:editId="27DD5C40">
                        <wp:extent cx="1695450" cy="542925"/>
                        <wp:effectExtent l="0" t="0" r="0" b="0"/>
                        <wp:docPr id="406281569" name="Image 4062815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95450" cy="542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0C6FE3" w14:textId="77777777" w:rsidR="00ED0759" w:rsidRDefault="00ED0759">
            <w:pPr>
              <w:spacing w:after="90"/>
            </w:pPr>
          </w:p>
          <w:p w14:paraId="172D2312" w14:textId="77777777" w:rsidR="00656515" w:rsidRDefault="00A422D5">
            <w:r>
              <w:rPr>
                <w:b/>
                <w:bCs/>
                <w:color w:val="1B2547"/>
                <w:sz w:val="32"/>
                <w:szCs w:val="32"/>
              </w:rPr>
              <w:t>France Services · La Souterraine</w:t>
            </w:r>
          </w:p>
          <w:p w14:paraId="39A72795" w14:textId="77777777" w:rsidR="00656515" w:rsidRDefault="00A422D5">
            <w:pPr>
              <w:spacing w:after="160"/>
            </w:pPr>
            <w:r>
              <w:rPr>
                <w:color w:val="5E688A"/>
                <w:sz w:val="24"/>
                <w:szCs w:val="24"/>
              </w:rPr>
              <w:t>4 rue de l’Hermitage, 23300 La Souterraine</w:t>
            </w:r>
          </w:p>
          <w:p w14:paraId="5CA641E3" w14:textId="77777777" w:rsidR="00656515" w:rsidRDefault="00A422D5">
            <w:pPr>
              <w:spacing w:after="140" w:line="280" w:lineRule="auto"/>
            </w:pPr>
            <w:r>
              <w:rPr>
                <w:b/>
                <w:bCs/>
                <w:color w:val="1B2547"/>
                <w:sz w:val="56"/>
                <w:szCs w:val="56"/>
              </w:rPr>
              <w:t xml:space="preserve">Déjouez le </w:t>
            </w:r>
            <w:r>
              <w:rPr>
                <w:b/>
                <w:bCs/>
                <w:color w:val="1FC8DD"/>
                <w:sz w:val="56"/>
                <w:szCs w:val="56"/>
              </w:rPr>
              <w:t>phishing</w:t>
            </w:r>
          </w:p>
          <w:p w14:paraId="713A9B98" w14:textId="77777777" w:rsidR="00656515" w:rsidRDefault="00A422D5">
            <w:pPr>
              <w:spacing w:after="140" w:line="260" w:lineRule="auto"/>
            </w:pPr>
            <w:r>
              <w:rPr>
                <w:color w:val="5E688A"/>
                <w:sz w:val="29"/>
                <w:szCs w:val="29"/>
              </w:rPr>
              <w:t>Reconnaître et éviter les arnaques par mail, SMS et téléphone.</w:t>
            </w:r>
          </w:p>
          <w:p w14:paraId="70701944" w14:textId="77777777" w:rsidR="00656515" w:rsidRDefault="00A422D5">
            <w:pPr>
              <w:spacing w:after="180" w:line="260" w:lineRule="auto"/>
            </w:pPr>
            <w:r>
              <w:rPr>
                <w:b/>
                <w:bCs/>
                <w:color w:val="1B2547"/>
                <w:sz w:val="28"/>
                <w:szCs w:val="28"/>
              </w:rPr>
              <w:t>Atelier collectif animé par Cédric Waltener</w:t>
            </w:r>
          </w:p>
          <w:p w14:paraId="17863A12" w14:textId="77777777" w:rsidR="00656515" w:rsidRDefault="00A422D5">
            <w:pPr>
              <w:shd w:val="clear" w:color="auto" w:fill="1FC8DD"/>
              <w:spacing w:before="90" w:after="90" w:line="280" w:lineRule="auto"/>
              <w:ind w:left="180" w:right="180"/>
            </w:pPr>
            <w:r>
              <w:rPr>
                <w:b/>
                <w:bCs/>
                <w:color w:val="0A1130"/>
                <w:sz w:val="42"/>
                <w:szCs w:val="42"/>
              </w:rPr>
              <w:t>JEUDI 29 OCTOBRE 2026</w:t>
            </w:r>
            <w:r>
              <w:rPr>
                <w:b/>
                <w:bCs/>
                <w:color w:val="0A1130"/>
                <w:sz w:val="34"/>
                <w:szCs w:val="34"/>
              </w:rPr>
              <w:br/>
              <w:t>9h00 – 12h00</w:t>
            </w:r>
          </w:p>
          <w:p w14:paraId="136E7B77" w14:textId="77777777" w:rsidR="00656515" w:rsidRPr="004F0D5F" w:rsidRDefault="00A422D5">
            <w:pPr>
              <w:pStyle w:val="Paragraphedeliste"/>
              <w:numPr>
                <w:ilvl w:val="0"/>
                <w:numId w:val="2"/>
              </w:numPr>
              <w:spacing w:before="180" w:after="110" w:line="260" w:lineRule="auto"/>
            </w:pPr>
            <w:r>
              <w:rPr>
                <w:color w:val="1B2547"/>
              </w:rPr>
              <w:t>Repérer un message piégé</w:t>
            </w:r>
          </w:p>
          <w:p w14:paraId="10833D2E" w14:textId="77777777" w:rsidR="00656515" w:rsidRPr="004F0D5F" w:rsidRDefault="00A422D5">
            <w:pPr>
              <w:pStyle w:val="Paragraphedeliste"/>
              <w:numPr>
                <w:ilvl w:val="0"/>
                <w:numId w:val="2"/>
              </w:numPr>
              <w:spacing w:after="110" w:line="260" w:lineRule="auto"/>
            </w:pPr>
            <w:r>
              <w:rPr>
                <w:color w:val="1B2547"/>
              </w:rPr>
              <w:t>Protéger vos données personnelles</w:t>
            </w:r>
          </w:p>
          <w:p w14:paraId="15CEC2FD" w14:textId="77777777" w:rsidR="00656515" w:rsidRPr="004F0D5F" w:rsidRDefault="00A422D5">
            <w:pPr>
              <w:pStyle w:val="Paragraphedeliste"/>
              <w:numPr>
                <w:ilvl w:val="0"/>
                <w:numId w:val="2"/>
              </w:numPr>
              <w:spacing w:after="200" w:line="260" w:lineRule="auto"/>
            </w:pPr>
            <w:r>
              <w:rPr>
                <w:color w:val="1B2547"/>
              </w:rPr>
              <w:t>Réagir au bon moment</w:t>
            </w:r>
          </w:p>
          <w:p w14:paraId="381B1D01" w14:textId="77777777" w:rsidR="00656515" w:rsidRDefault="00A422D5">
            <w:pPr>
              <w:spacing w:before="60" w:line="260" w:lineRule="auto"/>
            </w:pPr>
            <w:r>
              <w:rPr>
                <w:b/>
                <w:bCs/>
                <w:color w:val="1B2547"/>
                <w:sz w:val="26"/>
                <w:szCs w:val="26"/>
              </w:rPr>
              <w:t xml:space="preserve">Lieu : </w:t>
            </w:r>
            <w:r>
              <w:rPr>
                <w:color w:val="1B2547"/>
                <w:sz w:val="26"/>
                <w:szCs w:val="26"/>
              </w:rPr>
              <w:t>CCAS de La Souterraine</w:t>
            </w:r>
          </w:p>
          <w:p w14:paraId="381B1D02" w14:textId="77777777" w:rsidR="00656515" w:rsidRDefault="00A422D5">
            <w:pPr>
              <w:shd w:val="clear" w:color="auto" w:fill="F6A93B"/>
              <w:spacing w:before="500" w:line="280" w:lineRule="auto"/>
              <w:jc w:val="center"/>
            </w:pPr>
            <w:r>
              <w:rPr>
                <w:b/>
                <w:bCs/>
                <w:color w:val="0A1130"/>
                <w:sz w:val="33"/>
                <w:szCs w:val="33"/>
              </w:rPr>
              <w:t>Sur inscription · 05 55 63 96 24</w:t>
            </w:r>
            <w:r>
              <w:rPr>
                <w:color w:val="0A1130"/>
                <w:sz w:val="25"/>
                <w:szCs w:val="25"/>
              </w:rPr>
              <w:br/>
              <w:t>Par téléphone ou en présentiel</w:t>
            </w:r>
          </w:p>
        </w:tc>
        <w:tc>
          <w:tcPr>
            <w:tcW w:w="8050" w:type="dxa"/>
            <w:tcBorders>
              <w:top w:val="dashed" w:sz="4" w:space="0" w:color="9AA3BF"/>
              <w:left w:val="dashed" w:sz="4" w:space="0" w:color="9AA3BF"/>
              <w:bottom w:val="dashed" w:sz="4" w:space="0" w:color="9AA3BF"/>
              <w:right w:val="dashed" w:sz="4" w:space="0" w:color="9AA3BF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</w:tcPr>
          <w:tbl>
            <w:tblPr>
              <w:tblW w:w="74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2350"/>
              <w:gridCol w:w="2330"/>
              <w:gridCol w:w="2770"/>
            </w:tblGrid>
            <w:tr w:rsidR="00ED0759" w14:paraId="2BDA6B34" w14:textId="77777777">
              <w:tc>
                <w:tcPr>
                  <w:tcW w:w="23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33498F1" w14:textId="77777777" w:rsidR="00ED0759" w:rsidRDefault="003D24E4">
                  <w:r>
                    <w:rPr>
                      <w:noProof/>
                    </w:rPr>
                    <w:drawing>
                      <wp:inline distT="0" distB="0" distL="0" distR="0" wp14:anchorId="7228C137" wp14:editId="20893D24">
                        <wp:extent cx="1428750" cy="895350"/>
                        <wp:effectExtent l="0" t="0" r="0" b="0"/>
                        <wp:docPr id="2073449375" name="Image 20734493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895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DC0668" w14:textId="77777777" w:rsidR="00ED0759" w:rsidRDefault="003D24E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114300" distR="114300" wp14:anchorId="1A2B3C03" wp14:editId="1A2B3C04">
                        <wp:extent cx="803100" cy="800100"/>
                        <wp:effectExtent l="0" t="0" r="0" b="0"/>
                        <wp:docPr id="700000002" name="Image CCAS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3100" cy="800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7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EE87BE" w14:textId="77777777" w:rsidR="00ED0759" w:rsidRDefault="003D24E4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4BFB3FC1" wp14:editId="00C9B95E">
                        <wp:extent cx="1695450" cy="542925"/>
                        <wp:effectExtent l="0" t="0" r="0" b="0"/>
                        <wp:docPr id="1980580454" name="Image 19805804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95450" cy="542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54F6202" w14:textId="77777777" w:rsidR="00ED0759" w:rsidRDefault="00ED0759">
            <w:pPr>
              <w:spacing w:after="90"/>
            </w:pPr>
          </w:p>
          <w:p w14:paraId="016FE8CE" w14:textId="77777777" w:rsidR="00656515" w:rsidRDefault="00A422D5">
            <w:r>
              <w:rPr>
                <w:b/>
                <w:bCs/>
                <w:color w:val="1B2547"/>
                <w:sz w:val="32"/>
                <w:szCs w:val="32"/>
              </w:rPr>
              <w:t>France Services · La Souterraine</w:t>
            </w:r>
          </w:p>
          <w:p w14:paraId="3D42E6E6" w14:textId="77777777" w:rsidR="00656515" w:rsidRDefault="00A422D5">
            <w:pPr>
              <w:spacing w:after="160"/>
            </w:pPr>
            <w:r>
              <w:rPr>
                <w:color w:val="5E688A"/>
                <w:sz w:val="24"/>
                <w:szCs w:val="24"/>
              </w:rPr>
              <w:t>4 rue de l’Hermitage, 23300 La Souterraine</w:t>
            </w:r>
          </w:p>
          <w:p w14:paraId="4AA0EB02" w14:textId="77777777" w:rsidR="00656515" w:rsidRDefault="00A422D5">
            <w:pPr>
              <w:spacing w:after="140" w:line="280" w:lineRule="auto"/>
            </w:pPr>
            <w:r>
              <w:rPr>
                <w:b/>
                <w:bCs/>
                <w:color w:val="1B2547"/>
                <w:sz w:val="56"/>
                <w:szCs w:val="56"/>
              </w:rPr>
              <w:t xml:space="preserve">Déjouez le </w:t>
            </w:r>
            <w:r>
              <w:rPr>
                <w:b/>
                <w:bCs/>
                <w:color w:val="1FC8DD"/>
                <w:sz w:val="56"/>
                <w:szCs w:val="56"/>
              </w:rPr>
              <w:t>phishing</w:t>
            </w:r>
          </w:p>
          <w:p w14:paraId="1A648EC9" w14:textId="77777777" w:rsidR="00656515" w:rsidRDefault="00A422D5">
            <w:pPr>
              <w:spacing w:after="140" w:line="260" w:lineRule="auto"/>
            </w:pPr>
            <w:r>
              <w:rPr>
                <w:color w:val="5E688A"/>
                <w:sz w:val="29"/>
                <w:szCs w:val="29"/>
              </w:rPr>
              <w:t>Reconnaître et éviter les arnaques par mail, SMS et téléphone.</w:t>
            </w:r>
          </w:p>
          <w:p w14:paraId="1EC66D71" w14:textId="77777777" w:rsidR="00656515" w:rsidRDefault="00A422D5">
            <w:pPr>
              <w:spacing w:after="180" w:line="260" w:lineRule="auto"/>
            </w:pPr>
            <w:r>
              <w:rPr>
                <w:b/>
                <w:bCs/>
                <w:color w:val="1B2547"/>
                <w:sz w:val="28"/>
                <w:szCs w:val="28"/>
              </w:rPr>
              <w:t>Atelier collectif animé par Cédric Waltener</w:t>
            </w:r>
          </w:p>
          <w:p w14:paraId="3D615946" w14:textId="77777777" w:rsidR="00656515" w:rsidRDefault="00A422D5">
            <w:pPr>
              <w:shd w:val="clear" w:color="auto" w:fill="1FC8DD"/>
              <w:spacing w:before="90" w:after="90" w:line="280" w:lineRule="auto"/>
              <w:ind w:left="180" w:right="180"/>
            </w:pPr>
            <w:r>
              <w:rPr>
                <w:b/>
                <w:bCs/>
                <w:color w:val="0A1130"/>
                <w:sz w:val="42"/>
                <w:szCs w:val="42"/>
              </w:rPr>
              <w:t>JEUDI 29 OCTOBRE 2026</w:t>
            </w:r>
            <w:r>
              <w:rPr>
                <w:b/>
                <w:bCs/>
                <w:color w:val="0A1130"/>
                <w:sz w:val="34"/>
                <w:szCs w:val="34"/>
              </w:rPr>
              <w:br/>
              <w:t>9h00 – 12h00</w:t>
            </w:r>
          </w:p>
          <w:p w14:paraId="5AAAA85F" w14:textId="77777777" w:rsidR="00656515" w:rsidRPr="004F0D5F" w:rsidRDefault="00A422D5">
            <w:pPr>
              <w:pStyle w:val="Paragraphedeliste"/>
              <w:numPr>
                <w:ilvl w:val="0"/>
                <w:numId w:val="2"/>
              </w:numPr>
              <w:spacing w:before="180" w:after="110" w:line="260" w:lineRule="auto"/>
            </w:pPr>
            <w:r>
              <w:rPr>
                <w:color w:val="1B2547"/>
              </w:rPr>
              <w:t>Repérer un message piégé</w:t>
            </w:r>
          </w:p>
          <w:p w14:paraId="600A2B76" w14:textId="77777777" w:rsidR="00656515" w:rsidRPr="004F0D5F" w:rsidRDefault="00A422D5">
            <w:pPr>
              <w:pStyle w:val="Paragraphedeliste"/>
              <w:numPr>
                <w:ilvl w:val="0"/>
                <w:numId w:val="2"/>
              </w:numPr>
              <w:spacing w:after="110" w:line="260" w:lineRule="auto"/>
            </w:pPr>
            <w:r>
              <w:rPr>
                <w:color w:val="1B2547"/>
              </w:rPr>
              <w:t>Protéger vos données personnelles</w:t>
            </w:r>
          </w:p>
          <w:p w14:paraId="01323DBD" w14:textId="77777777" w:rsidR="00656515" w:rsidRPr="004F0D5F" w:rsidRDefault="00A422D5">
            <w:pPr>
              <w:pStyle w:val="Paragraphedeliste"/>
              <w:numPr>
                <w:ilvl w:val="0"/>
                <w:numId w:val="2"/>
              </w:numPr>
              <w:spacing w:after="200" w:line="260" w:lineRule="auto"/>
            </w:pPr>
            <w:r>
              <w:rPr>
                <w:color w:val="1B2547"/>
              </w:rPr>
              <w:t>Réagir au bon moment</w:t>
            </w:r>
          </w:p>
          <w:p w14:paraId="7F773666" w14:textId="77777777" w:rsidR="00656515" w:rsidRDefault="00A422D5">
            <w:pPr>
              <w:spacing w:before="60" w:line="260" w:lineRule="auto"/>
            </w:pPr>
            <w:r>
              <w:rPr>
                <w:b/>
                <w:bCs/>
                <w:color w:val="1B2547"/>
                <w:sz w:val="26"/>
                <w:szCs w:val="26"/>
              </w:rPr>
              <w:t xml:space="preserve">Lieu : </w:t>
            </w:r>
            <w:r>
              <w:rPr>
                <w:color w:val="1B2547"/>
                <w:sz w:val="26"/>
                <w:szCs w:val="26"/>
              </w:rPr>
              <w:t>CCAS de La Souterraine</w:t>
            </w:r>
          </w:p>
          <w:p w14:paraId="7F773667" w14:textId="77777777" w:rsidR="00656515" w:rsidRDefault="00A422D5">
            <w:pPr>
              <w:shd w:val="clear" w:color="auto" w:fill="F6A93B"/>
              <w:spacing w:before="500" w:line="280" w:lineRule="auto"/>
              <w:jc w:val="center"/>
            </w:pPr>
            <w:r>
              <w:rPr>
                <w:b/>
                <w:bCs/>
                <w:color w:val="0A1130"/>
                <w:sz w:val="33"/>
                <w:szCs w:val="33"/>
              </w:rPr>
              <w:t>Sur inscription · 05 55 63 96 24</w:t>
            </w:r>
            <w:r>
              <w:rPr>
                <w:color w:val="0A1130"/>
                <w:sz w:val="25"/>
                <w:szCs w:val="25"/>
              </w:rPr>
              <w:br/>
              <w:t>Par téléphone ou en présentiel</w:t>
            </w:r>
          </w:p>
        </w:tc>
      </w:tr>
    </w:tbl>
    <w:p w14:paraId="0B00915E" w14:textId="77777777" w:rsidR="00A422D5" w:rsidRDefault="00A422D5">
      <w:pPr>
        <w:spacing w:line="14" w:lineRule="exact"/>
        <w:rPr>
          <w:sz w:val="2"/>
          <w:szCs w:val="2"/>
        </w:rPr>
      </w:pPr>
    </w:p>
    <w:sectPr w:rsidR="00A422D5">
      <w:pgSz w:w="16838" w:h="11906" w:orient="landscape"/>
      <w:pgMar w:top="170" w:right="300" w:bottom="170" w:left="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5512"/>
    <w:multiLevelType w:val="hybridMultilevel"/>
    <w:tmpl w:val="E4A6492C"/>
    <w:lvl w:ilvl="0" w:tplc="90BCEE10">
      <w:start w:val="1"/>
      <w:numFmt w:val="bullet"/>
      <w:lvlText w:val="●"/>
      <w:lvlJc w:val="left"/>
      <w:pPr>
        <w:ind w:left="720" w:hanging="360"/>
      </w:pPr>
    </w:lvl>
    <w:lvl w:ilvl="1" w:tplc="80804A2A">
      <w:start w:val="1"/>
      <w:numFmt w:val="bullet"/>
      <w:lvlText w:val="○"/>
      <w:lvlJc w:val="left"/>
      <w:pPr>
        <w:ind w:left="1440" w:hanging="360"/>
      </w:pPr>
    </w:lvl>
    <w:lvl w:ilvl="2" w:tplc="92844A40">
      <w:start w:val="1"/>
      <w:numFmt w:val="bullet"/>
      <w:lvlText w:val="■"/>
      <w:lvlJc w:val="left"/>
      <w:pPr>
        <w:ind w:left="2160" w:hanging="360"/>
      </w:pPr>
    </w:lvl>
    <w:lvl w:ilvl="3" w:tplc="F3B2AD7C">
      <w:start w:val="1"/>
      <w:numFmt w:val="bullet"/>
      <w:lvlText w:val="●"/>
      <w:lvlJc w:val="left"/>
      <w:pPr>
        <w:ind w:left="2880" w:hanging="360"/>
      </w:pPr>
    </w:lvl>
    <w:lvl w:ilvl="4" w:tplc="056694C4">
      <w:start w:val="1"/>
      <w:numFmt w:val="bullet"/>
      <w:lvlText w:val="○"/>
      <w:lvlJc w:val="left"/>
      <w:pPr>
        <w:ind w:left="3600" w:hanging="360"/>
      </w:pPr>
    </w:lvl>
    <w:lvl w:ilvl="5" w:tplc="AFF83434">
      <w:start w:val="1"/>
      <w:numFmt w:val="bullet"/>
      <w:lvlText w:val="■"/>
      <w:lvlJc w:val="left"/>
      <w:pPr>
        <w:ind w:left="4320" w:hanging="360"/>
      </w:pPr>
    </w:lvl>
    <w:lvl w:ilvl="6" w:tplc="2064FA48">
      <w:start w:val="1"/>
      <w:numFmt w:val="bullet"/>
      <w:lvlText w:val="●"/>
      <w:lvlJc w:val="left"/>
      <w:pPr>
        <w:ind w:left="5040" w:hanging="360"/>
      </w:pPr>
    </w:lvl>
    <w:lvl w:ilvl="7" w:tplc="601804BE">
      <w:start w:val="1"/>
      <w:numFmt w:val="bullet"/>
      <w:lvlText w:val="●"/>
      <w:lvlJc w:val="left"/>
      <w:pPr>
        <w:ind w:left="5760" w:hanging="360"/>
      </w:pPr>
    </w:lvl>
    <w:lvl w:ilvl="8" w:tplc="6524A2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7E63C5"/>
    <w:multiLevelType w:val="hybridMultilevel"/>
    <w:tmpl w:val="A3FA35E6"/>
    <w:lvl w:ilvl="0" w:tplc="2F88F9DE">
      <w:start w:val="1"/>
      <w:numFmt w:val="bullet"/>
      <w:lvlText w:val="•"/>
      <w:lvlJc w:val="left"/>
      <w:pPr>
        <w:ind w:left="320" w:hanging="220"/>
      </w:pPr>
      <w:rPr>
        <w:rFonts w:ascii="Arial" w:eastAsia="Arial" w:hAnsi="Arial" w:cs="Arial"/>
        <w:color w:val="1FC8DD"/>
      </w:rPr>
    </w:lvl>
    <w:lvl w:ilvl="1" w:tplc="65B2D112">
      <w:numFmt w:val="decimal"/>
      <w:lvlText w:val=""/>
      <w:lvlJc w:val="left"/>
    </w:lvl>
    <w:lvl w:ilvl="2" w:tplc="22F805FE">
      <w:numFmt w:val="decimal"/>
      <w:lvlText w:val=""/>
      <w:lvlJc w:val="left"/>
    </w:lvl>
    <w:lvl w:ilvl="3" w:tplc="47CA79AA">
      <w:numFmt w:val="decimal"/>
      <w:lvlText w:val=""/>
      <w:lvlJc w:val="left"/>
    </w:lvl>
    <w:lvl w:ilvl="4" w:tplc="E59081CE">
      <w:numFmt w:val="decimal"/>
      <w:lvlText w:val=""/>
      <w:lvlJc w:val="left"/>
    </w:lvl>
    <w:lvl w:ilvl="5" w:tplc="23886594">
      <w:numFmt w:val="decimal"/>
      <w:lvlText w:val=""/>
      <w:lvlJc w:val="left"/>
    </w:lvl>
    <w:lvl w:ilvl="6" w:tplc="5FB40DCC">
      <w:numFmt w:val="decimal"/>
      <w:lvlText w:val=""/>
      <w:lvlJc w:val="left"/>
    </w:lvl>
    <w:lvl w:ilvl="7" w:tplc="A78C2266">
      <w:numFmt w:val="decimal"/>
      <w:lvlText w:val=""/>
      <w:lvlJc w:val="left"/>
    </w:lvl>
    <w:lvl w:ilvl="8" w:tplc="04D4A368">
      <w:numFmt w:val="decimal"/>
      <w:lvlText w:val=""/>
      <w:lvlJc w:val="left"/>
    </w:lvl>
  </w:abstractNum>
  <w:num w:numId="1" w16cid:durableId="769740839">
    <w:abstractNumId w:val="0"/>
    <w:lvlOverride w:ilvl="0">
      <w:startOverride w:val="1"/>
    </w:lvlOverride>
  </w:num>
  <w:num w:numId="2" w16cid:durableId="17883118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515"/>
    <w:rsid w:val="00175EEC"/>
    <w:rsid w:val="0027221C"/>
    <w:rsid w:val="003C41E6"/>
    <w:rsid w:val="003D24E4"/>
    <w:rsid w:val="004F0D5F"/>
    <w:rsid w:val="00505997"/>
    <w:rsid w:val="00656515"/>
    <w:rsid w:val="00A422D5"/>
    <w:rsid w:val="00E46F48"/>
    <w:rsid w:val="00ED0759"/>
    <w:rsid w:val="00F56AAA"/>
    <w:rsid w:val="00F70D0D"/>
    <w:rsid w:val="00F75ABF"/>
    <w:rsid w:val="00F8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147D6"/>
  <w15:docId w15:val="{E2A7F259-7A49-4622-8E9A-2B1197ADF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713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titi 23</cp:lastModifiedBy>
  <cp:revision>2</cp:revision>
  <dcterms:created xsi:type="dcterms:W3CDTF">2026-07-09T07:51:00Z</dcterms:created>
  <dcterms:modified xsi:type="dcterms:W3CDTF">2026-07-09T07:51:00Z</dcterms:modified>
</cp:coreProperties>
</file>