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72" w:rsidRPr="004B110A" w:rsidRDefault="00C44272" w:rsidP="00C44272">
      <w:pPr>
        <w:ind w:firstLine="0"/>
        <w:rPr>
          <w:b/>
          <w:bCs/>
        </w:rPr>
      </w:pPr>
      <w:r w:rsidRPr="004B110A">
        <w:rPr>
          <w:b/>
          <w:bCs/>
        </w:rPr>
        <w:t>Elaborez le diagramme de classes correspondant à la description ci-dessous. Pour simplifier l’exercice, on limitera le diagramme à une seule année d’étude.</w:t>
      </w:r>
    </w:p>
    <w:p w:rsidR="00C44272" w:rsidRDefault="00C44272" w:rsidP="00C44272"/>
    <w:p w:rsidR="00C44272" w:rsidRDefault="00C44272" w:rsidP="00C44272">
      <w:pPr>
        <w:ind w:firstLine="0"/>
      </w:pPr>
      <w:r>
        <w:t xml:space="preserve">Une </w:t>
      </w:r>
      <w:r w:rsidRPr="006A6A90">
        <w:rPr>
          <w:highlight w:val="cyan"/>
        </w:rPr>
        <w:t>académie</w:t>
      </w:r>
      <w:r>
        <w:t xml:space="preserve"> souhaite gérer </w:t>
      </w:r>
      <w:r w:rsidR="00AE3C5D">
        <w:t>l</w:t>
      </w:r>
      <w:r>
        <w:t xml:space="preserve">es </w:t>
      </w:r>
      <w:r w:rsidRPr="00F51864">
        <w:rPr>
          <w:highlight w:val="yellow"/>
        </w:rPr>
        <w:t>cours</w:t>
      </w:r>
      <w:r>
        <w:t xml:space="preserve"> dispensés dans plusieurs </w:t>
      </w:r>
      <w:r w:rsidRPr="006A6A90">
        <w:rPr>
          <w:highlight w:val="green"/>
        </w:rPr>
        <w:t>collèges</w:t>
      </w:r>
      <w:r>
        <w:t xml:space="preserve">. </w:t>
      </w:r>
    </w:p>
    <w:p w:rsidR="00C44272" w:rsidRDefault="00C44272" w:rsidP="00C44272">
      <w:pPr>
        <w:ind w:firstLine="0"/>
      </w:pP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Chaque </w:t>
      </w:r>
      <w:r w:rsidRPr="006A6A90">
        <w:rPr>
          <w:highlight w:val="green"/>
        </w:rPr>
        <w:t>collège</w:t>
      </w:r>
      <w:r w:rsidRPr="00C44272">
        <w:t xml:space="preserve"> possède d’un </w:t>
      </w:r>
      <w:r w:rsidRPr="006A6A90">
        <w:rPr>
          <w:highlight w:val="green"/>
        </w:rPr>
        <w:t>site Internet</w:t>
      </w:r>
      <w:r w:rsidRPr="00C44272">
        <w:t>.</w:t>
      </w: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Chaque </w:t>
      </w:r>
      <w:r w:rsidRPr="006A6A90">
        <w:rPr>
          <w:highlight w:val="green"/>
        </w:rPr>
        <w:t>collège</w:t>
      </w:r>
      <w:r w:rsidRPr="00C44272">
        <w:t xml:space="preserve"> est structuré en </w:t>
      </w:r>
      <w:r w:rsidRPr="006A6A90">
        <w:rPr>
          <w:highlight w:val="magenta"/>
        </w:rPr>
        <w:t>départements</w:t>
      </w:r>
      <w:r w:rsidRPr="00C44272">
        <w:t xml:space="preserve">, qui regroupent chacun des </w:t>
      </w:r>
      <w:r w:rsidRPr="006A6A90">
        <w:rPr>
          <w:highlight w:val="lightGray"/>
        </w:rPr>
        <w:t>enseignants</w:t>
      </w:r>
      <w:r w:rsidRPr="00C44272">
        <w:t xml:space="preserve"> spécifiques. </w:t>
      </w:r>
    </w:p>
    <w:p w:rsidR="00C44272" w:rsidRPr="00C44272" w:rsidRDefault="00C44272" w:rsidP="00C44272">
      <w:pPr>
        <w:pStyle w:val="Paragraphedeliste"/>
        <w:ind w:firstLine="0"/>
      </w:pPr>
      <w:r w:rsidRPr="00C44272">
        <w:t xml:space="preserve">Parmi ces enseignants, l’un d’eux est </w:t>
      </w:r>
      <w:r w:rsidRPr="005A7D24">
        <w:rPr>
          <w:sz w:val="24"/>
          <w:szCs w:val="24"/>
        </w:rPr>
        <w:t>responsable</w:t>
      </w:r>
      <w:r w:rsidRPr="005A7D24">
        <w:rPr>
          <w:sz w:val="16"/>
          <w:szCs w:val="16"/>
        </w:rPr>
        <w:t xml:space="preserve"> </w:t>
      </w:r>
      <w:r w:rsidRPr="00C44272">
        <w:t xml:space="preserve">du </w:t>
      </w:r>
      <w:r w:rsidRPr="006A6A90">
        <w:rPr>
          <w:highlight w:val="magenta"/>
        </w:rPr>
        <w:t>département</w:t>
      </w:r>
      <w:r w:rsidRPr="00C44272">
        <w:t>.</w:t>
      </w: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Un </w:t>
      </w:r>
      <w:r w:rsidRPr="009E500B">
        <w:rPr>
          <w:highlight w:val="lightGray"/>
        </w:rPr>
        <w:t>enseignant</w:t>
      </w:r>
      <w:r w:rsidRPr="00C44272">
        <w:t xml:space="preserve"> se définit par son </w:t>
      </w:r>
      <w:r w:rsidRPr="009E500B">
        <w:rPr>
          <w:highlight w:val="lightGray"/>
        </w:rPr>
        <w:t>nom, prénom, email, date de prise de fonction</w:t>
      </w:r>
      <w:r w:rsidRPr="00C44272">
        <w:t>.</w:t>
      </w: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Chaque enseignant ne dispense qu’une seule </w:t>
      </w:r>
      <w:r w:rsidRPr="009E500B">
        <w:rPr>
          <w:color w:val="FFFFFF" w:themeColor="background1"/>
          <w:highlight w:val="darkMagenta"/>
        </w:rPr>
        <w:t>matière</w:t>
      </w:r>
      <w:r w:rsidRPr="00C44272">
        <w:t>.</w:t>
      </w: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Les </w:t>
      </w:r>
      <w:r w:rsidRPr="009E500B">
        <w:rPr>
          <w:color w:val="FFFFFF" w:themeColor="background1"/>
          <w:highlight w:val="darkBlue"/>
        </w:rPr>
        <w:t>étudiants</w:t>
      </w:r>
      <w:r w:rsidRPr="00C44272">
        <w:t xml:space="preserve"> suivent quant à eux plusieurs </w:t>
      </w:r>
      <w:r w:rsidRPr="009E500B">
        <w:rPr>
          <w:color w:val="FFFFFF" w:themeColor="background1"/>
          <w:highlight w:val="darkMagenta"/>
        </w:rPr>
        <w:t>matières</w:t>
      </w:r>
      <w:r w:rsidRPr="009E500B">
        <w:rPr>
          <w:color w:val="FFFFFF" w:themeColor="background1"/>
        </w:rPr>
        <w:t xml:space="preserve"> </w:t>
      </w:r>
      <w:r w:rsidRPr="00C44272">
        <w:t xml:space="preserve">et reçoivent une </w:t>
      </w:r>
      <w:r w:rsidRPr="009E500B">
        <w:rPr>
          <w:color w:val="FFFFFF" w:themeColor="background1"/>
          <w:highlight w:val="darkCyan"/>
        </w:rPr>
        <w:t>note</w:t>
      </w:r>
      <w:r w:rsidRPr="00C44272">
        <w:t xml:space="preserve"> pour chacune d’elle.</w:t>
      </w: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Pour chaque </w:t>
      </w:r>
      <w:r w:rsidRPr="009E500B">
        <w:rPr>
          <w:color w:val="FFFFFF" w:themeColor="background1"/>
          <w:highlight w:val="darkBlue"/>
        </w:rPr>
        <w:t>étudiant</w:t>
      </w:r>
      <w:r w:rsidRPr="00C44272">
        <w:t xml:space="preserve">, on veut gérer son </w:t>
      </w:r>
      <w:r w:rsidRPr="009E500B">
        <w:rPr>
          <w:color w:val="FFFFFF" w:themeColor="background1"/>
          <w:highlight w:val="darkBlue"/>
        </w:rPr>
        <w:t>nom, prénom, ainsi que son année d’entrée au collège</w:t>
      </w:r>
      <w:r w:rsidRPr="009E500B">
        <w:rPr>
          <w:color w:val="FFFFFF" w:themeColor="background1"/>
        </w:rPr>
        <w:t>.</w:t>
      </w: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Une </w:t>
      </w:r>
      <w:r w:rsidRPr="009E500B">
        <w:rPr>
          <w:color w:val="FFFFFF" w:themeColor="background1"/>
          <w:highlight w:val="darkMagenta"/>
        </w:rPr>
        <w:t>matière</w:t>
      </w:r>
      <w:r w:rsidRPr="009E500B">
        <w:rPr>
          <w:color w:val="FFFFFF" w:themeColor="background1"/>
        </w:rPr>
        <w:t xml:space="preserve"> </w:t>
      </w:r>
      <w:r w:rsidRPr="00C44272">
        <w:t xml:space="preserve">peut être enseigné par plusieurs </w:t>
      </w:r>
      <w:r w:rsidRPr="009E500B">
        <w:rPr>
          <w:highlight w:val="lightGray"/>
        </w:rPr>
        <w:t>enseignants</w:t>
      </w:r>
      <w:r w:rsidRPr="00C44272">
        <w:t xml:space="preserve">, mais a toujours lieu dans la même </w:t>
      </w:r>
      <w:r w:rsidRPr="009E500B">
        <w:rPr>
          <w:color w:val="FFFFFF" w:themeColor="background1"/>
          <w:highlight w:val="darkRed"/>
        </w:rPr>
        <w:t>salle de cours</w:t>
      </w:r>
      <w:r w:rsidRPr="009E500B">
        <w:rPr>
          <w:color w:val="FFFFFF" w:themeColor="background1"/>
        </w:rPr>
        <w:t xml:space="preserve"> </w:t>
      </w:r>
      <w:r w:rsidRPr="00C44272">
        <w:t xml:space="preserve">(chacune ayant un </w:t>
      </w:r>
      <w:r w:rsidRPr="009E500B">
        <w:rPr>
          <w:color w:val="FFFFFF" w:themeColor="background1"/>
          <w:highlight w:val="darkRed"/>
        </w:rPr>
        <w:t>nombre de places déterminées</w:t>
      </w:r>
      <w:r w:rsidRPr="00C44272">
        <w:t>).</w:t>
      </w: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On doit pouvoir </w:t>
      </w:r>
      <w:r w:rsidRPr="009E500B">
        <w:rPr>
          <w:color w:val="FFFFFF" w:themeColor="background1"/>
          <w:highlight w:val="darkBlue"/>
        </w:rPr>
        <w:t>calculer la moyenne générale d’un élève</w:t>
      </w:r>
      <w:r w:rsidRPr="009E500B">
        <w:rPr>
          <w:color w:val="FFFFFF" w:themeColor="background1"/>
        </w:rPr>
        <w:t xml:space="preserve"> </w:t>
      </w:r>
      <w:r w:rsidRPr="00C44272">
        <w:t xml:space="preserve">et pouvoir </w:t>
      </w:r>
      <w:r w:rsidRPr="009E500B">
        <w:rPr>
          <w:color w:val="FFFFFF" w:themeColor="background1"/>
          <w:highlight w:val="darkBlue"/>
        </w:rPr>
        <w:t>afficher les matières dans lesquelles il n’a pas été noté</w:t>
      </w:r>
      <w:r w:rsidRPr="00C44272">
        <w:t>.</w:t>
      </w:r>
    </w:p>
    <w:p w:rsidR="00C44272" w:rsidRPr="00C44272" w:rsidRDefault="00C44272" w:rsidP="00C44272">
      <w:pPr>
        <w:pStyle w:val="Paragraphedeliste"/>
        <w:numPr>
          <w:ilvl w:val="0"/>
          <w:numId w:val="1"/>
        </w:numPr>
      </w:pPr>
      <w:r w:rsidRPr="00C44272">
        <w:t xml:space="preserve">Enfin, on doit pouvoir </w:t>
      </w:r>
      <w:r w:rsidRPr="005A7D24">
        <w:t>imprimer la fiche d’un enseignant ou d’un élève</w:t>
      </w:r>
      <w:r w:rsidRPr="00C44272">
        <w:t xml:space="preserve">. </w:t>
      </w:r>
    </w:p>
    <w:p w:rsidR="00AD2414" w:rsidRDefault="00AD2414" w:rsidP="00C44272"/>
    <w:p w:rsidR="00AD2414" w:rsidRDefault="00AD2414" w:rsidP="00AD2414">
      <w:pPr>
        <w:ind w:firstLine="0"/>
      </w:pPr>
    </w:p>
    <w:p w:rsidR="00AD2414" w:rsidRDefault="00AD2414" w:rsidP="00AD2414">
      <w:pPr>
        <w:ind w:firstLine="0"/>
      </w:pPr>
    </w:p>
    <w:p w:rsidR="009F6CA8" w:rsidRDefault="00F0610B" w:rsidP="00AD2414">
      <w:pPr>
        <w:ind w:firstLine="0"/>
      </w:pPr>
      <w:r w:rsidRPr="00F0610B">
        <w:rPr>
          <w:b/>
          <w:bCs/>
        </w:rPr>
        <w:t>Académie</w:t>
      </w:r>
      <w:r>
        <w:t xml:space="preserve"> : </w:t>
      </w:r>
    </w:p>
    <w:p w:rsidR="00F0610B" w:rsidRDefault="00F0610B" w:rsidP="00AD2414">
      <w:pPr>
        <w:ind w:firstLine="0"/>
      </w:pPr>
      <w:r w:rsidRPr="00F0610B">
        <w:rPr>
          <w:b/>
          <w:bCs/>
        </w:rPr>
        <w:t>Cours</w:t>
      </w:r>
      <w:r>
        <w:t xml:space="preserve"> : </w:t>
      </w:r>
    </w:p>
    <w:p w:rsidR="00F0610B" w:rsidRDefault="00F0610B" w:rsidP="00AD2414">
      <w:pPr>
        <w:ind w:firstLine="0"/>
      </w:pPr>
      <w:r w:rsidRPr="00F0610B">
        <w:rPr>
          <w:b/>
          <w:bCs/>
        </w:rPr>
        <w:t>Collège</w:t>
      </w:r>
      <w:r>
        <w:t xml:space="preserve"> : site-internet</w:t>
      </w:r>
    </w:p>
    <w:p w:rsidR="00F0610B" w:rsidRDefault="00F0610B" w:rsidP="00AD2414">
      <w:pPr>
        <w:ind w:firstLine="0"/>
      </w:pPr>
      <w:r w:rsidRPr="00F0610B">
        <w:rPr>
          <w:b/>
          <w:bCs/>
        </w:rPr>
        <w:t>Département</w:t>
      </w:r>
      <w:r>
        <w:t xml:space="preserve"> : </w:t>
      </w:r>
    </w:p>
    <w:p w:rsidR="00E96EE1" w:rsidRDefault="00E96EE1" w:rsidP="00AD2414">
      <w:pPr>
        <w:ind w:firstLine="0"/>
      </w:pPr>
      <w:r w:rsidRPr="00F0610B">
        <w:rPr>
          <w:b/>
          <w:bCs/>
        </w:rPr>
        <w:t>Matière</w:t>
      </w:r>
      <w:r>
        <w:t xml:space="preserve"> : </w:t>
      </w:r>
    </w:p>
    <w:p w:rsidR="00E96EE1" w:rsidRPr="00DC329D" w:rsidRDefault="00DC329D" w:rsidP="00AD2414">
      <w:pPr>
        <w:ind w:firstLine="0"/>
        <w:rPr>
          <w:b/>
          <w:bCs/>
        </w:rPr>
      </w:pPr>
      <w:r w:rsidRPr="00DC329D">
        <w:rPr>
          <w:b/>
          <w:bCs/>
        </w:rPr>
        <w:t>Note</w:t>
      </w:r>
      <w:r>
        <w:rPr>
          <w:b/>
          <w:bCs/>
        </w:rPr>
        <w:t xml:space="preserve"> :</w:t>
      </w:r>
    </w:p>
    <w:p w:rsidR="00F0610B" w:rsidRDefault="00F0610B" w:rsidP="00AD2414">
      <w:pPr>
        <w:ind w:firstLine="0"/>
      </w:pPr>
      <w:r w:rsidRPr="00F0610B">
        <w:rPr>
          <w:b/>
          <w:bCs/>
        </w:rPr>
        <w:t>Enseignant</w:t>
      </w:r>
      <w:r>
        <w:t xml:space="preserve"> : nom, prénom, email, date de prise de fonction (imprimer fiche)</w:t>
      </w:r>
    </w:p>
    <w:p w:rsidR="00F0610B" w:rsidRDefault="00F0610B" w:rsidP="00AD2414">
      <w:pPr>
        <w:ind w:firstLine="0"/>
      </w:pPr>
      <w:r w:rsidRPr="00F0610B">
        <w:rPr>
          <w:b/>
          <w:bCs/>
        </w:rPr>
        <w:t>Étudiant</w:t>
      </w:r>
      <w:r>
        <w:t xml:space="preserve"> : nom, prénom, année d'entrée (imprimer fiche, calculer moyenne, afficher </w:t>
      </w:r>
      <w:bookmarkStart w:id="0" w:name="_GoBack"/>
      <w:bookmarkEnd w:id="0"/>
      <w:r>
        <w:t>matières sans notes)</w:t>
      </w:r>
    </w:p>
    <w:p w:rsidR="00F0610B" w:rsidRDefault="00F0610B" w:rsidP="00AD2414">
      <w:pPr>
        <w:ind w:firstLine="0"/>
      </w:pPr>
      <w:r w:rsidRPr="00F0610B">
        <w:rPr>
          <w:b/>
          <w:bCs/>
        </w:rPr>
        <w:t>Salle de Cours</w:t>
      </w:r>
      <w:r>
        <w:t xml:space="preserve"> : nombre de places</w:t>
      </w:r>
    </w:p>
    <w:p w:rsidR="00041105" w:rsidRDefault="00041105" w:rsidP="00AD2414">
      <w:pPr>
        <w:ind w:firstLine="0"/>
      </w:pPr>
    </w:p>
    <w:p w:rsidR="00041105" w:rsidRDefault="00041105" w:rsidP="00AD2414">
      <w:pPr>
        <w:ind w:firstLine="0"/>
      </w:pPr>
    </w:p>
    <w:p w:rsidR="003D1B04" w:rsidRDefault="003D1B04" w:rsidP="00AD2414">
      <w:pPr>
        <w:ind w:firstLine="0"/>
      </w:pPr>
      <w:r>
        <w:t>Au format tableau.</w:t>
      </w:r>
    </w:p>
    <w:p w:rsidR="003D1B04" w:rsidRDefault="003D1B04" w:rsidP="00AD2414">
      <w:pPr>
        <w:ind w:firstLine="0"/>
      </w:pPr>
    </w:p>
    <w:p w:rsidR="003D1B04" w:rsidRDefault="003D1B04" w:rsidP="00AD2414">
      <w:pPr>
        <w:ind w:firstLine="0"/>
      </w:pPr>
    </w:p>
    <w:p w:rsidR="00F0610B" w:rsidRDefault="00F0610B" w:rsidP="00AD2414">
      <w:pPr>
        <w:ind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87"/>
        <w:gridCol w:w="1812"/>
        <w:gridCol w:w="1813"/>
        <w:gridCol w:w="1813"/>
      </w:tblGrid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Entité</w:t>
            </w: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Attribut/opération</w:t>
            </w: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Type</w:t>
            </w: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  <w:r>
              <w:t>longueur</w:t>
            </w: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  <w:r>
              <w:t>contraintes</w:t>
            </w: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Enseignant</w:t>
            </w: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nom</w:t>
            </w: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string</w:t>
            </w: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prénom</w:t>
            </w: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string</w:t>
            </w: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année prise fonction</w:t>
            </w: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date</w:t>
            </w: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imprimer fiche</w:t>
            </w: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  <w:r>
              <w:t>opération</w:t>
            </w: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  <w:tr w:rsidR="00E96EE1" w:rsidTr="00E96EE1"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2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  <w:tc>
          <w:tcPr>
            <w:tcW w:w="1813" w:type="dxa"/>
          </w:tcPr>
          <w:p w:rsidR="00E96EE1" w:rsidRDefault="00E96EE1" w:rsidP="00AD2414">
            <w:pPr>
              <w:ind w:firstLine="0"/>
            </w:pPr>
          </w:p>
        </w:tc>
      </w:tr>
    </w:tbl>
    <w:p w:rsidR="00F0610B" w:rsidRDefault="00F0610B" w:rsidP="00AD2414">
      <w:pPr>
        <w:ind w:firstLine="0"/>
      </w:pPr>
    </w:p>
    <w:sectPr w:rsidR="00F0610B" w:rsidSect="00AE3C5D">
      <w:pgSz w:w="11906" w:h="16838"/>
      <w:pgMar w:top="1417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30134"/>
    <w:multiLevelType w:val="hybridMultilevel"/>
    <w:tmpl w:val="9D6248E2"/>
    <w:lvl w:ilvl="0" w:tplc="EC5AD82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87"/>
    <w:rsid w:val="00041105"/>
    <w:rsid w:val="000A5178"/>
    <w:rsid w:val="000C3391"/>
    <w:rsid w:val="00113076"/>
    <w:rsid w:val="00204C2D"/>
    <w:rsid w:val="003D1B04"/>
    <w:rsid w:val="003E074C"/>
    <w:rsid w:val="00410741"/>
    <w:rsid w:val="004A2F2D"/>
    <w:rsid w:val="00574A8F"/>
    <w:rsid w:val="005A7D24"/>
    <w:rsid w:val="006A6A90"/>
    <w:rsid w:val="007F0C9A"/>
    <w:rsid w:val="00853784"/>
    <w:rsid w:val="008731A5"/>
    <w:rsid w:val="008A340C"/>
    <w:rsid w:val="00983D87"/>
    <w:rsid w:val="009E500B"/>
    <w:rsid w:val="009F6CA8"/>
    <w:rsid w:val="00A77FFD"/>
    <w:rsid w:val="00AD2414"/>
    <w:rsid w:val="00AE3C5D"/>
    <w:rsid w:val="00C44272"/>
    <w:rsid w:val="00C6418C"/>
    <w:rsid w:val="00CC7745"/>
    <w:rsid w:val="00CC7A86"/>
    <w:rsid w:val="00D67E5F"/>
    <w:rsid w:val="00DA38E0"/>
    <w:rsid w:val="00DC329D"/>
    <w:rsid w:val="00E96EE1"/>
    <w:rsid w:val="00EB35F9"/>
    <w:rsid w:val="00EE3EC9"/>
    <w:rsid w:val="00F0610B"/>
    <w:rsid w:val="00F51864"/>
    <w:rsid w:val="00F9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C4CE"/>
  <w15:chartTrackingRefBased/>
  <w15:docId w15:val="{B938742B-B5CF-46A7-AC06-B8A96E39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4272"/>
    <w:pPr>
      <w:spacing w:after="0" w:line="240" w:lineRule="auto"/>
      <w:ind w:firstLine="360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272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DEVOLDERE</dc:creator>
  <cp:keywords/>
  <dc:description/>
  <cp:lastModifiedBy>M DEVOLDERE</cp:lastModifiedBy>
  <cp:revision>36</cp:revision>
  <dcterms:created xsi:type="dcterms:W3CDTF">2020-07-01T06:56:00Z</dcterms:created>
  <dcterms:modified xsi:type="dcterms:W3CDTF">2020-07-01T10:02:00Z</dcterms:modified>
</cp:coreProperties>
</file>