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  <w:u w:val="single"/>
        </w:rPr>
        <w:t xml:space="preserve">5.5 การติดตั้งเครื่องมือเพื่อใช้งาน</w:t>
      </w:r>
    </w:p>
    <w:p>
      <w:pPr>
        <w:spacing w:line="360" w:lineRule="auto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	เครื่องมือสร้างสคริปต์ทดสอบอินทิเกรชันอัตโนมัติสำหรับฟลัตเตอร์แอปพลิเคชัน รองรับการทำงานบนระบบปฏิบัติการวินโดวส์ (Windows) แมคโอเอส (macOS) และลินุกซ์ (Linux) โดยการติดตั้งสภาพแวดล้อมผ่านดอกเกอร์ (Docker) ซึ่งเป็นแพลตฟอร์มสำหรับสร้างและรัน คอนเทนเนอร์ (Container) เพื่อให้เครื่องมือทำงานได้อย่างสม่ำเสมอโดยไม่ขึ้นกับ สภาพแวดล้อมของเครื่องโฮสต์ (Host Machine) การติดตั้งประกอบด้วย 3 ขั้นตอนดังนี้</w:t>
      </w:r>
    </w:p>
    <w:p>
      <w:pPr>
        <w:spacing w:line="360" w:lineRule="auto"/>
      </w:pPr>
    </w:p>
    <w:p>
      <w:pPr>
        <w:spacing w:line="360" w:lineRule="auto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นำไฟล์เครื่องมือในรูปแบบซิปไฟล์ (ZIP File) ชื่อ flutter_test_gen.zip แตกไฟล์ (Extract) ยังไดเรกทอรี (Directory) ที่ต้องการจัดเก็บ ดังแสดงในรูปที่ 5.19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5.19 ไฟล์เครื่องมือในรูปแบบซิปไฟล์</w:t>
      </w:r>
    </w:p>
    <w:p>
      <w:pPr>
        <w:spacing w:line="360" w:lineRule="auto"/>
      </w:pPr>
    </w:p>
    <w:p>
      <w:pPr>
        <w:spacing w:line="360" w:lineRule="auto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เปิดเทอร์มินอล (Terminal) แล้วเปลี่ยนไดเรกทอรีปัจจุบันไปยัง โฟลเดอร์ที่แตกไฟล์ flutter_test_gen จากนั้นรันคำสั่ง Docker เพื่อสร้างอิมเมจ (Image) ของเครื่องมือ ดังแสดงในรูปที่ 5.20 ขั้นตอนนี้ต้องดำเนินการเพียงครั้งเดียวบนแต่ละเครื่อง</w:t>
      </w:r>
    </w:p>
    <w:p>
      <w:pPr>
        <w:spacing w:line="360" w:lineRule="auto"/>
      </w:pPr>
    </w:p>
    <w:p>
      <w:pPr>
        <w:spacing w:after="0" w:before="0" w:line="280" w:lineRule="auto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/path/to/flutter_test_gen</w:t>
      </w:r>
    </w:p>
    <w:p>
      <w:pPr>
        <w:spacing w:after="0" w:before="0" w:line="280" w:lineRule="auto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build -t flutter_test_gen .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5.20 รันคำสั่ง Docker เพื่อสร้างอิมเมจของเครื่องมือ</w:t>
      </w:r>
    </w:p>
    <w:p>
      <w:pPr>
        <w:spacing w:line="360" w:lineRule="auto"/>
      </w:pPr>
    </w:p>
    <w:p>
      <w:pPr>
        <w:spacing w:line="360" w:lineRule="auto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เปลี่ยนไดเรกทอรีปัจจุบันไปยังรูทไดเรกทอรี (Root Directory) ของ ฟลัตเตอร์โพรเจ็กต์เป้าหมาย จากนั้นรันสคริปต์ run_tool.sh โดยระบุพาธเต็ม (Full Path) ของสคริปต์ ดังแสดงในรูปที่ 5.21 เครื่องมือจะเริ่มให้บริการและเปิดเว็บเบราว์เซอร์ (Web Browser) ที่ยูอาร์แอล (URL) http://localhost:8080 โดยอัตโนมัติ</w:t>
      </w:r>
    </w:p>
    <w:p>
      <w:pPr>
        <w:spacing w:line="360" w:lineRule="auto"/>
      </w:pPr>
    </w:p>
    <w:p>
      <w:pPr>
        <w:spacing w:after="0" w:before="0" w:line="280" w:lineRule="auto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/path/to/your_flutter_project</w:t>
      </w:r>
    </w:p>
    <w:p>
      <w:pPr>
        <w:spacing w:after="0" w:before="0" w:line="280" w:lineRule="auto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/path/to/flutter_test_gen/run_tool.sh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รูปที่ 5.21 รันสคริปต์ run_tool.sh เพื่อเรียกใช้งานเครื่องมือ</w:t>
      </w:r>
    </w:p>
    <w:p>
      <w:pPr>
        <w:spacing w:line="360" w:lineRule="auto"/>
      </w:pPr>
    </w:p>
    <w:sectPr>
      <w:pgSz w:w="11906" w:h="16838" w:orient="portrait"/>
      <w:pgMar w:top="1800" w:right="1800" w:bottom="1800" w:left="2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2026-03-18T16:59:46.323Z</dcterms:created>
  <dcterms:modified xsi:type="dcterms:W3CDTF">2026-03-18T16:59:46.324Z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