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83" w:after="0" w:line="240"/>
        <w:ind w:right="3006" w:left="72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Examen Temas 1-2 DIW</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Profesor: Antonio Vázquez Carreño</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Alumno:</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Instrucciones: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el archivo comprimido encontrará todo lo necesario para realizar el examen. Concretamente encontrará:</w:t>
      </w:r>
    </w:p>
    <w:p>
      <w:pPr>
        <w:spacing w:before="4"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examen t1-2 diw.docx</w:t>
      </w:r>
      <w:r>
        <w:rPr>
          <w:rFonts w:ascii="Times New Roman" w:hAnsi="Times New Roman" w:cs="Times New Roman" w:eastAsia="Times New Roman"/>
          <w:color w:val="auto"/>
          <w:spacing w:val="0"/>
          <w:position w:val="0"/>
          <w:sz w:val="28"/>
          <w:shd w:fill="auto" w:val="clear"/>
        </w:rPr>
        <w:t xml:space="preserve">. Es este archivo, en el se encuentran las instrucciones para el examen y 3 preguntas teóricas a desarrollar que deben ser rellenadas y entregadas en este mismo documento.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index.docx</w:t>
      </w:r>
      <w:r>
        <w:rPr>
          <w:rFonts w:ascii="Times New Roman" w:hAnsi="Times New Roman" w:cs="Times New Roman" w:eastAsia="Times New Roman"/>
          <w:color w:val="auto"/>
          <w:spacing w:val="0"/>
          <w:position w:val="0"/>
          <w:sz w:val="28"/>
          <w:shd w:fill="auto" w:val="clear"/>
        </w:rPr>
        <w:t xml:space="preserve">. Este archivo contiene los textos e instrucciones para realizar la actividad correspondiente.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sean-principal.png</w:t>
      </w:r>
      <w:r>
        <w:rPr>
          <w:rFonts w:ascii="Times New Roman" w:hAnsi="Times New Roman" w:cs="Times New Roman" w:eastAsia="Times New Roman"/>
          <w:color w:val="auto"/>
          <w:spacing w:val="0"/>
          <w:position w:val="0"/>
          <w:sz w:val="28"/>
          <w:shd w:fill="auto" w:val="clear"/>
        </w:rPr>
        <w:t xml:space="preserve">. Este archivo contiene la imagen necesaria para realizar la actividad correspondiente.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favicon</w:t>
      </w:r>
      <w:r>
        <w:rPr>
          <w:rFonts w:ascii="Times New Roman" w:hAnsi="Times New Roman" w:cs="Times New Roman" w:eastAsia="Times New Roman"/>
          <w:color w:val="auto"/>
          <w:spacing w:val="0"/>
          <w:position w:val="0"/>
          <w:sz w:val="28"/>
          <w:shd w:fill="auto" w:val="clear"/>
        </w:rPr>
        <w:t xml:space="preserve">.png. Este archivo contiene el logo de la página.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Solucion Examen</w:t>
      </w:r>
      <w:r>
        <w:rPr>
          <w:rFonts w:ascii="Times New Roman" w:hAnsi="Times New Roman" w:cs="Times New Roman" w:eastAsia="Times New Roman"/>
          <w:color w:val="auto"/>
          <w:spacing w:val="0"/>
          <w:position w:val="0"/>
          <w:sz w:val="28"/>
          <w:shd w:fill="auto" w:val="clear"/>
        </w:rPr>
        <w:t xml:space="preserve">.jpg. Imagen de cómo debe quedar. (también dividida en dos partes por si se quiere ver más en profundidad)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Solución microdatos</w:t>
      </w:r>
      <w:r>
        <w:rPr>
          <w:rFonts w:ascii="Times New Roman" w:hAnsi="Times New Roman" w:cs="Times New Roman" w:eastAsia="Times New Roman"/>
          <w:color w:val="auto"/>
          <w:spacing w:val="0"/>
          <w:position w:val="0"/>
          <w:sz w:val="28"/>
          <w:shd w:fill="auto" w:val="clear"/>
        </w:rPr>
        <w:t xml:space="preserve">.jpg. Imagen de cómo deben verse los microdatos.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musica.mp3</w:t>
      </w:r>
      <w:r>
        <w:rPr>
          <w:rFonts w:ascii="Times New Roman" w:hAnsi="Times New Roman" w:cs="Times New Roman" w:eastAsia="Times New Roman"/>
          <w:color w:val="auto"/>
          <w:spacing w:val="0"/>
          <w:position w:val="0"/>
          <w:sz w:val="28"/>
          <w:shd w:fill="auto" w:val="clear"/>
        </w:rPr>
        <w:t xml:space="preserve">. Archivo de música que debe poder reproducirse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Datos a entregar: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 finalizar el examen deberá entregar en Moodle en la tarea creada para ello, un archivo comprimido con tus apellidos y nombre (de nombre), en el cual se deben incluir los siguientes archivos: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Examen t1-2 diw.docx relleno (con la contestación a las 3 preguntas).</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 archivo llamado index.html, tanto las imágenes, como música se alojaran en la raíz, como las tengo, no se suben.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valoración de las preguntas quedará indicada en el documento. Suerte.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Contestar de manera precisa y clara las siguientes cuestiones (hay poco tiempo así que sed directos).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Pregunta 1 (1 punto)</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Comenta bajo tu percepción la siguiente página web en relación a los siguientes términos, justificando si se cumplen los estereotipos vistos en clase:</w:t>
      </w:r>
    </w:p>
    <w:p>
      <w:pPr>
        <w:numPr>
          <w:ilvl w:val="0"/>
          <w:numId w:val="9"/>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Color, Tipografía, Formas y Líneas.</w:t>
      </w:r>
    </w:p>
    <w:p>
      <w:pPr>
        <w:spacing w:before="41"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41"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Respuesta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Como podemos apreciar, vemos que la tonalidad de los colores, está dentro de la rueda de colores análogos (como vemos con el color celeste), vemos que va destinado a personas adulta, ya que usa unos colores que no hacen llamar la atención y son colores suaves para apreciar. Para hablar de la tipografía, podemos apreciar que usa una letra que es agradable a la lectura, no hay que forzar, excepto en algunas imágenes. Ya que depende de algunas imágenes ese color de letra no se puede apreciar correctamente, pero eso ya seria por el color de fondo de la imagen, Vemos que no abusan de las letras mayúsculas y que entre cada opción que ofrece, apreciamos una separación entre ellos para así sea más legible al usuario de la página. Como podemos apreciar las formas que tiene esta página para exponernos los servicios es una forma rectangular para que el usuario, pueda apreciar de la forma más cómoda, los diferentes servicios que tiene a su disposicion.Como podemos apreciar tiene una sección que es propia de ellos para que el usuario vea los servicios que tiene la página, divididos en una línea con 2 opciones y resaltando una línea entera para uno de los servicios. Después apreciamos que esta los diferentes restaurantes que está disponible para el usuario. Si podemos apreciar, el usuario puede ver que es una selección de todo tipo de comida, tanto italiana, pasando por americana, japonesa, incluso la vegetariana, y como suele pensar también en el postre una sección dulce para que el usuario "pique" y compre más en la página. Las líneas que podemos apreciar en la página, son bastante claras ya que el usuario se centra en lo importante solo el centro de la página, los servicios que el necesita. Las separaciones entre los servicios ofrecidos son correctas ya que no hace al usuario dudar o no ver claro los servicios ofrecidos por la página en cuestión.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https://deliveroo.es/es/</w:t>
        </w:r>
      </w:hyperlink>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Pregunta 2 (1 punto)</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Comenta bajo tu percepción la siguiente página web en relación a los siguientes términos, justificando si se cumplen los estereotipos vistos en clase:</w:t>
      </w:r>
    </w:p>
    <w:p>
      <w:pPr>
        <w:numPr>
          <w:ilvl w:val="0"/>
          <w:numId w:val="12"/>
        </w:numPr>
        <w:spacing w:before="41"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Proximidad, ritmo y énfasis</w:t>
      </w:r>
    </w:p>
    <w:p>
      <w:pPr>
        <w:spacing w:before="41"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41"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Respuesta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 la proximidad de la página, lo veo bastante claro ya que el usuario viene a ver en la página algún documentar relacionado con el oro, y como podemos apreciar, hay un título claro "BUSCADORES DE ORO", muy claro en la primera página sin tener que hacer ningún tipo de scroll de la página, ya que es el tema que el usuario ha buscado. El usuario puede apreciar que está en la página que está buscando y luego ver la secciones, de forma más visual que está buscando con los videos sobre el tema en cuestion.Por lo que puedo apreciar, esta página usa un ritmo regular-vertical, ya que el usuario solo ve una página en negro con lo que busca. Pero si bajamos vemos una y otra vez sección de videos para que el usuario pueda visualizarlo y así poder descubrir sobre el tema en cuestión buscado. El usuario lo ve de forma ordenada y con un patrón, primero video y luego descripción del video. Como vemos el énfasis en esta página es sobre "Buscadores de oro", un título en mayúsculas para que se sepa a que se viene en esta página, con un fondo negro y unas letras blanca para que no haya ninguna distracción o confusión de esta sección con otras distintas.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https://www.nationalgeographic.es/video/tv/buscadores-de-oro</w:t>
        </w:r>
      </w:hyperlink>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Pregunta 3 (1 punto)</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Comenta bajo tu percepción la siguiente página web en relación a los siguientes términos, justificando si se cumplen los estereotipos vistos en clase:</w:t>
      </w:r>
    </w:p>
    <w:p>
      <w:pPr>
        <w:numPr>
          <w:ilvl w:val="0"/>
          <w:numId w:val="17"/>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Iconos, Contraste y Espacios en blanco</w:t>
      </w:r>
    </w:p>
    <w:p>
      <w:pPr>
        <w:spacing w:before="41"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41"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Respuesta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 lo que podemos apreciar en cuestión de iconos, se ve claro. Ya que vemos una barra de búsqueda y claramente se aprecia en una breve descripción lo que se puede introducir y vemos una lupa para hacer esa acción. Podemos ver que al pasar por las imágenes que nos gusta podemos dejarle un "like" en forma de corazón o el icono de "+" para seguir al artista en cuestión y poder apreciar todo lo que el haga en un futuro y no perdérnoslo. Abajo del todo a la derecha vemos los iconos de las redes sociales y como son claros sabemos cuáles son estas redes en cuestione contraste de la página en cuestión vemos que es claro , ya que es un fondo blanco y lo que nos llama la atención son las fotografías que es lo importante de la página, podemos apreciar que cada imagen suele tener el mismo tamaño , para seguir una sintonía con la página quizás un poco más ancha pero no excesivo para que el usuario pueda apreciar de la forma más clara , lo que quiere ver. La forma en la que está distribuido es una forma que cada sección tiene un nombre y los cuadros de están una alineación correcta para que se pueda apreciar el sitio en cuestión sin hacer dudar al usuario y con todos los datos importantes de cada imagen. Tampoco hace que el usuario se pierda en la página en cuestión, por tanto, aprecia lo que quiere y lo que ve claro. Apreciamos que usa los espacio en blanco muy bien porque cada una de las secciones, lo separa entre ellas para que no se junten y el usuario pueda apreciar con claridad, cada sección de la página en cuestión cada imagen tiene una separación correcta para poder ver cuál es una imagen y cual es otra para que el usuario no se confunda y pueda distinguirla.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w:t>
        </w:r>
        <w:r>
          <w:rPr>
            <w:rFonts w:ascii="Times New Roman" w:hAnsi="Times New Roman" w:cs="Times New Roman" w:eastAsia="Times New Roman"/>
            <w:color w:val="0000FF"/>
            <w:spacing w:val="0"/>
            <w:position w:val="0"/>
            <w:sz w:val="28"/>
            <w:u w:val="single"/>
            <w:shd w:fill="auto" w:val="clear"/>
          </w:rPr>
          <w:t xml:space="preserve"> HYPERLINK "https://www.artsy.net/"</w:t>
        </w:r>
        <w:r>
          <w:rPr>
            <w:rFonts w:ascii="Times New Roman" w:hAnsi="Times New Roman" w:cs="Times New Roman" w:eastAsia="Times New Roman"/>
            <w:color w:val="0000FF"/>
            <w:spacing w:val="0"/>
            <w:position w:val="0"/>
            <w:sz w:val="28"/>
            <w:u w:val="single"/>
            <w:shd w:fill="auto" w:val="clear"/>
          </w:rPr>
          <w:t xml:space="preserve">w</w:t>
        </w:r>
        <w:r>
          <w:rPr>
            <w:rFonts w:ascii="Times New Roman" w:hAnsi="Times New Roman" w:cs="Times New Roman" w:eastAsia="Times New Roman"/>
            <w:color w:val="0000FF"/>
            <w:spacing w:val="0"/>
            <w:position w:val="0"/>
            <w:sz w:val="28"/>
            <w:u w:val="single"/>
            <w:shd w:fill="auto" w:val="clear"/>
          </w:rPr>
          <w:t xml:space="preserve"> HYPERLINK "https://www.artsy.net/"</w:t>
        </w:r>
        <w:r>
          <w:rPr>
            <w:rFonts w:ascii="Times New Roman" w:hAnsi="Times New Roman" w:cs="Times New Roman" w:eastAsia="Times New Roman"/>
            <w:color w:val="0000FF"/>
            <w:spacing w:val="0"/>
            <w:position w:val="0"/>
            <w:sz w:val="28"/>
            <w:u w:val="single"/>
            <w:shd w:fill="auto" w:val="clear"/>
          </w:rPr>
          <w:t xml:space="preserve">ww.artsy.net/</w:t>
        </w:r>
      </w:hyperlink>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Pregunta 4 (7 puntos)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Realiza una página web con un aspecto igual (o similar) al aquí mostrado en la imagen, para ello solo se puede usar html (salvo que se indique lo contrario). A continuación, se especifican los criterios de puntuación: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0"/>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puntos. Parecido con la página web solicitada.</w:t>
      </w:r>
    </w:p>
    <w:p>
      <w:pPr>
        <w:numPr>
          <w:ilvl w:val="0"/>
          <w:numId w:val="20"/>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punto. Creación de cabecera, footer, favicon y título de página</w:t>
      </w:r>
    </w:p>
    <w:p>
      <w:pPr>
        <w:numPr>
          <w:ilvl w:val="0"/>
          <w:numId w:val="20"/>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punto. Correcta utilización de etiquetas e identificadores.</w:t>
      </w:r>
    </w:p>
    <w:p>
      <w:pPr>
        <w:numPr>
          <w:ilvl w:val="0"/>
          <w:numId w:val="20"/>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punto. Correcto disposición de imagen, video y música.</w:t>
      </w:r>
    </w:p>
    <w:p>
      <w:pPr>
        <w:numPr>
          <w:ilvl w:val="0"/>
          <w:numId w:val="20"/>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punto. Correcto uso de enlaces y modificadores de texto.</w:t>
      </w:r>
    </w:p>
    <w:p>
      <w:pPr>
        <w:numPr>
          <w:ilvl w:val="0"/>
          <w:numId w:val="20"/>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punto. Correcto uso de microdatos.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Especificaciones del problema: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2"/>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Sólo se han usado etiquetas h1, h2 y h3 (de encabezados).</w:t>
      </w:r>
    </w:p>
    <w:p>
      <w:pPr>
        <w:numPr>
          <w:ilvl w:val="0"/>
          <w:numId w:val="22"/>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Los nombres de las películas dentro de las listas van en cursiva.</w:t>
      </w:r>
    </w:p>
    <w:p>
      <w:pPr>
        <w:numPr>
          <w:ilvl w:val="0"/>
          <w:numId w:val="22"/>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vídeo está en esta ubicación </w:t>
      </w:r>
      <w:hyperlink xmlns:r="http://schemas.openxmlformats.org/officeDocument/2006/relationships" r:id="docRId3">
        <w:r>
          <w:rPr>
            <w:rFonts w:ascii="Times New Roman" w:hAnsi="Times New Roman" w:cs="Times New Roman" w:eastAsia="Times New Roman"/>
            <w:color w:val="0000FF"/>
            <w:spacing w:val="0"/>
            <w:position w:val="0"/>
            <w:sz w:val="28"/>
            <w:u w:val="single"/>
            <w:shd w:fill="auto" w:val="clear"/>
          </w:rPr>
          <w:t xml:space="preserve">https://www.youtube.com/watch?v=J9ib</w:t>
        </w:r>
        <w:r>
          <w:rPr>
            <w:rFonts w:ascii="Times New Roman" w:hAnsi="Times New Roman" w:cs="Times New Roman" w:eastAsia="Times New Roman"/>
            <w:color w:val="0000FF"/>
            <w:spacing w:val="0"/>
            <w:position w:val="0"/>
            <w:sz w:val="28"/>
            <w:u w:val="single"/>
            <w:shd w:fill="auto" w:val="clear"/>
          </w:rPr>
          <w:t xml:space="preserve"> HYPERLINK "https://www.youtube.com/watch?v=J9ibwV7ecE4"</w:t>
        </w:r>
        <w:r>
          <w:rPr>
            <w:rFonts w:ascii="Times New Roman" w:hAnsi="Times New Roman" w:cs="Times New Roman" w:eastAsia="Times New Roman"/>
            <w:color w:val="0000FF"/>
            <w:spacing w:val="0"/>
            <w:position w:val="0"/>
            <w:sz w:val="28"/>
            <w:u w:val="single"/>
            <w:shd w:fill="auto" w:val="clear"/>
          </w:rPr>
          <w:t xml:space="preserve">w</w:t>
        </w:r>
        <w:r>
          <w:rPr>
            <w:rFonts w:ascii="Times New Roman" w:hAnsi="Times New Roman" w:cs="Times New Roman" w:eastAsia="Times New Roman"/>
            <w:color w:val="0000FF"/>
            <w:spacing w:val="0"/>
            <w:position w:val="0"/>
            <w:sz w:val="28"/>
            <w:u w:val="single"/>
            <w:shd w:fill="auto" w:val="clear"/>
          </w:rPr>
          <w:t xml:space="preserve"> HYPERLINK "https://www.youtube.com/watch?v=J9ibwV7ecE4"</w:t>
        </w:r>
        <w:r>
          <w:rPr>
            <w:rFonts w:ascii="Times New Roman" w:hAnsi="Times New Roman" w:cs="Times New Roman" w:eastAsia="Times New Roman"/>
            <w:color w:val="0000FF"/>
            <w:spacing w:val="0"/>
            <w:position w:val="0"/>
            <w:sz w:val="28"/>
            <w:u w:val="single"/>
            <w:shd w:fill="auto" w:val="clear"/>
          </w:rPr>
          <w:t xml:space="preserve">V7ecE4</w:t>
        </w:r>
      </w:hyperlink>
    </w:p>
    <w:p>
      <w:pPr>
        <w:numPr>
          <w:ilvl w:val="0"/>
          <w:numId w:val="22"/>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 meter el video es posible que tengáis que usar la propiedad float y width de css.</w:t>
      </w:r>
    </w:p>
    <w:p>
      <w:pPr>
        <w:numPr>
          <w:ilvl w:val="0"/>
          <w:numId w:val="22"/>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caso de que la imagen no se viera debe poner “Soy sexy and I know it”</w:t>
      </w:r>
    </w:p>
    <w:p>
      <w:pPr>
        <w:numPr>
          <w:ilvl w:val="0"/>
          <w:numId w:val="22"/>
        </w:numPr>
        <w:spacing w:before="41"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 os ha facilitado que la info es de tipo “Movie” en microdatos.</w:t>
      </w:r>
    </w:p>
    <w:p>
      <w:pPr>
        <w:spacing w:before="41"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41" w:after="0" w:line="240"/>
        <w:ind w:right="0" w:left="72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9">
    <w:abstractNumId w:val="24"/>
  </w:num>
  <w:num w:numId="12">
    <w:abstractNumId w:val="18"/>
  </w:num>
  <w:num w:numId="17">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ationalgeographic.es/video/tv/buscadores-de-oro" Id="docRId1" Type="http://schemas.openxmlformats.org/officeDocument/2006/relationships/hyperlink" /><Relationship TargetMode="External" Target="https://www.youtube.com/watch?v=J9ibwV7ecE4" Id="docRId3" Type="http://schemas.openxmlformats.org/officeDocument/2006/relationships/hyperlink" /><Relationship Target="styles.xml" Id="docRId5" Type="http://schemas.openxmlformats.org/officeDocument/2006/relationships/styles" /><Relationship TargetMode="External" Target="https://deliveroo.es/es/" Id="docRId0" Type="http://schemas.openxmlformats.org/officeDocument/2006/relationships/hyperlink" /><Relationship TargetMode="External" Target="https://www.artsy.net/" Id="docRId2" Type="http://schemas.openxmlformats.org/officeDocument/2006/relationships/hyperlink" /><Relationship Target="numbering.xml" Id="docRId4" Type="http://schemas.openxmlformats.org/officeDocument/2006/relationships/numbering" /></Relationships>
</file>