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A20" w:rsidRPr="00311591" w:rsidRDefault="003A6A20" w:rsidP="00311591">
      <w:pPr>
        <w:spacing w:line="240" w:lineRule="auto"/>
        <w:jc w:val="both"/>
        <w:rPr>
          <w:rFonts w:ascii="Times New Roman" w:hAnsi="Times New Roman" w:cs="Times New Roman"/>
          <w:sz w:val="24"/>
          <w:szCs w:val="24"/>
        </w:rPr>
      </w:pPr>
      <w:r w:rsidRPr="00311591">
        <w:rPr>
          <w:rFonts w:ascii="Times New Roman" w:hAnsi="Times New Roman" w:cs="Times New Roman"/>
          <w:sz w:val="24"/>
          <w:szCs w:val="24"/>
        </w:rPr>
        <w:tab/>
        <w:t xml:space="preserve">Based on the observation on flows animation provided by nam, all flows do not get a fair share while using DropTail queue, but when using SFQ, they get a fair share. That was happened because DropTail works by dropping any packet if the queue has </w:t>
      </w:r>
      <w:r w:rsidR="00470E7D">
        <w:rPr>
          <w:rFonts w:ascii="Times New Roman" w:hAnsi="Times New Roman" w:cs="Times New Roman"/>
          <w:sz w:val="24"/>
          <w:szCs w:val="24"/>
        </w:rPr>
        <w:t>already full, so the node which</w:t>
      </w:r>
      <w:r w:rsidRPr="00311591">
        <w:rPr>
          <w:rFonts w:ascii="Times New Roman" w:hAnsi="Times New Roman" w:cs="Times New Roman"/>
          <w:sz w:val="24"/>
          <w:szCs w:val="24"/>
        </w:rPr>
        <w:t xml:space="preserve"> is placed near the TCP sink has the greatest advantage of getting the share.</w:t>
      </w:r>
      <w:r w:rsidR="008559B4" w:rsidRPr="00311591">
        <w:rPr>
          <w:rFonts w:ascii="Times New Roman" w:hAnsi="Times New Roman" w:cs="Times New Roman"/>
          <w:sz w:val="24"/>
          <w:szCs w:val="24"/>
        </w:rPr>
        <w:t xml:space="preserve"> To make it clearer, the </w:t>
      </w:r>
      <w:r w:rsidR="00421187" w:rsidRPr="00311591">
        <w:rPr>
          <w:rFonts w:ascii="Times New Roman" w:hAnsi="Times New Roman" w:cs="Times New Roman"/>
          <w:sz w:val="24"/>
          <w:szCs w:val="24"/>
        </w:rPr>
        <w:t xml:space="preserve">line </w:t>
      </w:r>
      <w:r w:rsidR="008559B4" w:rsidRPr="00311591">
        <w:rPr>
          <w:rFonts w:ascii="Times New Roman" w:hAnsi="Times New Roman" w:cs="Times New Roman"/>
          <w:sz w:val="24"/>
          <w:szCs w:val="24"/>
        </w:rPr>
        <w:t>graph</w:t>
      </w:r>
      <w:r w:rsidR="00421187" w:rsidRPr="00311591">
        <w:rPr>
          <w:rFonts w:ascii="Times New Roman" w:hAnsi="Times New Roman" w:cs="Times New Roman"/>
          <w:sz w:val="24"/>
          <w:szCs w:val="24"/>
        </w:rPr>
        <w:t xml:space="preserve"> (a)</w:t>
      </w:r>
      <w:r w:rsidR="008559B4" w:rsidRPr="00311591">
        <w:rPr>
          <w:rFonts w:ascii="Times New Roman" w:hAnsi="Times New Roman" w:cs="Times New Roman"/>
          <w:sz w:val="24"/>
          <w:szCs w:val="24"/>
        </w:rPr>
        <w:t xml:space="preserve"> shown by xgraph below indicates that the throughput of node 4 which is the closest</w:t>
      </w:r>
      <w:r w:rsidR="00421187" w:rsidRPr="00311591">
        <w:rPr>
          <w:rFonts w:ascii="Times New Roman" w:hAnsi="Times New Roman" w:cs="Times New Roman"/>
          <w:sz w:val="24"/>
          <w:szCs w:val="24"/>
        </w:rPr>
        <w:t xml:space="preserve"> node to the TCP sink has the most significant value and has great difference compared to the others. On the other hand, the line graph (b) shown by xgraph below also indicates that the throughput node 4 has the most significant value, but the difference is not that great especially compared to the second closest node to the TCP sink.</w:t>
      </w:r>
      <w:r w:rsidR="00311591" w:rsidRPr="00311591">
        <w:rPr>
          <w:rFonts w:ascii="Times New Roman" w:hAnsi="Times New Roman" w:cs="Times New Roman"/>
          <w:sz w:val="24"/>
          <w:szCs w:val="24"/>
        </w:rPr>
        <w:t xml:space="preserve"> The SFQ makes all flows get a fair share as it divides the traffic over a limited number of queues.</w:t>
      </w:r>
    </w:p>
    <w:p w:rsidR="00CF354E" w:rsidRDefault="00421187">
      <w:r>
        <w:rPr>
          <w:noProof/>
          <w:lang w:eastAsia="id-ID"/>
        </w:rPr>
        <mc:AlternateContent>
          <mc:Choice Requires="wps">
            <w:drawing>
              <wp:anchor distT="0" distB="0" distL="114300" distR="114300" simplePos="0" relativeHeight="251661312" behindDoc="0" locked="0" layoutInCell="1" allowOverlap="1" wp14:anchorId="42F30E30" wp14:editId="01742015">
                <wp:simplePos x="0" y="0"/>
                <wp:positionH relativeFrom="column">
                  <wp:posOffset>4267200</wp:posOffset>
                </wp:positionH>
                <wp:positionV relativeFrom="paragraph">
                  <wp:posOffset>2928620</wp:posOffset>
                </wp:positionV>
                <wp:extent cx="914400" cy="238125"/>
                <wp:effectExtent l="0" t="0" r="8255" b="9525"/>
                <wp:wrapNone/>
                <wp:docPr id="4" name="Text Box 4"/>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1187" w:rsidRDefault="00421187" w:rsidP="00421187">
                            <w:r>
                              <w:t>(b) SFQ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F30E30" id="_x0000_t202" coordsize="21600,21600" o:spt="202" path="m,l,21600r21600,l21600,xe">
                <v:stroke joinstyle="miter"/>
                <v:path gradientshapeok="t" o:connecttype="rect"/>
              </v:shapetype>
              <v:shape id="Text Box 4" o:spid="_x0000_s1026" type="#_x0000_t202" style="position:absolute;margin-left:336pt;margin-top:230.6pt;width:1in;height:18.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" fillcolor="white [3201]" stroked="f" strokeweight=".5pt">
                <v:textbox>
                  <w:txbxContent>
                    <w:p w:rsidR="00421187" w:rsidRDefault="00421187" w:rsidP="00421187">
                      <w:r>
                        <w:t>(b) SFQ</w:t>
                      </w:r>
                    </w:p>
                  </w:txbxContent>
                </v:textbox>
              </v:shape>
            </w:pict>
          </mc:Fallback>
        </mc:AlternateContent>
      </w:r>
      <w:r>
        <w:rPr>
          <w:noProof/>
          <w:lang w:eastAsia="id-ID"/>
        </w:rPr>
        <mc:AlternateContent>
          <mc:Choice Requires="wps">
            <w:drawing>
              <wp:anchor distT="0" distB="0" distL="114300" distR="114300" simplePos="0" relativeHeight="251659264" behindDoc="0" locked="0" layoutInCell="1" allowOverlap="1" wp14:anchorId="5F49F21E" wp14:editId="32DA461C">
                <wp:simplePos x="0" y="0"/>
                <wp:positionH relativeFrom="column">
                  <wp:posOffset>781050</wp:posOffset>
                </wp:positionH>
                <wp:positionV relativeFrom="paragraph">
                  <wp:posOffset>2919095</wp:posOffset>
                </wp:positionV>
                <wp:extent cx="914400" cy="2381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1187" w:rsidRDefault="00421187" w:rsidP="00421187">
                            <w:pPr>
                              <w:pStyle w:val="ListParagraph"/>
                              <w:numPr>
                                <w:ilvl w:val="0"/>
                                <w:numId w:val="1"/>
                              </w:numPr>
                            </w:pPr>
                            <w:r>
                              <w:t>DropTail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49F21E" id="Text Box 3" o:spid="_x0000_s1027" type="#_x0000_t202" style="position:absolute;margin-left:61.5pt;margin-top:229.85pt;width:1in;height:18.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" fillcolor="white [3201]" stroked="f" strokeweight=".5pt">
                <v:textbox>
                  <w:txbxContent>
                    <w:p w:rsidR="00421187" w:rsidRDefault="00421187" w:rsidP="00421187">
                      <w:pPr>
                        <w:pStyle w:val="ListParagraph"/>
                        <w:numPr>
                          <w:ilvl w:val="0"/>
                          <w:numId w:val="1"/>
                        </w:numPr>
                      </w:pPr>
                      <w:r>
                        <w:t>DropTail</w:t>
                      </w:r>
                    </w:p>
                  </w:txbxContent>
                </v:textbox>
              </v:shape>
            </w:pict>
          </mc:Fallback>
        </mc:AlternateContent>
      </w:r>
      <w:r w:rsidR="00CF354E">
        <w:rPr>
          <w:noProof/>
          <w:lang w:eastAsia="id-ID"/>
        </w:rPr>
        <w:drawing>
          <wp:inline distT="0" distB="0" distL="0" distR="0">
            <wp:extent cx="2753379" cy="28860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graph-droptail.png"/>
                    <pic:cNvPicPr/>
                  </pic:nvPicPr>
                  <pic:blipFill>
                    <a:blip r:embed="rId5">
                      <a:extLst>
                        <a:ext uri="{28A0092B-C50C-407E-A947-70E740481C1C}">
                          <a14:useLocalDpi xmlns:a14="http://schemas.microsoft.com/office/drawing/2010/main" val="0"/>
                        </a:ext>
                      </a:extLst>
                    </a:blip>
                    <a:stretch>
                      <a:fillRect/>
                    </a:stretch>
                  </pic:blipFill>
                  <pic:spPr>
                    <a:xfrm>
                      <a:off x="0" y="0"/>
                      <a:ext cx="2773746" cy="2907424"/>
                    </a:xfrm>
                    <a:prstGeom prst="rect">
                      <a:avLst/>
                    </a:prstGeom>
                  </pic:spPr>
                </pic:pic>
              </a:graphicData>
            </a:graphic>
          </wp:inline>
        </w:drawing>
      </w:r>
      <w:r>
        <w:t xml:space="preserve">      </w:t>
      </w:r>
      <w:r w:rsidR="00CF354E">
        <w:rPr>
          <w:noProof/>
          <w:lang w:eastAsia="id-ID"/>
        </w:rPr>
        <w:drawing>
          <wp:inline distT="0" distB="0" distL="0" distR="0">
            <wp:extent cx="2743200" cy="287623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graph-sfq.png"/>
                    <pic:cNvPicPr/>
                  </pic:nvPicPr>
                  <pic:blipFill>
                    <a:blip r:embed="rId6">
                      <a:extLst>
                        <a:ext uri="{28A0092B-C50C-407E-A947-70E740481C1C}">
                          <a14:useLocalDpi xmlns:a14="http://schemas.microsoft.com/office/drawing/2010/main" val="0"/>
                        </a:ext>
                      </a:extLst>
                    </a:blip>
                    <a:stretch>
                      <a:fillRect/>
                    </a:stretch>
                  </pic:blipFill>
                  <pic:spPr>
                    <a:xfrm>
                      <a:off x="0" y="0"/>
                      <a:ext cx="2750942" cy="2884350"/>
                    </a:xfrm>
                    <a:prstGeom prst="rect">
                      <a:avLst/>
                    </a:prstGeom>
                  </pic:spPr>
                </pic:pic>
              </a:graphicData>
            </a:graphic>
          </wp:inline>
        </w:drawing>
      </w:r>
    </w:p>
    <w:p w:rsidR="004C30C9" w:rsidRDefault="004C30C9"/>
    <w:p w:rsidR="004C30C9" w:rsidRPr="00470E7D" w:rsidRDefault="004C30C9" w:rsidP="00470E7D">
      <w:pPr>
        <w:jc w:val="both"/>
        <w:rPr>
          <w:rFonts w:ascii="Times New Roman" w:hAnsi="Times New Roman" w:cs="Times New Roman"/>
          <w:sz w:val="24"/>
          <w:szCs w:val="24"/>
        </w:rPr>
      </w:pPr>
      <w:r w:rsidRPr="00470E7D">
        <w:rPr>
          <w:rFonts w:ascii="Times New Roman" w:hAnsi="Times New Roman" w:cs="Times New Roman"/>
          <w:sz w:val="24"/>
          <w:szCs w:val="24"/>
        </w:rPr>
        <w:tab/>
        <w:t>The analysis above is strengthened by the calculation of the average throughput of each node per 0.5 second</w:t>
      </w:r>
      <w:r w:rsidR="00470E7D">
        <w:rPr>
          <w:rFonts w:ascii="Times New Roman" w:hAnsi="Times New Roman" w:cs="Times New Roman"/>
          <w:sz w:val="24"/>
          <w:szCs w:val="24"/>
        </w:rPr>
        <w:t xml:space="preserve"> using awk script b</w:t>
      </w:r>
      <w:bookmarkStart w:id="0" w:name="_GoBack"/>
      <w:bookmarkEnd w:id="0"/>
      <w:r w:rsidR="00470E7D">
        <w:rPr>
          <w:rFonts w:ascii="Times New Roman" w:hAnsi="Times New Roman" w:cs="Times New Roman"/>
          <w:sz w:val="24"/>
          <w:szCs w:val="24"/>
        </w:rPr>
        <w:t>elow</w:t>
      </w:r>
      <w:r w:rsidRPr="00470E7D">
        <w:rPr>
          <w:rFonts w:ascii="Times New Roman" w:hAnsi="Times New Roman" w:cs="Times New Roman"/>
          <w:sz w:val="24"/>
          <w:szCs w:val="24"/>
        </w:rPr>
        <w:t>. The gap of the value of each node’s throughput is bigger when using DropTail than SFQ</w:t>
      </w:r>
      <w:r w:rsidR="00470E7D" w:rsidRPr="00470E7D">
        <w:rPr>
          <w:rFonts w:ascii="Times New Roman" w:hAnsi="Times New Roman" w:cs="Times New Roman"/>
          <w:sz w:val="24"/>
          <w:szCs w:val="24"/>
        </w:rPr>
        <w:t>. It shows that the SFQ provides fairer share than DropTail.</w:t>
      </w:r>
    </w:p>
    <w:p w:rsidR="004C30C9" w:rsidRDefault="004C30C9">
      <w:r>
        <w:rPr>
          <w:noProof/>
          <w:lang w:eastAsia="id-ID"/>
        </w:rPr>
        <mc:AlternateContent>
          <mc:Choice Requires="wps">
            <w:drawing>
              <wp:anchor distT="0" distB="0" distL="114300" distR="114300" simplePos="0" relativeHeight="251662336" behindDoc="0" locked="0" layoutInCell="1" allowOverlap="1" wp14:anchorId="1E607A92" wp14:editId="764AF486">
                <wp:simplePos x="0" y="0"/>
                <wp:positionH relativeFrom="column">
                  <wp:posOffset>781050</wp:posOffset>
                </wp:positionH>
                <wp:positionV relativeFrom="paragraph">
                  <wp:posOffset>742950</wp:posOffset>
                </wp:positionV>
                <wp:extent cx="1143000" cy="2571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1430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30C9" w:rsidRDefault="004C30C9" w:rsidP="004C30C9">
                            <w:pPr>
                              <w:pStyle w:val="ListParagraph"/>
                              <w:numPr>
                                <w:ilvl w:val="0"/>
                                <w:numId w:val="2"/>
                              </w:numPr>
                            </w:pPr>
                            <w:r>
                              <w:t>DropTail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07A92" id="Text Box 7" o:spid="_x0000_s1028" type="#_x0000_t202" style="position:absolute;margin-left:61.5pt;margin-top:58.5pt;width:90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" fillcolor="white [3201]" stroked="f" strokeweight=".5pt">
                <v:textbox>
                  <w:txbxContent>
                    <w:p w:rsidR="004C30C9" w:rsidRDefault="004C30C9" w:rsidP="004C30C9">
                      <w:pPr>
                        <w:pStyle w:val="ListParagraph"/>
                        <w:numPr>
                          <w:ilvl w:val="0"/>
                          <w:numId w:val="2"/>
                        </w:numPr>
                      </w:pPr>
                      <w:r>
                        <w:t>DropTail</w:t>
                      </w:r>
                    </w:p>
                  </w:txbxContent>
                </v:textbox>
              </v:shape>
            </w:pict>
          </mc:Fallback>
        </mc:AlternateContent>
      </w:r>
      <w:r>
        <w:rPr>
          <w:noProof/>
          <w:lang w:eastAsia="id-ID"/>
        </w:rPr>
        <mc:AlternateContent>
          <mc:Choice Requires="wps">
            <w:drawing>
              <wp:anchor distT="0" distB="0" distL="114300" distR="114300" simplePos="0" relativeHeight="251663360" behindDoc="0" locked="0" layoutInCell="1" allowOverlap="1" wp14:anchorId="5B4876E8" wp14:editId="06068C29">
                <wp:simplePos x="0" y="0"/>
                <wp:positionH relativeFrom="column">
                  <wp:posOffset>4029075</wp:posOffset>
                </wp:positionH>
                <wp:positionV relativeFrom="paragraph">
                  <wp:posOffset>733425</wp:posOffset>
                </wp:positionV>
                <wp:extent cx="1001395" cy="238125"/>
                <wp:effectExtent l="0" t="0" r="8255" b="9525"/>
                <wp:wrapNone/>
                <wp:docPr id="8" name="Text Box 8"/>
                <wp:cNvGraphicFramePr/>
                <a:graphic xmlns:a="http://schemas.openxmlformats.org/drawingml/2006/main">
                  <a:graphicData uri="http://schemas.microsoft.com/office/word/2010/wordprocessingShape">
                    <wps:wsp>
                      <wps:cNvSpPr txBox="1"/>
                      <wps:spPr>
                        <a:xfrm>
                          <a:off x="0" y="0"/>
                          <a:ext cx="100139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30C9" w:rsidRDefault="004C30C9">
                            <w:r>
                              <w:t>(b) SFQ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4876E8" id="Text Box 8" o:spid="_x0000_s1029" type="#_x0000_t202" style="position:absolute;margin-left:317.25pt;margin-top:57.75pt;width:78.8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" fillcolor="white [3201]" stroked="f" strokeweight=".5pt">
                <v:textbox>
                  <w:txbxContent>
                    <w:p w:rsidR="004C30C9" w:rsidRDefault="004C30C9">
                      <w:r>
                        <w:t>(b) SFQ</w:t>
                      </w:r>
                    </w:p>
                  </w:txbxContent>
                </v:textbox>
              </v:shape>
            </w:pict>
          </mc:Fallback>
        </mc:AlternateContent>
      </w:r>
      <w:r>
        <w:rPr>
          <w:noProof/>
          <w:lang w:eastAsia="id-ID"/>
        </w:rPr>
        <w:drawing>
          <wp:inline distT="0" distB="0" distL="0" distR="0">
            <wp:extent cx="2809875" cy="73387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k-droptail.png"/>
                    <pic:cNvPicPr/>
                  </pic:nvPicPr>
                  <pic:blipFill>
                    <a:blip r:embed="rId7">
                      <a:extLst>
                        <a:ext uri="{28A0092B-C50C-407E-A947-70E740481C1C}">
                          <a14:useLocalDpi xmlns:a14="http://schemas.microsoft.com/office/drawing/2010/main" val="0"/>
                        </a:ext>
                      </a:extLst>
                    </a:blip>
                    <a:stretch>
                      <a:fillRect/>
                    </a:stretch>
                  </pic:blipFill>
                  <pic:spPr>
                    <a:xfrm>
                      <a:off x="0" y="0"/>
                      <a:ext cx="2828870" cy="738834"/>
                    </a:xfrm>
                    <a:prstGeom prst="rect">
                      <a:avLst/>
                    </a:prstGeom>
                  </pic:spPr>
                </pic:pic>
              </a:graphicData>
            </a:graphic>
          </wp:inline>
        </w:drawing>
      </w:r>
      <w:r>
        <w:t xml:space="preserve">    </w:t>
      </w:r>
      <w:r>
        <w:rPr>
          <w:noProof/>
          <w:lang w:eastAsia="id-ID"/>
        </w:rPr>
        <w:drawing>
          <wp:inline distT="0" distB="0" distL="0" distR="0">
            <wp:extent cx="272415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wk-sfq.png"/>
                    <pic:cNvPicPr/>
                  </pic:nvPicPr>
                  <pic:blipFill>
                    <a:blip r:embed="rId8">
                      <a:extLst>
                        <a:ext uri="{28A0092B-C50C-407E-A947-70E740481C1C}">
                          <a14:useLocalDpi xmlns:a14="http://schemas.microsoft.com/office/drawing/2010/main" val="0"/>
                        </a:ext>
                      </a:extLst>
                    </a:blip>
                    <a:stretch>
                      <a:fillRect/>
                    </a:stretch>
                  </pic:blipFill>
                  <pic:spPr>
                    <a:xfrm>
                      <a:off x="0" y="0"/>
                      <a:ext cx="2828021" cy="761390"/>
                    </a:xfrm>
                    <a:prstGeom prst="rect">
                      <a:avLst/>
                    </a:prstGeom>
                  </pic:spPr>
                </pic:pic>
              </a:graphicData>
            </a:graphic>
          </wp:inline>
        </w:drawing>
      </w:r>
    </w:p>
    <w:sectPr w:rsidR="004C3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A6583"/>
    <w:multiLevelType w:val="hybridMultilevel"/>
    <w:tmpl w:val="C14AAAFC"/>
    <w:lvl w:ilvl="0" w:tplc="536E31E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4F47605"/>
    <w:multiLevelType w:val="hybridMultilevel"/>
    <w:tmpl w:val="E8F0FF70"/>
    <w:lvl w:ilvl="0" w:tplc="9472721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54E"/>
    <w:rsid w:val="00311591"/>
    <w:rsid w:val="003A6A20"/>
    <w:rsid w:val="00421187"/>
    <w:rsid w:val="00470E7D"/>
    <w:rsid w:val="004C30C9"/>
    <w:rsid w:val="005736C2"/>
    <w:rsid w:val="008559B4"/>
    <w:rsid w:val="00B50E34"/>
    <w:rsid w:val="00CF354E"/>
    <w:rsid w:val="00EB56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BB92B-3102-44F7-947B-4AD222B7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tities</dc:creator>
  <cp:keywords/>
  <dc:description/>
  <cp:lastModifiedBy>tities</cp:lastModifiedBy>
  <cp:revision>3</cp:revision>
  <dcterms:created xsi:type="dcterms:W3CDTF">2016-10-31T06:07:00Z</dcterms:created>
  <dcterms:modified xsi:type="dcterms:W3CDTF">2016-10-31T06:58:00Z</dcterms:modified>
</cp:coreProperties>
</file>