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397" w:rsidRPr="00F16F0B" w:rsidRDefault="00E66397"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E66397" w:rsidRPr="0064297E" w:rsidRDefault="00E66397" w:rsidP="007D06E1">
                            <w:pPr>
                              <w:rPr>
                                <w:rFonts w:ascii="Trebuchet MS" w:hAnsi="Trebuchet MS"/>
                                <w:b/>
                                <w:color w:val="FFFFFF"/>
                                <w:sz w:val="20"/>
                                <w:szCs w:val="20"/>
                              </w:rPr>
                            </w:pPr>
                          </w:p>
                          <w:p w:rsidR="00E66397" w:rsidRPr="001B0904" w:rsidRDefault="00E66397"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E66397" w:rsidRDefault="00E66397" w:rsidP="007D06E1">
                            <w:pPr>
                              <w:rPr>
                                <w:rFonts w:ascii="Trebuchet MS" w:hAnsi="Trebuchet MS"/>
                                <w:b/>
                                <w:color w:val="FFFFFF"/>
                                <w:sz w:val="20"/>
                                <w:szCs w:val="28"/>
                              </w:rPr>
                            </w:pPr>
                          </w:p>
                          <w:p w:rsidR="00E66397" w:rsidRPr="00C824D2" w:rsidRDefault="00E66397" w:rsidP="007D06E1">
                            <w:pPr>
                              <w:rPr>
                                <w:rFonts w:ascii="Trebuchet MS" w:hAnsi="Trebuchet MS"/>
                                <w:b/>
                                <w:color w:val="FFFFFF"/>
                                <w:sz w:val="20"/>
                                <w:szCs w:val="28"/>
                              </w:rPr>
                            </w:pPr>
                          </w:p>
                          <w:p w:rsidR="00E66397" w:rsidRPr="004433AA" w:rsidRDefault="00E66397" w:rsidP="007D06E1">
                            <w:pPr>
                              <w:rPr>
                                <w:rFonts w:ascii="Trebuchet MS" w:hAnsi="Trebuchet MS"/>
                                <w:b/>
                                <w:color w:val="FFFFFF"/>
                                <w:sz w:val="20"/>
                                <w:szCs w:val="20"/>
                              </w:rPr>
                            </w:pPr>
                            <w:r>
                              <w:rPr>
                                <w:rFonts w:ascii="Trebuchet MS" w:hAnsi="Trebuchet MS"/>
                                <w:b/>
                                <w:color w:val="FFFFFF"/>
                                <w:sz w:val="20"/>
                                <w:szCs w:val="20"/>
                              </w:rPr>
                              <w:t>TITIES NOVANINDA OVARI</w:t>
                            </w:r>
                          </w:p>
                          <w:p w:rsidR="00E66397" w:rsidRPr="004433AA" w:rsidRDefault="00E66397" w:rsidP="007D06E1">
                            <w:pPr>
                              <w:rPr>
                                <w:rFonts w:ascii="Trebuchet MS" w:hAnsi="Trebuchet MS"/>
                                <w:b/>
                                <w:color w:val="FFFFFF"/>
                                <w:sz w:val="20"/>
                                <w:szCs w:val="20"/>
                              </w:rPr>
                            </w:pPr>
                            <w:r>
                              <w:rPr>
                                <w:rFonts w:ascii="Trebuchet MS" w:hAnsi="Trebuchet MS"/>
                                <w:b/>
                                <w:color w:val="FFFFFF"/>
                                <w:sz w:val="20"/>
                                <w:szCs w:val="20"/>
                              </w:rPr>
                              <w:t>NRP 5113100083</w:t>
                            </w:r>
                          </w:p>
                          <w:p w:rsidR="00E66397" w:rsidRDefault="00E66397" w:rsidP="007D06E1">
                            <w:pPr>
                              <w:rPr>
                                <w:rFonts w:ascii="Trebuchet MS" w:hAnsi="Trebuchet MS"/>
                                <w:color w:val="FFFFFF"/>
                                <w:sz w:val="20"/>
                                <w:szCs w:val="20"/>
                              </w:rPr>
                            </w:pPr>
                          </w:p>
                          <w:p w:rsidR="00E66397" w:rsidRPr="004433AA" w:rsidRDefault="00E66397" w:rsidP="007D06E1">
                            <w:pPr>
                              <w:rPr>
                                <w:rFonts w:ascii="Trebuchet MS" w:hAnsi="Trebuchet MS"/>
                                <w:color w:val="FFFFFF"/>
                                <w:sz w:val="20"/>
                                <w:szCs w:val="20"/>
                              </w:rPr>
                            </w:pPr>
                          </w:p>
                          <w:p w:rsidR="00E66397" w:rsidRPr="004433AA" w:rsidRDefault="00E66397" w:rsidP="007D06E1">
                            <w:pPr>
                              <w:rPr>
                                <w:rFonts w:ascii="Trebuchet MS" w:hAnsi="Trebuchet MS"/>
                                <w:color w:val="FFFFFF"/>
                                <w:sz w:val="20"/>
                                <w:szCs w:val="20"/>
                              </w:rPr>
                            </w:pPr>
                          </w:p>
                          <w:p w:rsidR="00E66397" w:rsidRPr="004433AA" w:rsidRDefault="00E66397"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E66397" w:rsidRPr="00A27A5C" w:rsidRDefault="00E66397"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E66397" w:rsidRPr="004433AA" w:rsidRDefault="00E66397" w:rsidP="007D06E1">
                            <w:pPr>
                              <w:pStyle w:val="NoSpacing"/>
                              <w:rPr>
                                <w:rFonts w:ascii="Trebuchet MS" w:hAnsi="Trebuchet MS"/>
                                <w:color w:val="FFFFFF"/>
                                <w:sz w:val="20"/>
                                <w:szCs w:val="20"/>
                                <w:lang w:val="id-ID"/>
                              </w:rPr>
                            </w:pPr>
                          </w:p>
                          <w:p w:rsidR="00E66397" w:rsidRPr="004433AA" w:rsidRDefault="00E66397"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E66397" w:rsidRPr="004433AA" w:rsidRDefault="00E66397"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E66397" w:rsidRPr="004433AA" w:rsidRDefault="00E66397" w:rsidP="007D06E1">
                            <w:pPr>
                              <w:rPr>
                                <w:rFonts w:ascii="Trebuchet MS" w:hAnsi="Trebuchet MS"/>
                                <w:color w:val="FFFFFF"/>
                                <w:sz w:val="20"/>
                                <w:szCs w:val="20"/>
                              </w:rPr>
                            </w:pPr>
                          </w:p>
                          <w:p w:rsidR="00E66397" w:rsidRDefault="00E66397" w:rsidP="007D06E1">
                            <w:pPr>
                              <w:rPr>
                                <w:rFonts w:ascii="Trebuchet MS" w:hAnsi="Trebuchet MS"/>
                                <w:color w:val="FFFFFF"/>
                                <w:sz w:val="20"/>
                                <w:szCs w:val="20"/>
                              </w:rPr>
                            </w:pPr>
                          </w:p>
                          <w:p w:rsidR="00E66397" w:rsidRPr="004433AA" w:rsidRDefault="00E66397" w:rsidP="007D06E1">
                            <w:pPr>
                              <w:rPr>
                                <w:rFonts w:ascii="Trebuchet MS" w:hAnsi="Trebuchet MS"/>
                                <w:color w:val="FFFFFF"/>
                                <w:sz w:val="20"/>
                                <w:szCs w:val="20"/>
                              </w:rPr>
                            </w:pPr>
                          </w:p>
                          <w:p w:rsidR="00E66397" w:rsidRPr="00D51B43" w:rsidRDefault="00E66397"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E66397" w:rsidRPr="004433AA" w:rsidRDefault="00E66397"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E66397" w:rsidRPr="004433AA" w:rsidRDefault="00E66397"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E66397" w:rsidRPr="004433AA" w:rsidRDefault="00E66397" w:rsidP="007D06E1">
                            <w:pPr>
                              <w:rPr>
                                <w:rFonts w:ascii="Trebuchet MS" w:hAnsi="Trebuchet MS"/>
                                <w:color w:val="FFFFFF"/>
                                <w:sz w:val="20"/>
                                <w:szCs w:val="20"/>
                              </w:rPr>
                            </w:pPr>
                            <w:r>
                              <w:rPr>
                                <w:rFonts w:ascii="Trebuchet MS" w:hAnsi="Trebuchet MS"/>
                                <w:color w:val="FFFFFF"/>
                                <w:sz w:val="20"/>
                                <w:szCs w:val="20"/>
                              </w:rPr>
                              <w:t>Surabaya 2017</w:t>
                            </w:r>
                          </w:p>
                          <w:p w:rsidR="00E66397" w:rsidRPr="00C824D2" w:rsidRDefault="00E66397"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E66397" w:rsidRPr="00F16F0B" w:rsidRDefault="00E66397"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E66397" w:rsidRPr="0064297E" w:rsidRDefault="00E66397" w:rsidP="007D06E1">
                      <w:pPr>
                        <w:rPr>
                          <w:rFonts w:ascii="Trebuchet MS" w:hAnsi="Trebuchet MS"/>
                          <w:b/>
                          <w:color w:val="FFFFFF"/>
                          <w:sz w:val="20"/>
                          <w:szCs w:val="20"/>
                        </w:rPr>
                      </w:pPr>
                    </w:p>
                    <w:p w:rsidR="00E66397" w:rsidRPr="001B0904" w:rsidRDefault="00E66397"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E66397" w:rsidRDefault="00E66397" w:rsidP="007D06E1">
                      <w:pPr>
                        <w:rPr>
                          <w:rFonts w:ascii="Trebuchet MS" w:hAnsi="Trebuchet MS"/>
                          <w:b/>
                          <w:color w:val="FFFFFF"/>
                          <w:sz w:val="20"/>
                          <w:szCs w:val="28"/>
                        </w:rPr>
                      </w:pPr>
                    </w:p>
                    <w:p w:rsidR="00E66397" w:rsidRPr="00C824D2" w:rsidRDefault="00E66397" w:rsidP="007D06E1">
                      <w:pPr>
                        <w:rPr>
                          <w:rFonts w:ascii="Trebuchet MS" w:hAnsi="Trebuchet MS"/>
                          <w:b/>
                          <w:color w:val="FFFFFF"/>
                          <w:sz w:val="20"/>
                          <w:szCs w:val="28"/>
                        </w:rPr>
                      </w:pPr>
                    </w:p>
                    <w:p w:rsidR="00E66397" w:rsidRPr="004433AA" w:rsidRDefault="00E66397" w:rsidP="007D06E1">
                      <w:pPr>
                        <w:rPr>
                          <w:rFonts w:ascii="Trebuchet MS" w:hAnsi="Trebuchet MS"/>
                          <w:b/>
                          <w:color w:val="FFFFFF"/>
                          <w:sz w:val="20"/>
                          <w:szCs w:val="20"/>
                        </w:rPr>
                      </w:pPr>
                      <w:r>
                        <w:rPr>
                          <w:rFonts w:ascii="Trebuchet MS" w:hAnsi="Trebuchet MS"/>
                          <w:b/>
                          <w:color w:val="FFFFFF"/>
                          <w:sz w:val="20"/>
                          <w:szCs w:val="20"/>
                        </w:rPr>
                        <w:t>TITIES NOVANINDA OVARI</w:t>
                      </w:r>
                    </w:p>
                    <w:p w:rsidR="00E66397" w:rsidRPr="004433AA" w:rsidRDefault="00E66397" w:rsidP="007D06E1">
                      <w:pPr>
                        <w:rPr>
                          <w:rFonts w:ascii="Trebuchet MS" w:hAnsi="Trebuchet MS"/>
                          <w:b/>
                          <w:color w:val="FFFFFF"/>
                          <w:sz w:val="20"/>
                          <w:szCs w:val="20"/>
                        </w:rPr>
                      </w:pPr>
                      <w:r>
                        <w:rPr>
                          <w:rFonts w:ascii="Trebuchet MS" w:hAnsi="Trebuchet MS"/>
                          <w:b/>
                          <w:color w:val="FFFFFF"/>
                          <w:sz w:val="20"/>
                          <w:szCs w:val="20"/>
                        </w:rPr>
                        <w:t>NRP 5113100083</w:t>
                      </w:r>
                    </w:p>
                    <w:p w:rsidR="00E66397" w:rsidRDefault="00E66397" w:rsidP="007D06E1">
                      <w:pPr>
                        <w:rPr>
                          <w:rFonts w:ascii="Trebuchet MS" w:hAnsi="Trebuchet MS"/>
                          <w:color w:val="FFFFFF"/>
                          <w:sz w:val="20"/>
                          <w:szCs w:val="20"/>
                        </w:rPr>
                      </w:pPr>
                    </w:p>
                    <w:p w:rsidR="00E66397" w:rsidRPr="004433AA" w:rsidRDefault="00E66397" w:rsidP="007D06E1">
                      <w:pPr>
                        <w:rPr>
                          <w:rFonts w:ascii="Trebuchet MS" w:hAnsi="Trebuchet MS"/>
                          <w:color w:val="FFFFFF"/>
                          <w:sz w:val="20"/>
                          <w:szCs w:val="20"/>
                        </w:rPr>
                      </w:pPr>
                    </w:p>
                    <w:p w:rsidR="00E66397" w:rsidRPr="004433AA" w:rsidRDefault="00E66397" w:rsidP="007D06E1">
                      <w:pPr>
                        <w:rPr>
                          <w:rFonts w:ascii="Trebuchet MS" w:hAnsi="Trebuchet MS"/>
                          <w:color w:val="FFFFFF"/>
                          <w:sz w:val="20"/>
                          <w:szCs w:val="20"/>
                        </w:rPr>
                      </w:pPr>
                    </w:p>
                    <w:p w:rsidR="00E66397" w:rsidRPr="004433AA" w:rsidRDefault="00E66397"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E66397" w:rsidRPr="00A27A5C" w:rsidRDefault="00E66397"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E66397" w:rsidRPr="004433AA" w:rsidRDefault="00E66397" w:rsidP="007D06E1">
                      <w:pPr>
                        <w:pStyle w:val="NoSpacing"/>
                        <w:rPr>
                          <w:rFonts w:ascii="Trebuchet MS" w:hAnsi="Trebuchet MS"/>
                          <w:color w:val="FFFFFF"/>
                          <w:sz w:val="20"/>
                          <w:szCs w:val="20"/>
                          <w:lang w:val="id-ID"/>
                        </w:rPr>
                      </w:pPr>
                    </w:p>
                    <w:p w:rsidR="00E66397" w:rsidRPr="004433AA" w:rsidRDefault="00E66397"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E66397" w:rsidRPr="004433AA" w:rsidRDefault="00E66397"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E66397" w:rsidRPr="004433AA" w:rsidRDefault="00E66397" w:rsidP="007D06E1">
                      <w:pPr>
                        <w:rPr>
                          <w:rFonts w:ascii="Trebuchet MS" w:hAnsi="Trebuchet MS"/>
                          <w:color w:val="FFFFFF"/>
                          <w:sz w:val="20"/>
                          <w:szCs w:val="20"/>
                        </w:rPr>
                      </w:pPr>
                    </w:p>
                    <w:p w:rsidR="00E66397" w:rsidRDefault="00E66397" w:rsidP="007D06E1">
                      <w:pPr>
                        <w:rPr>
                          <w:rFonts w:ascii="Trebuchet MS" w:hAnsi="Trebuchet MS"/>
                          <w:color w:val="FFFFFF"/>
                          <w:sz w:val="20"/>
                          <w:szCs w:val="20"/>
                        </w:rPr>
                      </w:pPr>
                    </w:p>
                    <w:p w:rsidR="00E66397" w:rsidRPr="004433AA" w:rsidRDefault="00E66397" w:rsidP="007D06E1">
                      <w:pPr>
                        <w:rPr>
                          <w:rFonts w:ascii="Trebuchet MS" w:hAnsi="Trebuchet MS"/>
                          <w:color w:val="FFFFFF"/>
                          <w:sz w:val="20"/>
                          <w:szCs w:val="20"/>
                        </w:rPr>
                      </w:pPr>
                    </w:p>
                    <w:p w:rsidR="00E66397" w:rsidRPr="00D51B43" w:rsidRDefault="00E66397"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E66397" w:rsidRPr="004433AA" w:rsidRDefault="00E66397"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E66397" w:rsidRPr="004433AA" w:rsidRDefault="00E66397"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E66397" w:rsidRPr="004433AA" w:rsidRDefault="00E66397" w:rsidP="007D06E1">
                      <w:pPr>
                        <w:rPr>
                          <w:rFonts w:ascii="Trebuchet MS" w:hAnsi="Trebuchet MS"/>
                          <w:color w:val="FFFFFF"/>
                          <w:sz w:val="20"/>
                          <w:szCs w:val="20"/>
                        </w:rPr>
                      </w:pPr>
                      <w:r>
                        <w:rPr>
                          <w:rFonts w:ascii="Trebuchet MS" w:hAnsi="Trebuchet MS"/>
                          <w:color w:val="FFFFFF"/>
                          <w:sz w:val="20"/>
                          <w:szCs w:val="20"/>
                        </w:rPr>
                        <w:t>Surabaya 2017</w:t>
                      </w:r>
                    </w:p>
                    <w:p w:rsidR="00E66397" w:rsidRPr="00C824D2" w:rsidRDefault="00E66397"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397" w:rsidRPr="004433AA" w:rsidRDefault="00E66397"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E66397" w:rsidRPr="00D51B43" w:rsidRDefault="00E66397" w:rsidP="007D06E1">
                            <w:pPr>
                              <w:jc w:val="both"/>
                              <w:rPr>
                                <w:rFonts w:ascii="Trebuchet MS" w:hAnsi="Trebuchet MS"/>
                                <w:b/>
                                <w:sz w:val="20"/>
                                <w:szCs w:val="20"/>
                              </w:rPr>
                            </w:pPr>
                          </w:p>
                          <w:p w:rsidR="00E66397" w:rsidRPr="00452335" w:rsidRDefault="00E66397"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E66397" w:rsidRPr="00D51B43" w:rsidRDefault="00E66397" w:rsidP="007D06E1">
                            <w:pPr>
                              <w:spacing w:line="276" w:lineRule="auto"/>
                              <w:rPr>
                                <w:rFonts w:ascii="Trebuchet MS" w:hAnsi="Trebuchet MS"/>
                                <w:b/>
                                <w:color w:val="000000" w:themeColor="text1"/>
                                <w:sz w:val="20"/>
                                <w:szCs w:val="28"/>
                              </w:rPr>
                            </w:pPr>
                          </w:p>
                          <w:p w:rsidR="00E66397" w:rsidRPr="00C824D2" w:rsidRDefault="00E66397" w:rsidP="007D06E1">
                            <w:pPr>
                              <w:spacing w:line="276" w:lineRule="auto"/>
                              <w:rPr>
                                <w:rFonts w:ascii="Trebuchet MS" w:hAnsi="Trebuchet MS"/>
                                <w:b/>
                                <w:color w:val="000000" w:themeColor="text1"/>
                                <w:sz w:val="20"/>
                                <w:szCs w:val="28"/>
                              </w:rPr>
                            </w:pPr>
                          </w:p>
                          <w:p w:rsidR="00E66397" w:rsidRPr="00D51B43" w:rsidRDefault="00E66397" w:rsidP="007D06E1">
                            <w:pPr>
                              <w:rPr>
                                <w:rFonts w:ascii="Trebuchet MS" w:hAnsi="Trebuchet MS"/>
                                <w:b/>
                                <w:sz w:val="20"/>
                                <w:szCs w:val="20"/>
                              </w:rPr>
                            </w:pPr>
                            <w:r>
                              <w:rPr>
                                <w:rFonts w:ascii="Trebuchet MS" w:hAnsi="Trebuchet MS"/>
                                <w:b/>
                                <w:sz w:val="20"/>
                                <w:szCs w:val="20"/>
                              </w:rPr>
                              <w:t>TITIES NOVANINDA OVARI</w:t>
                            </w:r>
                          </w:p>
                          <w:p w:rsidR="00E66397" w:rsidRPr="004433AA" w:rsidRDefault="00E66397"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E66397"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p>
                          <w:p w:rsidR="00E66397" w:rsidRPr="004433AA" w:rsidRDefault="00E66397"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E66397" w:rsidRPr="00DC394C" w:rsidRDefault="00E66397"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E66397" w:rsidRPr="004433AA"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E66397" w:rsidRPr="00DC394C" w:rsidRDefault="00E66397"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E66397" w:rsidRPr="004433AA"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p>
                          <w:p w:rsidR="00E66397" w:rsidRPr="00D51B43" w:rsidRDefault="00E663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E66397" w:rsidRPr="00D51B43" w:rsidRDefault="00E663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E66397" w:rsidRPr="004433AA" w:rsidRDefault="00E663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E66397" w:rsidRPr="004433AA" w:rsidRDefault="00E66397"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E66397" w:rsidRPr="0064297E" w:rsidRDefault="00E66397" w:rsidP="007D06E1">
                            <w:pPr>
                              <w:rPr>
                                <w:rFonts w:ascii="Trebuchet MS" w:hAnsi="Trebuchet MS"/>
                                <w:color w:val="000000" w:themeColor="text1"/>
                              </w:rPr>
                            </w:pPr>
                          </w:p>
                          <w:p w:rsidR="00E66397" w:rsidRPr="0064297E" w:rsidRDefault="00E66397"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E66397" w:rsidRPr="004433AA" w:rsidRDefault="00E66397"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E66397" w:rsidRPr="00D51B43" w:rsidRDefault="00E66397" w:rsidP="007D06E1">
                      <w:pPr>
                        <w:jc w:val="both"/>
                        <w:rPr>
                          <w:rFonts w:ascii="Trebuchet MS" w:hAnsi="Trebuchet MS"/>
                          <w:b/>
                          <w:sz w:val="20"/>
                          <w:szCs w:val="20"/>
                        </w:rPr>
                      </w:pPr>
                    </w:p>
                    <w:p w:rsidR="00E66397" w:rsidRPr="00452335" w:rsidRDefault="00E66397"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E66397" w:rsidRPr="00D51B43" w:rsidRDefault="00E66397" w:rsidP="007D06E1">
                      <w:pPr>
                        <w:spacing w:line="276" w:lineRule="auto"/>
                        <w:rPr>
                          <w:rFonts w:ascii="Trebuchet MS" w:hAnsi="Trebuchet MS"/>
                          <w:b/>
                          <w:color w:val="000000" w:themeColor="text1"/>
                          <w:sz w:val="20"/>
                          <w:szCs w:val="28"/>
                        </w:rPr>
                      </w:pPr>
                    </w:p>
                    <w:p w:rsidR="00E66397" w:rsidRPr="00C824D2" w:rsidRDefault="00E66397" w:rsidP="007D06E1">
                      <w:pPr>
                        <w:spacing w:line="276" w:lineRule="auto"/>
                        <w:rPr>
                          <w:rFonts w:ascii="Trebuchet MS" w:hAnsi="Trebuchet MS"/>
                          <w:b/>
                          <w:color w:val="000000" w:themeColor="text1"/>
                          <w:sz w:val="20"/>
                          <w:szCs w:val="28"/>
                        </w:rPr>
                      </w:pPr>
                    </w:p>
                    <w:p w:rsidR="00E66397" w:rsidRPr="00D51B43" w:rsidRDefault="00E66397" w:rsidP="007D06E1">
                      <w:pPr>
                        <w:rPr>
                          <w:rFonts w:ascii="Trebuchet MS" w:hAnsi="Trebuchet MS"/>
                          <w:b/>
                          <w:sz w:val="20"/>
                          <w:szCs w:val="20"/>
                        </w:rPr>
                      </w:pPr>
                      <w:r>
                        <w:rPr>
                          <w:rFonts w:ascii="Trebuchet MS" w:hAnsi="Trebuchet MS"/>
                          <w:b/>
                          <w:sz w:val="20"/>
                          <w:szCs w:val="20"/>
                        </w:rPr>
                        <w:t>TITIES NOVANINDA OVARI</w:t>
                      </w:r>
                    </w:p>
                    <w:p w:rsidR="00E66397" w:rsidRPr="004433AA" w:rsidRDefault="00E66397"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E66397"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p>
                    <w:p w:rsidR="00E66397" w:rsidRPr="004433AA" w:rsidRDefault="00E66397"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E66397" w:rsidRPr="00DC394C" w:rsidRDefault="00E66397"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E66397" w:rsidRPr="004433AA"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E66397" w:rsidRPr="00DC394C" w:rsidRDefault="00E66397"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E66397" w:rsidRPr="004433AA"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p>
                    <w:p w:rsidR="00E66397" w:rsidRPr="00D51B43" w:rsidRDefault="00E663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E66397" w:rsidRPr="00D51B43" w:rsidRDefault="00E663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E66397" w:rsidRPr="004433AA" w:rsidRDefault="00E66397"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E66397" w:rsidRPr="004433AA" w:rsidRDefault="00E66397"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E66397" w:rsidRPr="0064297E" w:rsidRDefault="00E66397" w:rsidP="007D06E1">
                      <w:pPr>
                        <w:rPr>
                          <w:rFonts w:ascii="Trebuchet MS" w:hAnsi="Trebuchet MS"/>
                          <w:color w:val="000000" w:themeColor="text1"/>
                        </w:rPr>
                      </w:pPr>
                    </w:p>
                    <w:p w:rsidR="00E66397" w:rsidRPr="0064297E" w:rsidRDefault="00E66397"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397" w:rsidRPr="0064297E" w:rsidRDefault="00E66397"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E66397" w:rsidRPr="0064297E" w:rsidRDefault="00E66397" w:rsidP="007D06E1">
                            <w:pPr>
                              <w:jc w:val="both"/>
                              <w:rPr>
                                <w:rFonts w:ascii="Trebuchet MS" w:hAnsi="Trebuchet MS"/>
                                <w:b/>
                                <w:color w:val="000000" w:themeColor="text1"/>
                                <w:sz w:val="20"/>
                                <w:szCs w:val="20"/>
                              </w:rPr>
                            </w:pPr>
                          </w:p>
                          <w:p w:rsidR="00E66397" w:rsidRPr="003158A7" w:rsidRDefault="00E66397"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E66397" w:rsidRPr="003159C8" w:rsidRDefault="00E66397" w:rsidP="007D06E1">
                            <w:pPr>
                              <w:rPr>
                                <w:rFonts w:ascii="Trebuchet MS" w:hAnsi="Trebuchet MS"/>
                                <w:b/>
                                <w:sz w:val="20"/>
                                <w:szCs w:val="20"/>
                              </w:rPr>
                            </w:pPr>
                          </w:p>
                          <w:p w:rsidR="00E66397" w:rsidRPr="00E10B39" w:rsidRDefault="00E66397" w:rsidP="007D06E1">
                            <w:pPr>
                              <w:rPr>
                                <w:rFonts w:ascii="Trebuchet MS" w:hAnsi="Trebuchet MS"/>
                                <w:b/>
                                <w:color w:val="000000" w:themeColor="text1"/>
                                <w:sz w:val="20"/>
                                <w:szCs w:val="28"/>
                              </w:rPr>
                            </w:pPr>
                          </w:p>
                          <w:p w:rsidR="00E66397" w:rsidRPr="00D51B43" w:rsidRDefault="00E66397" w:rsidP="007D06E1">
                            <w:pPr>
                              <w:rPr>
                                <w:rFonts w:ascii="Trebuchet MS" w:hAnsi="Trebuchet MS"/>
                                <w:b/>
                                <w:sz w:val="20"/>
                                <w:szCs w:val="20"/>
                              </w:rPr>
                            </w:pPr>
                            <w:r>
                              <w:rPr>
                                <w:rFonts w:ascii="Trebuchet MS" w:hAnsi="Trebuchet MS"/>
                                <w:b/>
                                <w:sz w:val="20"/>
                                <w:szCs w:val="20"/>
                              </w:rPr>
                              <w:t>TITIES NOVANINDA OVARI</w:t>
                            </w:r>
                          </w:p>
                          <w:p w:rsidR="00E66397" w:rsidRPr="00BF6A98" w:rsidRDefault="00E66397" w:rsidP="007D06E1">
                            <w:pPr>
                              <w:rPr>
                                <w:rFonts w:ascii="Trebuchet MS" w:hAnsi="Trebuchet MS"/>
                                <w:b/>
                                <w:sz w:val="20"/>
                                <w:szCs w:val="20"/>
                              </w:rPr>
                            </w:pPr>
                            <w:r>
                              <w:rPr>
                                <w:rFonts w:ascii="Trebuchet MS" w:hAnsi="Trebuchet MS"/>
                                <w:b/>
                                <w:sz w:val="20"/>
                                <w:szCs w:val="20"/>
                              </w:rPr>
                              <w:t>NRP 5113100083</w:t>
                            </w:r>
                          </w:p>
                          <w:p w:rsidR="00E66397" w:rsidRPr="0064297E" w:rsidRDefault="00E66397" w:rsidP="007D06E1">
                            <w:pPr>
                              <w:spacing w:line="276" w:lineRule="auto"/>
                              <w:rPr>
                                <w:rFonts w:ascii="Trebuchet MS" w:hAnsi="Trebuchet MS"/>
                                <w:b/>
                                <w:color w:val="000000" w:themeColor="text1"/>
                                <w:sz w:val="20"/>
                                <w:szCs w:val="20"/>
                              </w:rPr>
                            </w:pPr>
                          </w:p>
                          <w:p w:rsidR="00E66397" w:rsidRPr="0064297E" w:rsidRDefault="00E66397"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E66397" w:rsidRPr="00A27A5C" w:rsidRDefault="00E66397"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E66397" w:rsidRPr="0064297E" w:rsidRDefault="00E66397" w:rsidP="007D06E1">
                            <w:pPr>
                              <w:pStyle w:val="NoSpacing"/>
                              <w:spacing w:line="276" w:lineRule="auto"/>
                              <w:rPr>
                                <w:rFonts w:ascii="Trebuchet MS" w:hAnsi="Trebuchet MS"/>
                                <w:b/>
                                <w:color w:val="000000" w:themeColor="text1"/>
                                <w:sz w:val="20"/>
                                <w:szCs w:val="20"/>
                                <w:lang w:val="id-ID"/>
                              </w:rPr>
                            </w:pPr>
                          </w:p>
                          <w:p w:rsidR="00E66397" w:rsidRPr="0064297E" w:rsidRDefault="00E66397"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E66397" w:rsidRPr="00BF6A98" w:rsidRDefault="00E66397"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E66397" w:rsidRPr="0064297E" w:rsidRDefault="00E66397" w:rsidP="007D06E1">
                            <w:pPr>
                              <w:pStyle w:val="Title"/>
                              <w:spacing w:line="276" w:lineRule="auto"/>
                              <w:ind w:left="12" w:right="12"/>
                              <w:jc w:val="both"/>
                              <w:rPr>
                                <w:rFonts w:ascii="Trebuchet MS" w:eastAsia="Calibri" w:hAnsi="Trebuchet MS"/>
                                <w:color w:val="000000" w:themeColor="text1"/>
                                <w:sz w:val="20"/>
                              </w:rPr>
                            </w:pPr>
                          </w:p>
                          <w:p w:rsidR="00E66397" w:rsidRDefault="00E66397" w:rsidP="007D06E1">
                            <w:pPr>
                              <w:spacing w:line="276" w:lineRule="auto"/>
                              <w:rPr>
                                <w:rFonts w:ascii="Trebuchet MS" w:hAnsi="Trebuchet MS"/>
                                <w:b/>
                                <w:color w:val="000000" w:themeColor="text1"/>
                                <w:sz w:val="20"/>
                                <w:szCs w:val="20"/>
                              </w:rPr>
                            </w:pPr>
                          </w:p>
                          <w:p w:rsidR="00E66397" w:rsidRDefault="00E66397" w:rsidP="007D06E1">
                            <w:pPr>
                              <w:spacing w:line="276" w:lineRule="auto"/>
                              <w:rPr>
                                <w:rFonts w:ascii="Trebuchet MS" w:hAnsi="Trebuchet MS"/>
                                <w:b/>
                                <w:color w:val="000000" w:themeColor="text1"/>
                                <w:sz w:val="20"/>
                                <w:szCs w:val="20"/>
                              </w:rPr>
                            </w:pPr>
                          </w:p>
                          <w:p w:rsidR="00E66397" w:rsidRPr="0064297E"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E66397" w:rsidRPr="004433AA" w:rsidRDefault="00E663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E66397" w:rsidRPr="004433AA" w:rsidRDefault="00E663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E66397" w:rsidRPr="007D06E1" w:rsidRDefault="00E663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E66397" w:rsidRPr="00E10B39" w:rsidRDefault="00E66397"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E66397" w:rsidRPr="0064297E" w:rsidRDefault="00E66397"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E66397" w:rsidRPr="0064297E" w:rsidRDefault="00E66397" w:rsidP="007D06E1">
                      <w:pPr>
                        <w:jc w:val="both"/>
                        <w:rPr>
                          <w:rFonts w:ascii="Trebuchet MS" w:hAnsi="Trebuchet MS"/>
                          <w:b/>
                          <w:color w:val="000000" w:themeColor="text1"/>
                          <w:sz w:val="20"/>
                          <w:szCs w:val="20"/>
                        </w:rPr>
                      </w:pPr>
                    </w:p>
                    <w:p w:rsidR="00E66397" w:rsidRPr="003158A7" w:rsidRDefault="00E66397"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E66397" w:rsidRPr="003159C8" w:rsidRDefault="00E66397" w:rsidP="007D06E1">
                      <w:pPr>
                        <w:rPr>
                          <w:rFonts w:ascii="Trebuchet MS" w:hAnsi="Trebuchet MS"/>
                          <w:b/>
                          <w:sz w:val="20"/>
                          <w:szCs w:val="20"/>
                        </w:rPr>
                      </w:pPr>
                    </w:p>
                    <w:p w:rsidR="00E66397" w:rsidRPr="00E10B39" w:rsidRDefault="00E66397" w:rsidP="007D06E1">
                      <w:pPr>
                        <w:rPr>
                          <w:rFonts w:ascii="Trebuchet MS" w:hAnsi="Trebuchet MS"/>
                          <w:b/>
                          <w:color w:val="000000" w:themeColor="text1"/>
                          <w:sz w:val="20"/>
                          <w:szCs w:val="28"/>
                        </w:rPr>
                      </w:pPr>
                    </w:p>
                    <w:p w:rsidR="00E66397" w:rsidRPr="00D51B43" w:rsidRDefault="00E66397" w:rsidP="007D06E1">
                      <w:pPr>
                        <w:rPr>
                          <w:rFonts w:ascii="Trebuchet MS" w:hAnsi="Trebuchet MS"/>
                          <w:b/>
                          <w:sz w:val="20"/>
                          <w:szCs w:val="20"/>
                        </w:rPr>
                      </w:pPr>
                      <w:r>
                        <w:rPr>
                          <w:rFonts w:ascii="Trebuchet MS" w:hAnsi="Trebuchet MS"/>
                          <w:b/>
                          <w:sz w:val="20"/>
                          <w:szCs w:val="20"/>
                        </w:rPr>
                        <w:t>TITIES NOVANINDA OVARI</w:t>
                      </w:r>
                    </w:p>
                    <w:p w:rsidR="00E66397" w:rsidRPr="00BF6A98" w:rsidRDefault="00E66397" w:rsidP="007D06E1">
                      <w:pPr>
                        <w:rPr>
                          <w:rFonts w:ascii="Trebuchet MS" w:hAnsi="Trebuchet MS"/>
                          <w:b/>
                          <w:sz w:val="20"/>
                          <w:szCs w:val="20"/>
                        </w:rPr>
                      </w:pPr>
                      <w:r>
                        <w:rPr>
                          <w:rFonts w:ascii="Trebuchet MS" w:hAnsi="Trebuchet MS"/>
                          <w:b/>
                          <w:sz w:val="20"/>
                          <w:szCs w:val="20"/>
                        </w:rPr>
                        <w:t>NRP 5113100083</w:t>
                      </w:r>
                    </w:p>
                    <w:p w:rsidR="00E66397" w:rsidRPr="0064297E" w:rsidRDefault="00E66397" w:rsidP="007D06E1">
                      <w:pPr>
                        <w:spacing w:line="276" w:lineRule="auto"/>
                        <w:rPr>
                          <w:rFonts w:ascii="Trebuchet MS" w:hAnsi="Trebuchet MS"/>
                          <w:b/>
                          <w:color w:val="000000" w:themeColor="text1"/>
                          <w:sz w:val="20"/>
                          <w:szCs w:val="20"/>
                        </w:rPr>
                      </w:pPr>
                    </w:p>
                    <w:p w:rsidR="00E66397" w:rsidRPr="0064297E" w:rsidRDefault="00E66397"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E66397" w:rsidRPr="00A27A5C" w:rsidRDefault="00E66397"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E66397" w:rsidRPr="0064297E" w:rsidRDefault="00E66397" w:rsidP="007D06E1">
                      <w:pPr>
                        <w:pStyle w:val="NoSpacing"/>
                        <w:spacing w:line="276" w:lineRule="auto"/>
                        <w:rPr>
                          <w:rFonts w:ascii="Trebuchet MS" w:hAnsi="Trebuchet MS"/>
                          <w:b/>
                          <w:color w:val="000000" w:themeColor="text1"/>
                          <w:sz w:val="20"/>
                          <w:szCs w:val="20"/>
                          <w:lang w:val="id-ID"/>
                        </w:rPr>
                      </w:pPr>
                    </w:p>
                    <w:p w:rsidR="00E66397" w:rsidRPr="0064297E" w:rsidRDefault="00E66397"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E66397" w:rsidRPr="00BF6A98" w:rsidRDefault="00E66397"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E66397" w:rsidRPr="0064297E" w:rsidRDefault="00E66397" w:rsidP="007D06E1">
                      <w:pPr>
                        <w:pStyle w:val="Title"/>
                        <w:spacing w:line="276" w:lineRule="auto"/>
                        <w:ind w:left="12" w:right="12"/>
                        <w:jc w:val="both"/>
                        <w:rPr>
                          <w:rFonts w:ascii="Trebuchet MS" w:eastAsia="Calibri" w:hAnsi="Trebuchet MS"/>
                          <w:color w:val="000000" w:themeColor="text1"/>
                          <w:sz w:val="20"/>
                        </w:rPr>
                      </w:pPr>
                    </w:p>
                    <w:p w:rsidR="00E66397" w:rsidRDefault="00E66397" w:rsidP="007D06E1">
                      <w:pPr>
                        <w:spacing w:line="276" w:lineRule="auto"/>
                        <w:rPr>
                          <w:rFonts w:ascii="Trebuchet MS" w:hAnsi="Trebuchet MS"/>
                          <w:b/>
                          <w:color w:val="000000" w:themeColor="text1"/>
                          <w:sz w:val="20"/>
                          <w:szCs w:val="20"/>
                        </w:rPr>
                      </w:pPr>
                    </w:p>
                    <w:p w:rsidR="00E66397" w:rsidRDefault="00E66397" w:rsidP="007D06E1">
                      <w:pPr>
                        <w:spacing w:line="276" w:lineRule="auto"/>
                        <w:rPr>
                          <w:rFonts w:ascii="Trebuchet MS" w:hAnsi="Trebuchet MS"/>
                          <w:b/>
                          <w:color w:val="000000" w:themeColor="text1"/>
                          <w:sz w:val="20"/>
                          <w:szCs w:val="20"/>
                        </w:rPr>
                      </w:pPr>
                    </w:p>
                    <w:p w:rsidR="00E66397" w:rsidRPr="0064297E" w:rsidRDefault="00E66397" w:rsidP="007D06E1">
                      <w:pPr>
                        <w:spacing w:line="276" w:lineRule="auto"/>
                        <w:rPr>
                          <w:rFonts w:ascii="Trebuchet MS" w:hAnsi="Trebuchet MS"/>
                          <w:b/>
                          <w:color w:val="000000" w:themeColor="text1"/>
                          <w:sz w:val="20"/>
                          <w:szCs w:val="20"/>
                        </w:rPr>
                      </w:pPr>
                    </w:p>
                    <w:p w:rsidR="00E66397" w:rsidRPr="004433AA" w:rsidRDefault="00E663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E66397" w:rsidRPr="004433AA" w:rsidRDefault="00E663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E66397" w:rsidRPr="004433AA" w:rsidRDefault="00E663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E66397" w:rsidRPr="007D06E1" w:rsidRDefault="00E66397"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E66397" w:rsidRPr="00E10B39" w:rsidRDefault="00E66397"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83213778"/>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83213779"/>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83213780"/>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EC67D8">
        <w:rPr>
          <w:i/>
          <w:noProof/>
          <w:color w:val="000000" w:themeColor="text1"/>
        </w:rPr>
        <w:t>routing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EC67D8">
        <w:rPr>
          <w:i/>
          <w:iCs/>
          <w:noProof/>
          <w:color w:val="000000" w:themeColor="text1"/>
        </w:rPr>
        <w:t>routing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83213781"/>
      <w:r w:rsidRPr="003157DE">
        <w:rPr>
          <w:szCs w:val="24"/>
        </w:rPr>
        <w:lastRenderedPageBreak/>
        <w:t>DAFTAR ISI</w:t>
      </w:r>
      <w:bookmarkEnd w:id="6"/>
      <w:bookmarkEnd w:id="7"/>
      <w:bookmarkEnd w:id="8"/>
      <w:bookmarkEnd w:id="22"/>
    </w:p>
    <w:p w:rsidR="007D06E1" w:rsidRPr="003157DE" w:rsidRDefault="007D06E1" w:rsidP="007D06E1"/>
    <w:p w:rsidR="00902E02" w:rsidRDefault="007D06E1">
      <w:pPr>
        <w:pStyle w:val="TOC1"/>
        <w:rPr>
          <w:rFonts w:asciiTheme="minorHAnsi" w:eastAsiaTheme="minorEastAsia" w:hAnsiTheme="minorHAnsi" w:cstheme="minorBidi"/>
          <w:b w:val="0"/>
          <w:lang w:eastAsia="id-ID"/>
        </w:rPr>
      </w:pPr>
      <w:r w:rsidRPr="00B20E1E">
        <w:rPr>
          <w:b w:val="0"/>
        </w:rPr>
        <w:fldChar w:fldCharType="begin"/>
      </w:r>
      <w:r w:rsidRPr="00B20E1E">
        <w:rPr>
          <w:b w:val="0"/>
        </w:rPr>
        <w:instrText xml:space="preserve"> TOC \o "1-4" </w:instrText>
      </w:r>
      <w:r w:rsidRPr="00B20E1E">
        <w:rPr>
          <w:b w:val="0"/>
        </w:rPr>
        <w:fldChar w:fldCharType="separate"/>
      </w:r>
      <w:r w:rsidR="00902E02">
        <w:t>LEMBAR PENGESAHAN</w:t>
      </w:r>
      <w:r w:rsidR="00902E02">
        <w:tab/>
      </w:r>
      <w:r w:rsidR="00902E02">
        <w:fldChar w:fldCharType="begin"/>
      </w:r>
      <w:r w:rsidR="00902E02">
        <w:instrText xml:space="preserve"> PAGEREF _Toc483213778 \h </w:instrText>
      </w:r>
      <w:r w:rsidR="00902E02">
        <w:fldChar w:fldCharType="separate"/>
      </w:r>
      <w:r w:rsidR="00902E02">
        <w:t>v</w:t>
      </w:r>
      <w:r w:rsidR="00902E02">
        <w:fldChar w:fldCharType="end"/>
      </w:r>
    </w:p>
    <w:p w:rsidR="00902E02" w:rsidRDefault="00902E02">
      <w:pPr>
        <w:pStyle w:val="TOC1"/>
        <w:rPr>
          <w:rFonts w:asciiTheme="minorHAnsi" w:eastAsiaTheme="minorEastAsia" w:hAnsiTheme="minorHAnsi" w:cstheme="minorBidi"/>
          <w:b w:val="0"/>
          <w:lang w:eastAsia="id-ID"/>
        </w:rPr>
      </w:pPr>
      <w:r>
        <w:t>Abstrak</w:t>
      </w:r>
      <w:r>
        <w:tab/>
      </w:r>
      <w:r>
        <w:fldChar w:fldCharType="begin"/>
      </w:r>
      <w:r>
        <w:instrText xml:space="preserve"> PAGEREF _Toc483213779 \h </w:instrText>
      </w:r>
      <w:r>
        <w:fldChar w:fldCharType="separate"/>
      </w:r>
      <w:r>
        <w:t>vii</w:t>
      </w:r>
      <w:r>
        <w:fldChar w:fldCharType="end"/>
      </w:r>
    </w:p>
    <w:p w:rsidR="00902E02" w:rsidRDefault="00902E02">
      <w:pPr>
        <w:pStyle w:val="TOC1"/>
        <w:rPr>
          <w:rFonts w:asciiTheme="minorHAnsi" w:eastAsiaTheme="minorEastAsia" w:hAnsiTheme="minorHAnsi" w:cstheme="minorBidi"/>
          <w:b w:val="0"/>
          <w:lang w:eastAsia="id-ID"/>
        </w:rPr>
      </w:pPr>
      <w:r w:rsidRPr="00D81A25">
        <w:rPr>
          <w:i/>
        </w:rPr>
        <w:t>Abstract</w:t>
      </w:r>
      <w:r>
        <w:tab/>
      </w:r>
      <w:r>
        <w:fldChar w:fldCharType="begin"/>
      </w:r>
      <w:r>
        <w:instrText xml:space="preserve"> PAGEREF _Toc483213780 \h </w:instrText>
      </w:r>
      <w:r>
        <w:fldChar w:fldCharType="separate"/>
      </w:r>
      <w:r>
        <w:t>ix</w:t>
      </w:r>
      <w:r>
        <w:fldChar w:fldCharType="end"/>
      </w:r>
    </w:p>
    <w:p w:rsidR="00902E02" w:rsidRDefault="00902E02">
      <w:pPr>
        <w:pStyle w:val="TOC1"/>
        <w:rPr>
          <w:rFonts w:asciiTheme="minorHAnsi" w:eastAsiaTheme="minorEastAsia" w:hAnsiTheme="minorHAnsi" w:cstheme="minorBidi"/>
          <w:b w:val="0"/>
          <w:lang w:eastAsia="id-ID"/>
        </w:rPr>
      </w:pPr>
      <w:r>
        <w:t>DAFTAR ISI</w:t>
      </w:r>
      <w:r>
        <w:tab/>
      </w:r>
      <w:r>
        <w:fldChar w:fldCharType="begin"/>
      </w:r>
      <w:r>
        <w:instrText xml:space="preserve"> PAGEREF _Toc483213781 \h </w:instrText>
      </w:r>
      <w:r>
        <w:fldChar w:fldCharType="separate"/>
      </w:r>
      <w:r>
        <w:t>xiii</w:t>
      </w:r>
      <w:r>
        <w:fldChar w:fldCharType="end"/>
      </w:r>
    </w:p>
    <w:p w:rsidR="00902E02" w:rsidRDefault="00902E02">
      <w:pPr>
        <w:pStyle w:val="TOC1"/>
        <w:rPr>
          <w:rFonts w:asciiTheme="minorHAnsi" w:eastAsiaTheme="minorEastAsia" w:hAnsiTheme="minorHAnsi" w:cstheme="minorBidi"/>
          <w:b w:val="0"/>
          <w:lang w:eastAsia="id-ID"/>
        </w:rPr>
      </w:pPr>
      <w:r>
        <w:t>DAFTAR GAMBAR</w:t>
      </w:r>
      <w:r>
        <w:tab/>
      </w:r>
      <w:r>
        <w:fldChar w:fldCharType="begin"/>
      </w:r>
      <w:r>
        <w:instrText xml:space="preserve"> PAGEREF _Toc483213782 \h </w:instrText>
      </w:r>
      <w:r>
        <w:fldChar w:fldCharType="separate"/>
      </w:r>
      <w:r>
        <w:t>xvii</w:t>
      </w:r>
      <w:r>
        <w:fldChar w:fldCharType="end"/>
      </w:r>
    </w:p>
    <w:p w:rsidR="00902E02" w:rsidRDefault="00902E02">
      <w:pPr>
        <w:pStyle w:val="TOC1"/>
        <w:rPr>
          <w:rFonts w:asciiTheme="minorHAnsi" w:eastAsiaTheme="minorEastAsia" w:hAnsiTheme="minorHAnsi" w:cstheme="minorBidi"/>
          <w:b w:val="0"/>
          <w:lang w:eastAsia="id-ID"/>
        </w:rPr>
      </w:pPr>
      <w:r>
        <w:t>DAFTAR TABEL</w:t>
      </w:r>
      <w:r>
        <w:tab/>
      </w:r>
      <w:r>
        <w:fldChar w:fldCharType="begin"/>
      </w:r>
      <w:r>
        <w:instrText xml:space="preserve"> PAGEREF _Toc483213783 \h </w:instrText>
      </w:r>
      <w:r>
        <w:fldChar w:fldCharType="separate"/>
      </w:r>
      <w:r>
        <w:t>xix</w:t>
      </w:r>
      <w:r>
        <w:fldChar w:fldCharType="end"/>
      </w:r>
    </w:p>
    <w:p w:rsidR="00902E02" w:rsidRDefault="00902E02">
      <w:pPr>
        <w:pStyle w:val="TOC1"/>
        <w:rPr>
          <w:rFonts w:asciiTheme="minorHAnsi" w:eastAsiaTheme="minorEastAsia" w:hAnsiTheme="minorHAnsi" w:cstheme="minorBidi"/>
          <w:b w:val="0"/>
          <w:lang w:eastAsia="id-ID"/>
        </w:rPr>
      </w:pPr>
      <w:r>
        <w:t>DAFTAR KODE SUMBER</w:t>
      </w:r>
      <w:r>
        <w:tab/>
      </w:r>
      <w:r>
        <w:fldChar w:fldCharType="begin"/>
      </w:r>
      <w:r>
        <w:instrText xml:space="preserve"> PAGEREF _Toc483213784 \h </w:instrText>
      </w:r>
      <w:r>
        <w:fldChar w:fldCharType="separate"/>
      </w:r>
      <w:r>
        <w:t>xxi</w:t>
      </w:r>
      <w:r>
        <w:fldChar w:fldCharType="end"/>
      </w:r>
    </w:p>
    <w:p w:rsidR="00902E02" w:rsidRDefault="00902E02">
      <w:pPr>
        <w:pStyle w:val="TOC1"/>
        <w:rPr>
          <w:rFonts w:asciiTheme="minorHAnsi" w:eastAsiaTheme="minorEastAsia" w:hAnsiTheme="minorHAnsi" w:cstheme="minorBidi"/>
          <w:b w:val="0"/>
          <w:lang w:eastAsia="id-ID"/>
        </w:rPr>
      </w:pPr>
      <w:r>
        <w:t>BAB I  PENDAHULUAN</w:t>
      </w:r>
      <w:r>
        <w:tab/>
      </w:r>
      <w:r>
        <w:fldChar w:fldCharType="begin"/>
      </w:r>
      <w:r>
        <w:instrText xml:space="preserve"> PAGEREF _Toc483213785 \h </w:instrText>
      </w:r>
      <w:r>
        <w:fldChar w:fldCharType="separate"/>
      </w:r>
      <w:r>
        <w:t>1</w:t>
      </w:r>
      <w: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1.1</w:t>
      </w:r>
      <w:r>
        <w:rPr>
          <w:rFonts w:asciiTheme="minorHAnsi" w:eastAsiaTheme="minorEastAsia" w:hAnsiTheme="minorHAnsi" w:cstheme="minorBidi"/>
          <w:noProof/>
          <w:lang w:eastAsia="id-ID"/>
        </w:rPr>
        <w:tab/>
      </w:r>
      <w:r>
        <w:rPr>
          <w:noProof/>
        </w:rPr>
        <w:t>Latar Belakang</w:t>
      </w:r>
      <w:r>
        <w:rPr>
          <w:noProof/>
        </w:rPr>
        <w:tab/>
      </w:r>
      <w:r>
        <w:rPr>
          <w:noProof/>
        </w:rPr>
        <w:fldChar w:fldCharType="begin"/>
      </w:r>
      <w:r>
        <w:rPr>
          <w:noProof/>
        </w:rPr>
        <w:instrText xml:space="preserve"> PAGEREF _Toc483213786 \h </w:instrText>
      </w:r>
      <w:r>
        <w:rPr>
          <w:noProof/>
        </w:rPr>
      </w:r>
      <w:r>
        <w:rPr>
          <w:noProof/>
        </w:rPr>
        <w:fldChar w:fldCharType="separate"/>
      </w:r>
      <w:r>
        <w:rPr>
          <w:noProof/>
        </w:rPr>
        <w:t>1</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1.2</w:t>
      </w:r>
      <w:r>
        <w:rPr>
          <w:rFonts w:asciiTheme="minorHAnsi" w:eastAsiaTheme="minorEastAsia" w:hAnsiTheme="minorHAnsi" w:cstheme="minorBidi"/>
          <w:noProof/>
          <w:lang w:eastAsia="id-ID"/>
        </w:rPr>
        <w:tab/>
      </w:r>
      <w:r>
        <w:rPr>
          <w:noProof/>
        </w:rPr>
        <w:t>Rumusan Masalah</w:t>
      </w:r>
      <w:r>
        <w:rPr>
          <w:noProof/>
        </w:rPr>
        <w:tab/>
      </w:r>
      <w:r>
        <w:rPr>
          <w:noProof/>
        </w:rPr>
        <w:fldChar w:fldCharType="begin"/>
      </w:r>
      <w:r>
        <w:rPr>
          <w:noProof/>
        </w:rPr>
        <w:instrText xml:space="preserve"> PAGEREF _Toc483213787 \h </w:instrText>
      </w:r>
      <w:r>
        <w:rPr>
          <w:noProof/>
        </w:rPr>
      </w:r>
      <w:r>
        <w:rPr>
          <w:noProof/>
        </w:rPr>
        <w:fldChar w:fldCharType="separate"/>
      </w:r>
      <w:r>
        <w:rPr>
          <w:noProof/>
        </w:rPr>
        <w:t>2</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1.3</w:t>
      </w:r>
      <w:r>
        <w:rPr>
          <w:rFonts w:asciiTheme="minorHAnsi" w:eastAsiaTheme="minorEastAsia" w:hAnsiTheme="minorHAnsi" w:cstheme="minorBidi"/>
          <w:noProof/>
          <w:lang w:eastAsia="id-ID"/>
        </w:rPr>
        <w:tab/>
      </w:r>
      <w:r>
        <w:rPr>
          <w:noProof/>
        </w:rPr>
        <w:t>Batasan Permasalahan</w:t>
      </w:r>
      <w:r>
        <w:rPr>
          <w:noProof/>
        </w:rPr>
        <w:tab/>
      </w:r>
      <w:r>
        <w:rPr>
          <w:noProof/>
        </w:rPr>
        <w:fldChar w:fldCharType="begin"/>
      </w:r>
      <w:r>
        <w:rPr>
          <w:noProof/>
        </w:rPr>
        <w:instrText xml:space="preserve"> PAGEREF _Toc483213788 \h </w:instrText>
      </w:r>
      <w:r>
        <w:rPr>
          <w:noProof/>
        </w:rPr>
      </w:r>
      <w:r>
        <w:rPr>
          <w:noProof/>
        </w:rPr>
        <w:fldChar w:fldCharType="separate"/>
      </w:r>
      <w:r>
        <w:rPr>
          <w:noProof/>
        </w:rPr>
        <w:t>2</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1.4</w:t>
      </w:r>
      <w:r>
        <w:rPr>
          <w:rFonts w:asciiTheme="minorHAnsi" w:eastAsiaTheme="minorEastAsia" w:hAnsiTheme="minorHAnsi" w:cstheme="minorBidi"/>
          <w:noProof/>
          <w:lang w:eastAsia="id-ID"/>
        </w:rPr>
        <w:tab/>
      </w:r>
      <w:r>
        <w:rPr>
          <w:noProof/>
        </w:rPr>
        <w:t>Tujuan</w:t>
      </w:r>
      <w:r>
        <w:rPr>
          <w:noProof/>
        </w:rPr>
        <w:tab/>
      </w:r>
      <w:r>
        <w:rPr>
          <w:noProof/>
        </w:rPr>
        <w:fldChar w:fldCharType="begin"/>
      </w:r>
      <w:r>
        <w:rPr>
          <w:noProof/>
        </w:rPr>
        <w:instrText xml:space="preserve"> PAGEREF _Toc483213789 \h </w:instrText>
      </w:r>
      <w:r>
        <w:rPr>
          <w:noProof/>
        </w:rPr>
      </w:r>
      <w:r>
        <w:rPr>
          <w:noProof/>
        </w:rPr>
        <w:fldChar w:fldCharType="separate"/>
      </w:r>
      <w:r>
        <w:rPr>
          <w:noProof/>
        </w:rPr>
        <w:t>2</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1.5</w:t>
      </w:r>
      <w:r>
        <w:rPr>
          <w:rFonts w:asciiTheme="minorHAnsi" w:eastAsiaTheme="minorEastAsia" w:hAnsiTheme="minorHAnsi" w:cstheme="minorBidi"/>
          <w:noProof/>
          <w:lang w:eastAsia="id-ID"/>
        </w:rPr>
        <w:tab/>
      </w:r>
      <w:r>
        <w:rPr>
          <w:noProof/>
        </w:rPr>
        <w:t>Manfaat</w:t>
      </w:r>
      <w:r>
        <w:rPr>
          <w:noProof/>
        </w:rPr>
        <w:tab/>
      </w:r>
      <w:r>
        <w:rPr>
          <w:noProof/>
        </w:rPr>
        <w:fldChar w:fldCharType="begin"/>
      </w:r>
      <w:r>
        <w:rPr>
          <w:noProof/>
        </w:rPr>
        <w:instrText xml:space="preserve"> PAGEREF _Toc483213790 \h </w:instrText>
      </w:r>
      <w:r>
        <w:rPr>
          <w:noProof/>
        </w:rPr>
      </w:r>
      <w:r>
        <w:rPr>
          <w:noProof/>
        </w:rPr>
        <w:fldChar w:fldCharType="separate"/>
      </w:r>
      <w:r>
        <w:rPr>
          <w:noProof/>
        </w:rPr>
        <w:t>3</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1.6</w:t>
      </w:r>
      <w:r>
        <w:rPr>
          <w:rFonts w:asciiTheme="minorHAnsi" w:eastAsiaTheme="minorEastAsia" w:hAnsiTheme="minorHAnsi" w:cstheme="minorBidi"/>
          <w:noProof/>
          <w:lang w:eastAsia="id-ID"/>
        </w:rPr>
        <w:tab/>
      </w:r>
      <w:r>
        <w:rPr>
          <w:noProof/>
        </w:rPr>
        <w:t>Metodologi</w:t>
      </w:r>
      <w:r>
        <w:rPr>
          <w:noProof/>
        </w:rPr>
        <w:tab/>
      </w:r>
      <w:r>
        <w:rPr>
          <w:noProof/>
        </w:rPr>
        <w:fldChar w:fldCharType="begin"/>
      </w:r>
      <w:r>
        <w:rPr>
          <w:noProof/>
        </w:rPr>
        <w:instrText xml:space="preserve"> PAGEREF _Toc483213791 \h </w:instrText>
      </w:r>
      <w:r>
        <w:rPr>
          <w:noProof/>
        </w:rPr>
      </w:r>
      <w:r>
        <w:rPr>
          <w:noProof/>
        </w:rPr>
        <w:fldChar w:fldCharType="separate"/>
      </w:r>
      <w:r>
        <w:rPr>
          <w:noProof/>
        </w:rPr>
        <w:t>3</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1.6.1</w:t>
      </w:r>
      <w:r>
        <w:rPr>
          <w:rFonts w:asciiTheme="minorHAnsi" w:eastAsiaTheme="minorEastAsia" w:hAnsiTheme="minorHAnsi" w:cstheme="minorBidi"/>
          <w:noProof/>
          <w:lang w:eastAsia="id-ID"/>
        </w:rPr>
        <w:tab/>
      </w:r>
      <w:r>
        <w:rPr>
          <w:noProof/>
        </w:rPr>
        <w:t>Penyusunan Proposal</w:t>
      </w:r>
      <w:r w:rsidRPr="00D81A25">
        <w:rPr>
          <w:noProof/>
          <w:lang w:val="en-US"/>
        </w:rPr>
        <w:t xml:space="preserve"> Tugas Akhir</w:t>
      </w:r>
      <w:r>
        <w:rPr>
          <w:noProof/>
        </w:rPr>
        <w:tab/>
      </w:r>
      <w:r>
        <w:rPr>
          <w:noProof/>
        </w:rPr>
        <w:fldChar w:fldCharType="begin"/>
      </w:r>
      <w:r>
        <w:rPr>
          <w:noProof/>
        </w:rPr>
        <w:instrText xml:space="preserve"> PAGEREF _Toc483213792 \h </w:instrText>
      </w:r>
      <w:r>
        <w:rPr>
          <w:noProof/>
        </w:rPr>
      </w:r>
      <w:r>
        <w:rPr>
          <w:noProof/>
        </w:rPr>
        <w:fldChar w:fldCharType="separate"/>
      </w:r>
      <w:r>
        <w:rPr>
          <w:noProof/>
        </w:rPr>
        <w:t>3</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1.6.2</w:t>
      </w:r>
      <w:r>
        <w:rPr>
          <w:rFonts w:asciiTheme="minorHAnsi" w:eastAsiaTheme="minorEastAsia" w:hAnsiTheme="minorHAnsi" w:cstheme="minorBidi"/>
          <w:noProof/>
          <w:lang w:eastAsia="id-ID"/>
        </w:rPr>
        <w:tab/>
      </w:r>
      <w:r>
        <w:rPr>
          <w:noProof/>
        </w:rPr>
        <w:t>Studi Literatur</w:t>
      </w:r>
      <w:r>
        <w:rPr>
          <w:noProof/>
        </w:rPr>
        <w:tab/>
      </w:r>
      <w:r>
        <w:rPr>
          <w:noProof/>
        </w:rPr>
        <w:fldChar w:fldCharType="begin"/>
      </w:r>
      <w:r>
        <w:rPr>
          <w:noProof/>
        </w:rPr>
        <w:instrText xml:space="preserve"> PAGEREF _Toc483213793 \h </w:instrText>
      </w:r>
      <w:r>
        <w:rPr>
          <w:noProof/>
        </w:rPr>
      </w:r>
      <w:r>
        <w:rPr>
          <w:noProof/>
        </w:rPr>
        <w:fldChar w:fldCharType="separate"/>
      </w:r>
      <w:r>
        <w:rPr>
          <w:noProof/>
        </w:rPr>
        <w:t>4</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1.6.3</w:t>
      </w:r>
      <w:r>
        <w:rPr>
          <w:rFonts w:asciiTheme="minorHAnsi" w:eastAsiaTheme="minorEastAsia" w:hAnsiTheme="minorHAnsi" w:cstheme="minorBidi"/>
          <w:noProof/>
          <w:lang w:eastAsia="id-ID"/>
        </w:rPr>
        <w:tab/>
      </w:r>
      <w:r>
        <w:rPr>
          <w:noProof/>
        </w:rPr>
        <w:t>Implementasi Perangkat Lunak</w:t>
      </w:r>
      <w:r>
        <w:rPr>
          <w:noProof/>
        </w:rPr>
        <w:tab/>
      </w:r>
      <w:r>
        <w:rPr>
          <w:noProof/>
        </w:rPr>
        <w:fldChar w:fldCharType="begin"/>
      </w:r>
      <w:r>
        <w:rPr>
          <w:noProof/>
        </w:rPr>
        <w:instrText xml:space="preserve"> PAGEREF _Toc483213794 \h </w:instrText>
      </w:r>
      <w:r>
        <w:rPr>
          <w:noProof/>
        </w:rPr>
      </w:r>
      <w:r>
        <w:rPr>
          <w:noProof/>
        </w:rPr>
        <w:fldChar w:fldCharType="separate"/>
      </w:r>
      <w:r>
        <w:rPr>
          <w:noProof/>
        </w:rPr>
        <w:t>4</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1.6.4</w:t>
      </w:r>
      <w:r>
        <w:rPr>
          <w:rFonts w:asciiTheme="minorHAnsi" w:eastAsiaTheme="minorEastAsia" w:hAnsiTheme="minorHAnsi" w:cstheme="minorBidi"/>
          <w:noProof/>
          <w:lang w:eastAsia="id-ID"/>
        </w:rPr>
        <w:tab/>
      </w:r>
      <w:r>
        <w:rPr>
          <w:noProof/>
        </w:rPr>
        <w:t>Pengujian dan Evaluasi</w:t>
      </w:r>
      <w:r>
        <w:rPr>
          <w:noProof/>
        </w:rPr>
        <w:tab/>
      </w:r>
      <w:r>
        <w:rPr>
          <w:noProof/>
        </w:rPr>
        <w:fldChar w:fldCharType="begin"/>
      </w:r>
      <w:r>
        <w:rPr>
          <w:noProof/>
        </w:rPr>
        <w:instrText xml:space="preserve"> PAGEREF _Toc483213795 \h </w:instrText>
      </w:r>
      <w:r>
        <w:rPr>
          <w:noProof/>
        </w:rPr>
      </w:r>
      <w:r>
        <w:rPr>
          <w:noProof/>
        </w:rPr>
        <w:fldChar w:fldCharType="separate"/>
      </w:r>
      <w:r>
        <w:rPr>
          <w:noProof/>
        </w:rPr>
        <w:t>4</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1.6.5</w:t>
      </w:r>
      <w:r>
        <w:rPr>
          <w:rFonts w:asciiTheme="minorHAnsi" w:eastAsiaTheme="minorEastAsia" w:hAnsiTheme="minorHAnsi" w:cstheme="minorBidi"/>
          <w:noProof/>
          <w:lang w:eastAsia="id-ID"/>
        </w:rPr>
        <w:tab/>
      </w:r>
      <w:r>
        <w:rPr>
          <w:noProof/>
        </w:rPr>
        <w:t>Penyusunan Buku</w:t>
      </w:r>
      <w:r>
        <w:rPr>
          <w:noProof/>
        </w:rPr>
        <w:tab/>
      </w:r>
      <w:r>
        <w:rPr>
          <w:noProof/>
        </w:rPr>
        <w:fldChar w:fldCharType="begin"/>
      </w:r>
      <w:r>
        <w:rPr>
          <w:noProof/>
        </w:rPr>
        <w:instrText xml:space="preserve"> PAGEREF _Toc483213796 \h </w:instrText>
      </w:r>
      <w:r>
        <w:rPr>
          <w:noProof/>
        </w:rPr>
      </w:r>
      <w:r>
        <w:rPr>
          <w:noProof/>
        </w:rPr>
        <w:fldChar w:fldCharType="separate"/>
      </w:r>
      <w:r>
        <w:rPr>
          <w:noProof/>
        </w:rPr>
        <w:t>5</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1.7</w:t>
      </w:r>
      <w:r>
        <w:rPr>
          <w:rFonts w:asciiTheme="minorHAnsi" w:eastAsiaTheme="minorEastAsia" w:hAnsiTheme="minorHAnsi" w:cstheme="minorBidi"/>
          <w:noProof/>
          <w:lang w:eastAsia="id-ID"/>
        </w:rPr>
        <w:tab/>
      </w:r>
      <w:r>
        <w:rPr>
          <w:noProof/>
        </w:rPr>
        <w:t>Sistematika Penulisan Laporan</w:t>
      </w:r>
      <w:r>
        <w:rPr>
          <w:noProof/>
        </w:rPr>
        <w:tab/>
      </w:r>
      <w:r>
        <w:rPr>
          <w:noProof/>
        </w:rPr>
        <w:fldChar w:fldCharType="begin"/>
      </w:r>
      <w:r>
        <w:rPr>
          <w:noProof/>
        </w:rPr>
        <w:instrText xml:space="preserve"> PAGEREF _Toc483213797 \h </w:instrText>
      </w:r>
      <w:r>
        <w:rPr>
          <w:noProof/>
        </w:rPr>
      </w:r>
      <w:r>
        <w:rPr>
          <w:noProof/>
        </w:rPr>
        <w:fldChar w:fldCharType="separate"/>
      </w:r>
      <w:r>
        <w:rPr>
          <w:noProof/>
        </w:rPr>
        <w:t>5</w:t>
      </w:r>
      <w:r>
        <w:rPr>
          <w:noProof/>
        </w:rPr>
        <w:fldChar w:fldCharType="end"/>
      </w:r>
    </w:p>
    <w:p w:rsidR="00902E02" w:rsidRDefault="00902E02">
      <w:pPr>
        <w:pStyle w:val="TOC1"/>
        <w:rPr>
          <w:rFonts w:asciiTheme="minorHAnsi" w:eastAsiaTheme="minorEastAsia" w:hAnsiTheme="minorHAnsi" w:cstheme="minorBidi"/>
          <w:b w:val="0"/>
          <w:lang w:eastAsia="id-ID"/>
        </w:rPr>
      </w:pPr>
      <w:r w:rsidRPr="00D81A25">
        <w:rPr>
          <w:color w:val="FFFFFF" w:themeColor="background1"/>
        </w:rPr>
        <w:t>BAB 2</w:t>
      </w:r>
      <w:r>
        <w:t xml:space="preserve"> BAB II TINJAUAN PUSTAKA</w:t>
      </w:r>
      <w:r>
        <w:tab/>
      </w:r>
      <w:r>
        <w:fldChar w:fldCharType="begin"/>
      </w:r>
      <w:r>
        <w:instrText xml:space="preserve"> PAGEREF _Toc483213798 \h </w:instrText>
      </w:r>
      <w:r>
        <w:fldChar w:fldCharType="separate"/>
      </w:r>
      <w:r>
        <w:t>7</w:t>
      </w:r>
      <w: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2.1</w:t>
      </w:r>
      <w:r>
        <w:rPr>
          <w:rFonts w:asciiTheme="minorHAnsi" w:eastAsiaTheme="minorEastAsia" w:hAnsiTheme="minorHAnsi" w:cstheme="minorBidi"/>
          <w:noProof/>
          <w:lang w:eastAsia="id-ID"/>
        </w:rPr>
        <w:tab/>
      </w:r>
      <w:r>
        <w:rPr>
          <w:noProof/>
        </w:rPr>
        <w:t>VANET (Vehicular Ad hoc Network)</w:t>
      </w:r>
      <w:r>
        <w:rPr>
          <w:noProof/>
        </w:rPr>
        <w:tab/>
      </w:r>
      <w:r>
        <w:rPr>
          <w:noProof/>
        </w:rPr>
        <w:fldChar w:fldCharType="begin"/>
      </w:r>
      <w:r>
        <w:rPr>
          <w:noProof/>
        </w:rPr>
        <w:instrText xml:space="preserve"> PAGEREF _Toc483213799 \h </w:instrText>
      </w:r>
      <w:r>
        <w:rPr>
          <w:noProof/>
        </w:rPr>
      </w:r>
      <w:r>
        <w:rPr>
          <w:noProof/>
        </w:rPr>
        <w:fldChar w:fldCharType="separate"/>
      </w:r>
      <w:r>
        <w:rPr>
          <w:noProof/>
        </w:rPr>
        <w:t>7</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2.2</w:t>
      </w:r>
      <w:r>
        <w:rPr>
          <w:rFonts w:asciiTheme="minorHAnsi" w:eastAsiaTheme="minorEastAsia" w:hAnsiTheme="minorHAnsi" w:cstheme="minorBidi"/>
          <w:noProof/>
          <w:lang w:eastAsia="id-ID"/>
        </w:rPr>
        <w:tab/>
      </w:r>
      <w:r>
        <w:rPr>
          <w:noProof/>
        </w:rPr>
        <w:t>AODV (Ad hoc On-Demand Distance Vector)</w:t>
      </w:r>
      <w:r>
        <w:rPr>
          <w:noProof/>
        </w:rPr>
        <w:tab/>
      </w:r>
      <w:r>
        <w:rPr>
          <w:noProof/>
        </w:rPr>
        <w:fldChar w:fldCharType="begin"/>
      </w:r>
      <w:r>
        <w:rPr>
          <w:noProof/>
        </w:rPr>
        <w:instrText xml:space="preserve"> PAGEREF _Toc483213800 \h </w:instrText>
      </w:r>
      <w:r>
        <w:rPr>
          <w:noProof/>
        </w:rPr>
      </w:r>
      <w:r>
        <w:rPr>
          <w:noProof/>
        </w:rPr>
        <w:fldChar w:fldCharType="separate"/>
      </w:r>
      <w:r>
        <w:rPr>
          <w:noProof/>
        </w:rPr>
        <w:t>7</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2.3</w:t>
      </w:r>
      <w:r>
        <w:rPr>
          <w:rFonts w:asciiTheme="minorHAnsi" w:eastAsiaTheme="minorEastAsia" w:hAnsiTheme="minorHAnsi" w:cstheme="minorBidi"/>
          <w:noProof/>
          <w:lang w:eastAsia="id-ID"/>
        </w:rPr>
        <w:tab/>
      </w:r>
      <w:r>
        <w:rPr>
          <w:noProof/>
        </w:rPr>
        <w:t>ECDSA (Elliptic Curve Digital Signature Algorithm)</w:t>
      </w:r>
      <w:r>
        <w:rPr>
          <w:noProof/>
        </w:rPr>
        <w:tab/>
      </w:r>
      <w:r>
        <w:rPr>
          <w:noProof/>
        </w:rPr>
        <w:fldChar w:fldCharType="begin"/>
      </w:r>
      <w:r>
        <w:rPr>
          <w:noProof/>
        </w:rPr>
        <w:instrText xml:space="preserve"> PAGEREF _Toc483213801 \h </w:instrText>
      </w:r>
      <w:r>
        <w:rPr>
          <w:noProof/>
        </w:rPr>
      </w:r>
      <w:r>
        <w:rPr>
          <w:noProof/>
        </w:rPr>
        <w:fldChar w:fldCharType="separate"/>
      </w:r>
      <w:r>
        <w:rPr>
          <w:noProof/>
        </w:rPr>
        <w:t>8</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2.4</w:t>
      </w:r>
      <w:r>
        <w:rPr>
          <w:rFonts w:asciiTheme="minorHAnsi" w:eastAsiaTheme="minorEastAsia" w:hAnsiTheme="minorHAnsi" w:cstheme="minorBidi"/>
          <w:noProof/>
          <w:lang w:eastAsia="id-ID"/>
        </w:rPr>
        <w:tab/>
      </w:r>
      <w:r w:rsidRPr="00D81A25">
        <w:rPr>
          <w:i/>
          <w:noProof/>
        </w:rPr>
        <w:t>Blackhole Attack</w:t>
      </w:r>
      <w:r>
        <w:rPr>
          <w:noProof/>
        </w:rPr>
        <w:tab/>
      </w:r>
      <w:r>
        <w:rPr>
          <w:noProof/>
        </w:rPr>
        <w:fldChar w:fldCharType="begin"/>
      </w:r>
      <w:r>
        <w:rPr>
          <w:noProof/>
        </w:rPr>
        <w:instrText xml:space="preserve"> PAGEREF _Toc483213802 \h </w:instrText>
      </w:r>
      <w:r>
        <w:rPr>
          <w:noProof/>
        </w:rPr>
      </w:r>
      <w:r>
        <w:rPr>
          <w:noProof/>
        </w:rPr>
        <w:fldChar w:fldCharType="separate"/>
      </w:r>
      <w:r>
        <w:rPr>
          <w:noProof/>
        </w:rPr>
        <w:t>8</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lang w:val="en-US" w:eastAsia="id-ID"/>
        </w:rPr>
        <w:t>2.5</w:t>
      </w:r>
      <w:r>
        <w:rPr>
          <w:rFonts w:asciiTheme="minorHAnsi" w:eastAsiaTheme="minorEastAsia" w:hAnsiTheme="minorHAnsi" w:cstheme="minorBidi"/>
          <w:noProof/>
          <w:lang w:eastAsia="id-ID"/>
        </w:rPr>
        <w:tab/>
      </w:r>
      <w:r w:rsidRPr="00D81A25">
        <w:rPr>
          <w:i/>
          <w:noProof/>
          <w:lang w:eastAsia="id-ID"/>
        </w:rPr>
        <w:t>Wormhole Attack</w:t>
      </w:r>
      <w:r>
        <w:rPr>
          <w:noProof/>
        </w:rPr>
        <w:tab/>
      </w:r>
      <w:r>
        <w:rPr>
          <w:noProof/>
        </w:rPr>
        <w:fldChar w:fldCharType="begin"/>
      </w:r>
      <w:r>
        <w:rPr>
          <w:noProof/>
        </w:rPr>
        <w:instrText xml:space="preserve"> PAGEREF _Toc483213803 \h </w:instrText>
      </w:r>
      <w:r>
        <w:rPr>
          <w:noProof/>
        </w:rPr>
      </w:r>
      <w:r>
        <w:rPr>
          <w:noProof/>
        </w:rPr>
        <w:fldChar w:fldCharType="separate"/>
      </w:r>
      <w:r>
        <w:rPr>
          <w:noProof/>
        </w:rPr>
        <w:t>8</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2.6</w:t>
      </w:r>
      <w:r>
        <w:rPr>
          <w:rFonts w:asciiTheme="minorHAnsi" w:eastAsiaTheme="minorEastAsia" w:hAnsiTheme="minorHAnsi" w:cstheme="minorBidi"/>
          <w:noProof/>
          <w:lang w:eastAsia="id-ID"/>
        </w:rPr>
        <w:tab/>
      </w:r>
      <w:r>
        <w:rPr>
          <w:noProof/>
        </w:rPr>
        <w:t>NS-2 (Network Simulator-2)</w:t>
      </w:r>
      <w:r>
        <w:rPr>
          <w:noProof/>
        </w:rPr>
        <w:tab/>
      </w:r>
      <w:r>
        <w:rPr>
          <w:noProof/>
        </w:rPr>
        <w:fldChar w:fldCharType="begin"/>
      </w:r>
      <w:r>
        <w:rPr>
          <w:noProof/>
        </w:rPr>
        <w:instrText xml:space="preserve"> PAGEREF _Toc483213804 \h </w:instrText>
      </w:r>
      <w:r>
        <w:rPr>
          <w:noProof/>
        </w:rPr>
      </w:r>
      <w:r>
        <w:rPr>
          <w:noProof/>
        </w:rPr>
        <w:fldChar w:fldCharType="separate"/>
      </w:r>
      <w:r>
        <w:rPr>
          <w:noProof/>
        </w:rPr>
        <w:t>9</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2.6.1</w:t>
      </w:r>
      <w:r>
        <w:rPr>
          <w:rFonts w:asciiTheme="minorHAnsi" w:eastAsiaTheme="minorEastAsia" w:hAnsiTheme="minorHAnsi" w:cstheme="minorBidi"/>
          <w:noProof/>
          <w:lang w:eastAsia="id-ID"/>
        </w:rPr>
        <w:tab/>
      </w:r>
      <w:r>
        <w:rPr>
          <w:noProof/>
        </w:rPr>
        <w:t>Instalasi</w:t>
      </w:r>
      <w:r>
        <w:rPr>
          <w:noProof/>
        </w:rPr>
        <w:tab/>
      </w:r>
      <w:r>
        <w:rPr>
          <w:noProof/>
        </w:rPr>
        <w:fldChar w:fldCharType="begin"/>
      </w:r>
      <w:r>
        <w:rPr>
          <w:noProof/>
        </w:rPr>
        <w:instrText xml:space="preserve"> PAGEREF _Toc483213805 \h </w:instrText>
      </w:r>
      <w:r>
        <w:rPr>
          <w:noProof/>
        </w:rPr>
      </w:r>
      <w:r>
        <w:rPr>
          <w:noProof/>
        </w:rPr>
        <w:fldChar w:fldCharType="separate"/>
      </w:r>
      <w:r>
        <w:rPr>
          <w:noProof/>
        </w:rPr>
        <w:t>9</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2.6.2</w:t>
      </w:r>
      <w:r>
        <w:rPr>
          <w:rFonts w:asciiTheme="minorHAnsi" w:eastAsiaTheme="minorEastAsia" w:hAnsiTheme="minorHAnsi" w:cstheme="minorBidi"/>
          <w:noProof/>
          <w:lang w:eastAsia="id-ID"/>
        </w:rPr>
        <w:tab/>
      </w:r>
      <w:r w:rsidRPr="00D81A25">
        <w:rPr>
          <w:i/>
          <w:noProof/>
        </w:rPr>
        <w:t>Trace File</w:t>
      </w:r>
      <w:r>
        <w:rPr>
          <w:noProof/>
        </w:rPr>
        <w:tab/>
      </w:r>
      <w:r>
        <w:rPr>
          <w:noProof/>
        </w:rPr>
        <w:fldChar w:fldCharType="begin"/>
      </w:r>
      <w:r>
        <w:rPr>
          <w:noProof/>
        </w:rPr>
        <w:instrText xml:space="preserve"> PAGEREF _Toc483213806 \h </w:instrText>
      </w:r>
      <w:r>
        <w:rPr>
          <w:noProof/>
        </w:rPr>
      </w:r>
      <w:r>
        <w:rPr>
          <w:noProof/>
        </w:rPr>
        <w:fldChar w:fldCharType="separate"/>
      </w:r>
      <w:r>
        <w:rPr>
          <w:noProof/>
        </w:rPr>
        <w:t>10</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2.7</w:t>
      </w:r>
      <w:r>
        <w:rPr>
          <w:rFonts w:asciiTheme="minorHAnsi" w:eastAsiaTheme="minorEastAsia" w:hAnsiTheme="minorHAnsi" w:cstheme="minorBidi"/>
          <w:noProof/>
          <w:lang w:eastAsia="id-ID"/>
        </w:rPr>
        <w:tab/>
      </w:r>
      <w:r>
        <w:rPr>
          <w:noProof/>
        </w:rPr>
        <w:t>OpenSSL</w:t>
      </w:r>
      <w:r>
        <w:rPr>
          <w:noProof/>
        </w:rPr>
        <w:tab/>
      </w:r>
      <w:r>
        <w:rPr>
          <w:noProof/>
        </w:rPr>
        <w:fldChar w:fldCharType="begin"/>
      </w:r>
      <w:r>
        <w:rPr>
          <w:noProof/>
        </w:rPr>
        <w:instrText xml:space="preserve"> PAGEREF _Toc483213807 \h </w:instrText>
      </w:r>
      <w:r>
        <w:rPr>
          <w:noProof/>
        </w:rPr>
      </w:r>
      <w:r>
        <w:rPr>
          <w:noProof/>
        </w:rPr>
        <w:fldChar w:fldCharType="separate"/>
      </w:r>
      <w:r>
        <w:rPr>
          <w:noProof/>
        </w:rPr>
        <w:t>11</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lang w:val="en-US"/>
        </w:rPr>
        <w:t>2.8</w:t>
      </w:r>
      <w:r>
        <w:rPr>
          <w:rFonts w:asciiTheme="minorHAnsi" w:eastAsiaTheme="minorEastAsia" w:hAnsiTheme="minorHAnsi" w:cstheme="minorBidi"/>
          <w:noProof/>
          <w:lang w:eastAsia="id-ID"/>
        </w:rPr>
        <w:tab/>
      </w:r>
      <w:r>
        <w:rPr>
          <w:noProof/>
        </w:rPr>
        <w:t>SUMO (Simulation of Urban Mobility)</w:t>
      </w:r>
      <w:r>
        <w:rPr>
          <w:noProof/>
        </w:rPr>
        <w:tab/>
      </w:r>
      <w:r>
        <w:rPr>
          <w:noProof/>
        </w:rPr>
        <w:fldChar w:fldCharType="begin"/>
      </w:r>
      <w:r>
        <w:rPr>
          <w:noProof/>
        </w:rPr>
        <w:instrText xml:space="preserve"> PAGEREF _Toc483213808 \h </w:instrText>
      </w:r>
      <w:r>
        <w:rPr>
          <w:noProof/>
        </w:rPr>
      </w:r>
      <w:r>
        <w:rPr>
          <w:noProof/>
        </w:rPr>
        <w:fldChar w:fldCharType="separate"/>
      </w:r>
      <w:r>
        <w:rPr>
          <w:noProof/>
        </w:rPr>
        <w:t>12</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2.9</w:t>
      </w:r>
      <w:r>
        <w:rPr>
          <w:rFonts w:asciiTheme="minorHAnsi" w:eastAsiaTheme="minorEastAsia" w:hAnsiTheme="minorHAnsi" w:cstheme="minorBidi"/>
          <w:noProof/>
          <w:lang w:eastAsia="id-ID"/>
        </w:rPr>
        <w:tab/>
      </w:r>
      <w:r>
        <w:rPr>
          <w:noProof/>
        </w:rPr>
        <w:t>OpenStreetMap</w:t>
      </w:r>
      <w:r>
        <w:rPr>
          <w:noProof/>
        </w:rPr>
        <w:tab/>
      </w:r>
      <w:r>
        <w:rPr>
          <w:noProof/>
        </w:rPr>
        <w:fldChar w:fldCharType="begin"/>
      </w:r>
      <w:r>
        <w:rPr>
          <w:noProof/>
        </w:rPr>
        <w:instrText xml:space="preserve"> PAGEREF _Toc483213809 \h </w:instrText>
      </w:r>
      <w:r>
        <w:rPr>
          <w:noProof/>
        </w:rPr>
      </w:r>
      <w:r>
        <w:rPr>
          <w:noProof/>
        </w:rPr>
        <w:fldChar w:fldCharType="separate"/>
      </w:r>
      <w:r>
        <w:rPr>
          <w:noProof/>
        </w:rPr>
        <w:t>12</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2.10</w:t>
      </w:r>
      <w:r>
        <w:rPr>
          <w:rFonts w:asciiTheme="minorHAnsi" w:eastAsiaTheme="minorEastAsia" w:hAnsiTheme="minorHAnsi" w:cstheme="minorBidi"/>
          <w:noProof/>
          <w:lang w:eastAsia="id-ID"/>
        </w:rPr>
        <w:tab/>
      </w:r>
      <w:r>
        <w:rPr>
          <w:noProof/>
        </w:rPr>
        <w:t>AWK</w:t>
      </w:r>
      <w:r>
        <w:rPr>
          <w:noProof/>
        </w:rPr>
        <w:tab/>
      </w:r>
      <w:r>
        <w:rPr>
          <w:noProof/>
        </w:rPr>
        <w:fldChar w:fldCharType="begin"/>
      </w:r>
      <w:r>
        <w:rPr>
          <w:noProof/>
        </w:rPr>
        <w:instrText xml:space="preserve"> PAGEREF _Toc483213810 \h </w:instrText>
      </w:r>
      <w:r>
        <w:rPr>
          <w:noProof/>
        </w:rPr>
      </w:r>
      <w:r>
        <w:rPr>
          <w:noProof/>
        </w:rPr>
        <w:fldChar w:fldCharType="separate"/>
      </w:r>
      <w:r>
        <w:rPr>
          <w:noProof/>
        </w:rPr>
        <w:t>12</w:t>
      </w:r>
      <w:r>
        <w:rPr>
          <w:noProof/>
        </w:rPr>
        <w:fldChar w:fldCharType="end"/>
      </w:r>
    </w:p>
    <w:p w:rsidR="00902E02" w:rsidRDefault="00902E02">
      <w:pPr>
        <w:pStyle w:val="TOC1"/>
        <w:rPr>
          <w:rFonts w:asciiTheme="minorHAnsi" w:eastAsiaTheme="minorEastAsia" w:hAnsiTheme="minorHAnsi" w:cstheme="minorBidi"/>
          <w:b w:val="0"/>
          <w:lang w:eastAsia="id-ID"/>
        </w:rPr>
      </w:pPr>
      <w:r w:rsidRPr="00D81A25">
        <w:rPr>
          <w:color w:val="FFFFFF" w:themeColor="background1"/>
        </w:rPr>
        <w:lastRenderedPageBreak/>
        <w:t>BAB 3</w:t>
      </w:r>
      <w:r>
        <w:t xml:space="preserve"> BAB III PERANCANGAN</w:t>
      </w:r>
      <w:r>
        <w:tab/>
      </w:r>
      <w:r>
        <w:fldChar w:fldCharType="begin"/>
      </w:r>
      <w:r>
        <w:instrText xml:space="preserve"> PAGEREF _Toc483213811 \h </w:instrText>
      </w:r>
      <w:r>
        <w:fldChar w:fldCharType="separate"/>
      </w:r>
      <w:r>
        <w:t>15</w:t>
      </w:r>
      <w: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3.1</w:t>
      </w:r>
      <w:r>
        <w:rPr>
          <w:rFonts w:asciiTheme="minorHAnsi" w:eastAsiaTheme="minorEastAsia" w:hAnsiTheme="minorHAnsi" w:cstheme="minorBidi"/>
          <w:noProof/>
          <w:lang w:eastAsia="id-ID"/>
        </w:rPr>
        <w:tab/>
      </w:r>
      <w:r>
        <w:rPr>
          <w:noProof/>
        </w:rPr>
        <w:t>Deskripi Umum</w:t>
      </w:r>
      <w:r>
        <w:rPr>
          <w:noProof/>
        </w:rPr>
        <w:tab/>
      </w:r>
      <w:r>
        <w:rPr>
          <w:noProof/>
        </w:rPr>
        <w:fldChar w:fldCharType="begin"/>
      </w:r>
      <w:r>
        <w:rPr>
          <w:noProof/>
        </w:rPr>
        <w:instrText xml:space="preserve"> PAGEREF _Toc483213812 \h </w:instrText>
      </w:r>
      <w:r>
        <w:rPr>
          <w:noProof/>
        </w:rPr>
      </w:r>
      <w:r>
        <w:rPr>
          <w:noProof/>
        </w:rPr>
        <w:fldChar w:fldCharType="separate"/>
      </w:r>
      <w:r>
        <w:rPr>
          <w:noProof/>
        </w:rPr>
        <w:t>15</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3.2</w:t>
      </w:r>
      <w:r>
        <w:rPr>
          <w:rFonts w:asciiTheme="minorHAnsi" w:eastAsiaTheme="minorEastAsia" w:hAnsiTheme="minorHAnsi" w:cstheme="minorBidi"/>
          <w:noProof/>
          <w:lang w:eastAsia="id-ID"/>
        </w:rPr>
        <w:tab/>
      </w:r>
      <w:r>
        <w:rPr>
          <w:noProof/>
        </w:rPr>
        <w:t>Perancangan Skenario Mobilitas</w:t>
      </w:r>
      <w:r>
        <w:rPr>
          <w:noProof/>
        </w:rPr>
        <w:tab/>
      </w:r>
      <w:r>
        <w:rPr>
          <w:noProof/>
        </w:rPr>
        <w:fldChar w:fldCharType="begin"/>
      </w:r>
      <w:r>
        <w:rPr>
          <w:noProof/>
        </w:rPr>
        <w:instrText xml:space="preserve"> PAGEREF _Toc483213813 \h </w:instrText>
      </w:r>
      <w:r>
        <w:rPr>
          <w:noProof/>
        </w:rPr>
      </w:r>
      <w:r>
        <w:rPr>
          <w:noProof/>
        </w:rPr>
        <w:fldChar w:fldCharType="separate"/>
      </w:r>
      <w:r>
        <w:rPr>
          <w:noProof/>
        </w:rPr>
        <w:t>16</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3.2.1</w:t>
      </w:r>
      <w:r>
        <w:rPr>
          <w:rFonts w:asciiTheme="minorHAnsi" w:eastAsiaTheme="minorEastAsia" w:hAnsiTheme="minorHAnsi" w:cstheme="minorBidi"/>
          <w:noProof/>
          <w:lang w:eastAsia="id-ID"/>
        </w:rPr>
        <w:tab/>
      </w:r>
      <w:r>
        <w:rPr>
          <w:noProof/>
        </w:rPr>
        <w:t xml:space="preserve">Perancangan Skenario Mobilitas </w:t>
      </w:r>
      <w:r w:rsidRPr="00D81A25">
        <w:rPr>
          <w:i/>
          <w:noProof/>
        </w:rPr>
        <w:t>Grid</w:t>
      </w:r>
      <w:r>
        <w:rPr>
          <w:noProof/>
        </w:rPr>
        <w:tab/>
      </w:r>
      <w:r>
        <w:rPr>
          <w:noProof/>
        </w:rPr>
        <w:fldChar w:fldCharType="begin"/>
      </w:r>
      <w:r>
        <w:rPr>
          <w:noProof/>
        </w:rPr>
        <w:instrText xml:space="preserve"> PAGEREF _Toc483213814 \h </w:instrText>
      </w:r>
      <w:r>
        <w:rPr>
          <w:noProof/>
        </w:rPr>
      </w:r>
      <w:r>
        <w:rPr>
          <w:noProof/>
        </w:rPr>
        <w:fldChar w:fldCharType="separate"/>
      </w:r>
      <w:r>
        <w:rPr>
          <w:noProof/>
        </w:rPr>
        <w:t>17</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3.2.2</w:t>
      </w:r>
      <w:r>
        <w:rPr>
          <w:rFonts w:asciiTheme="minorHAnsi" w:eastAsiaTheme="minorEastAsia" w:hAnsiTheme="minorHAnsi" w:cstheme="minorBidi"/>
          <w:noProof/>
          <w:lang w:eastAsia="id-ID"/>
        </w:rPr>
        <w:tab/>
      </w:r>
      <w:r>
        <w:rPr>
          <w:noProof/>
        </w:rPr>
        <w:t xml:space="preserve">Perancangan Skenario Mobilitas </w:t>
      </w:r>
      <w:r w:rsidRPr="00D81A25">
        <w:rPr>
          <w:i/>
          <w:noProof/>
        </w:rPr>
        <w:t>Real</w:t>
      </w:r>
      <w:r>
        <w:rPr>
          <w:noProof/>
        </w:rPr>
        <w:tab/>
      </w:r>
      <w:r>
        <w:rPr>
          <w:noProof/>
        </w:rPr>
        <w:fldChar w:fldCharType="begin"/>
      </w:r>
      <w:r>
        <w:rPr>
          <w:noProof/>
        </w:rPr>
        <w:instrText xml:space="preserve"> PAGEREF _Toc483213815 \h </w:instrText>
      </w:r>
      <w:r>
        <w:rPr>
          <w:noProof/>
        </w:rPr>
      </w:r>
      <w:r>
        <w:rPr>
          <w:noProof/>
        </w:rPr>
        <w:fldChar w:fldCharType="separate"/>
      </w:r>
      <w:r>
        <w:rPr>
          <w:noProof/>
        </w:rPr>
        <w:t>18</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3.3</w:t>
      </w:r>
      <w:r>
        <w:rPr>
          <w:rFonts w:asciiTheme="minorHAnsi" w:eastAsiaTheme="minorEastAsia" w:hAnsiTheme="minorHAnsi" w:cstheme="minorBidi"/>
          <w:noProof/>
          <w:lang w:eastAsia="id-ID"/>
        </w:rPr>
        <w:tab/>
      </w:r>
      <w:r>
        <w:rPr>
          <w:noProof/>
        </w:rPr>
        <w:t>Perancangan Simulasi pada NS-2</w:t>
      </w:r>
      <w:r>
        <w:rPr>
          <w:noProof/>
        </w:rPr>
        <w:tab/>
      </w:r>
      <w:r>
        <w:rPr>
          <w:noProof/>
        </w:rPr>
        <w:fldChar w:fldCharType="begin"/>
      </w:r>
      <w:r>
        <w:rPr>
          <w:noProof/>
        </w:rPr>
        <w:instrText xml:space="preserve"> PAGEREF _Toc483213816 \h </w:instrText>
      </w:r>
      <w:r>
        <w:rPr>
          <w:noProof/>
        </w:rPr>
      </w:r>
      <w:r>
        <w:rPr>
          <w:noProof/>
        </w:rPr>
        <w:fldChar w:fldCharType="separate"/>
      </w:r>
      <w:r>
        <w:rPr>
          <w:noProof/>
        </w:rPr>
        <w:t>20</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3.4</w:t>
      </w:r>
      <w:r>
        <w:rPr>
          <w:rFonts w:asciiTheme="minorHAnsi" w:eastAsiaTheme="minorEastAsia" w:hAnsiTheme="minorHAnsi" w:cstheme="minorBidi"/>
          <w:noProof/>
          <w:lang w:eastAsia="id-ID"/>
        </w:rPr>
        <w:tab/>
      </w:r>
      <w:r>
        <w:rPr>
          <w:noProof/>
        </w:rPr>
        <w:t>Perancangan Metrik Analisis</w:t>
      </w:r>
      <w:r>
        <w:rPr>
          <w:noProof/>
        </w:rPr>
        <w:tab/>
      </w:r>
      <w:r>
        <w:rPr>
          <w:noProof/>
        </w:rPr>
        <w:fldChar w:fldCharType="begin"/>
      </w:r>
      <w:r>
        <w:rPr>
          <w:noProof/>
        </w:rPr>
        <w:instrText xml:space="preserve"> PAGEREF _Toc483213817 \h </w:instrText>
      </w:r>
      <w:r>
        <w:rPr>
          <w:noProof/>
        </w:rPr>
      </w:r>
      <w:r>
        <w:rPr>
          <w:noProof/>
        </w:rPr>
        <w:fldChar w:fldCharType="separate"/>
      </w:r>
      <w:r>
        <w:rPr>
          <w:noProof/>
        </w:rPr>
        <w:t>21</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3.4.1</w:t>
      </w:r>
      <w:r>
        <w:rPr>
          <w:rFonts w:asciiTheme="minorHAnsi" w:eastAsiaTheme="minorEastAsia" w:hAnsiTheme="minorHAnsi" w:cstheme="minorBidi"/>
          <w:noProof/>
          <w:lang w:eastAsia="id-ID"/>
        </w:rPr>
        <w:tab/>
      </w:r>
      <w:r w:rsidRPr="00D81A25">
        <w:rPr>
          <w:i/>
          <w:noProof/>
        </w:rPr>
        <w:t xml:space="preserve">Packet Delivery Ratio </w:t>
      </w:r>
      <w:r>
        <w:rPr>
          <w:noProof/>
        </w:rPr>
        <w:t>(PDR)</w:t>
      </w:r>
      <w:r>
        <w:rPr>
          <w:noProof/>
        </w:rPr>
        <w:tab/>
      </w:r>
      <w:r>
        <w:rPr>
          <w:noProof/>
        </w:rPr>
        <w:fldChar w:fldCharType="begin"/>
      </w:r>
      <w:r>
        <w:rPr>
          <w:noProof/>
        </w:rPr>
        <w:instrText xml:space="preserve"> PAGEREF _Toc483213818 \h </w:instrText>
      </w:r>
      <w:r>
        <w:rPr>
          <w:noProof/>
        </w:rPr>
      </w:r>
      <w:r>
        <w:rPr>
          <w:noProof/>
        </w:rPr>
        <w:fldChar w:fldCharType="separate"/>
      </w:r>
      <w:r>
        <w:rPr>
          <w:noProof/>
        </w:rPr>
        <w:t>22</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3.4.2</w:t>
      </w:r>
      <w:r>
        <w:rPr>
          <w:rFonts w:asciiTheme="minorHAnsi" w:eastAsiaTheme="minorEastAsia" w:hAnsiTheme="minorHAnsi" w:cstheme="minorBidi"/>
          <w:noProof/>
          <w:lang w:eastAsia="id-ID"/>
        </w:rPr>
        <w:tab/>
      </w:r>
      <w:r>
        <w:rPr>
          <w:noProof/>
        </w:rPr>
        <w:t>Rata-rata</w:t>
      </w:r>
      <w:r w:rsidRPr="00D81A25">
        <w:rPr>
          <w:i/>
          <w:noProof/>
        </w:rPr>
        <w:t xml:space="preserve"> End to End Delay </w:t>
      </w:r>
      <w:r>
        <w:rPr>
          <w:noProof/>
        </w:rPr>
        <w:t>(E2E)</w:t>
      </w:r>
      <w:r>
        <w:rPr>
          <w:noProof/>
        </w:rPr>
        <w:tab/>
      </w:r>
      <w:r>
        <w:rPr>
          <w:noProof/>
        </w:rPr>
        <w:fldChar w:fldCharType="begin"/>
      </w:r>
      <w:r>
        <w:rPr>
          <w:noProof/>
        </w:rPr>
        <w:instrText xml:space="preserve"> PAGEREF _Toc483213819 \h </w:instrText>
      </w:r>
      <w:r>
        <w:rPr>
          <w:noProof/>
        </w:rPr>
      </w:r>
      <w:r>
        <w:rPr>
          <w:noProof/>
        </w:rPr>
        <w:fldChar w:fldCharType="separate"/>
      </w:r>
      <w:r>
        <w:rPr>
          <w:noProof/>
        </w:rPr>
        <w:t>22</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3.4.3</w:t>
      </w:r>
      <w:r>
        <w:rPr>
          <w:rFonts w:asciiTheme="minorHAnsi" w:eastAsiaTheme="minorEastAsia" w:hAnsiTheme="minorHAnsi" w:cstheme="minorBidi"/>
          <w:noProof/>
          <w:lang w:eastAsia="id-ID"/>
        </w:rPr>
        <w:tab/>
      </w:r>
      <w:r w:rsidRPr="00D81A25">
        <w:rPr>
          <w:i/>
          <w:noProof/>
        </w:rPr>
        <w:t xml:space="preserve">Routing Overhead </w:t>
      </w:r>
      <w:r>
        <w:rPr>
          <w:noProof/>
        </w:rPr>
        <w:t>(RO)</w:t>
      </w:r>
      <w:r>
        <w:rPr>
          <w:noProof/>
        </w:rPr>
        <w:tab/>
      </w:r>
      <w:r>
        <w:rPr>
          <w:noProof/>
        </w:rPr>
        <w:fldChar w:fldCharType="begin"/>
      </w:r>
      <w:r>
        <w:rPr>
          <w:noProof/>
        </w:rPr>
        <w:instrText xml:space="preserve"> PAGEREF _Toc483213820 \h </w:instrText>
      </w:r>
      <w:r>
        <w:rPr>
          <w:noProof/>
        </w:rPr>
      </w:r>
      <w:r>
        <w:rPr>
          <w:noProof/>
        </w:rPr>
        <w:fldChar w:fldCharType="separate"/>
      </w:r>
      <w:r>
        <w:rPr>
          <w:noProof/>
        </w:rPr>
        <w:t>22</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3.5</w:t>
      </w:r>
      <w:r>
        <w:rPr>
          <w:rFonts w:asciiTheme="minorHAnsi" w:eastAsiaTheme="minorEastAsia" w:hAnsiTheme="minorHAnsi" w:cstheme="minorBidi"/>
          <w:noProof/>
          <w:lang w:eastAsia="id-ID"/>
        </w:rPr>
        <w:tab/>
      </w:r>
      <w:r w:rsidRPr="00D81A25">
        <w:rPr>
          <w:noProof/>
          <w:lang w:val="en-US"/>
        </w:rPr>
        <w:t xml:space="preserve">Perancangan </w:t>
      </w:r>
      <w:r>
        <w:rPr>
          <w:noProof/>
        </w:rPr>
        <w:t xml:space="preserve">Modifikasi pada </w:t>
      </w:r>
      <w:r w:rsidRPr="00D81A25">
        <w:rPr>
          <w:i/>
          <w:noProof/>
        </w:rPr>
        <w:t>Routing Protocol</w:t>
      </w:r>
      <w:r>
        <w:rPr>
          <w:noProof/>
        </w:rPr>
        <w:t xml:space="preserve"> AODV</w:t>
      </w:r>
      <w:r>
        <w:rPr>
          <w:noProof/>
        </w:rPr>
        <w:tab/>
      </w:r>
      <w:r>
        <w:rPr>
          <w:noProof/>
        </w:rPr>
        <w:fldChar w:fldCharType="begin"/>
      </w:r>
      <w:r>
        <w:rPr>
          <w:noProof/>
        </w:rPr>
        <w:instrText xml:space="preserve"> PAGEREF _Toc483213821 \h </w:instrText>
      </w:r>
      <w:r>
        <w:rPr>
          <w:noProof/>
        </w:rPr>
      </w:r>
      <w:r>
        <w:rPr>
          <w:noProof/>
        </w:rPr>
        <w:fldChar w:fldCharType="separate"/>
      </w:r>
      <w:r>
        <w:rPr>
          <w:noProof/>
        </w:rPr>
        <w:t>22</w:t>
      </w:r>
      <w:r>
        <w:rPr>
          <w:noProof/>
        </w:rPr>
        <w:fldChar w:fldCharType="end"/>
      </w:r>
    </w:p>
    <w:p w:rsidR="00902E02" w:rsidRDefault="00902E02">
      <w:pPr>
        <w:pStyle w:val="TOC1"/>
        <w:rPr>
          <w:rFonts w:asciiTheme="minorHAnsi" w:eastAsiaTheme="minorEastAsia" w:hAnsiTheme="minorHAnsi" w:cstheme="minorBidi"/>
          <w:b w:val="0"/>
          <w:lang w:eastAsia="id-ID"/>
        </w:rPr>
      </w:pPr>
      <w:r w:rsidRPr="00D81A25">
        <w:rPr>
          <w:color w:val="FFFFFF" w:themeColor="background1"/>
        </w:rPr>
        <w:t>BAB 4</w:t>
      </w:r>
      <w:r>
        <w:t xml:space="preserve"> BAB IV IMPLEMENTASI</w:t>
      </w:r>
      <w:r>
        <w:tab/>
      </w:r>
      <w:r>
        <w:fldChar w:fldCharType="begin"/>
      </w:r>
      <w:r>
        <w:instrText xml:space="preserve"> PAGEREF _Toc483213822 \h </w:instrText>
      </w:r>
      <w:r>
        <w:fldChar w:fldCharType="separate"/>
      </w:r>
      <w:r>
        <w:t>25</w:t>
      </w:r>
      <w: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4.1</w:t>
      </w:r>
      <w:r>
        <w:rPr>
          <w:rFonts w:asciiTheme="minorHAnsi" w:eastAsiaTheme="minorEastAsia" w:hAnsiTheme="minorHAnsi" w:cstheme="minorBidi"/>
          <w:noProof/>
          <w:lang w:eastAsia="id-ID"/>
        </w:rPr>
        <w:tab/>
      </w:r>
      <w:r>
        <w:rPr>
          <w:noProof/>
        </w:rPr>
        <w:t>Implementasi Skenario Mobilitas</w:t>
      </w:r>
      <w:r>
        <w:rPr>
          <w:noProof/>
        </w:rPr>
        <w:tab/>
      </w:r>
      <w:r>
        <w:rPr>
          <w:noProof/>
        </w:rPr>
        <w:fldChar w:fldCharType="begin"/>
      </w:r>
      <w:r>
        <w:rPr>
          <w:noProof/>
        </w:rPr>
        <w:instrText xml:space="preserve"> PAGEREF _Toc483213823 \h </w:instrText>
      </w:r>
      <w:r>
        <w:rPr>
          <w:noProof/>
        </w:rPr>
      </w:r>
      <w:r>
        <w:rPr>
          <w:noProof/>
        </w:rPr>
        <w:fldChar w:fldCharType="separate"/>
      </w:r>
      <w:r>
        <w:rPr>
          <w:noProof/>
        </w:rPr>
        <w:t>25</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4.1.1</w:t>
      </w:r>
      <w:r>
        <w:rPr>
          <w:rFonts w:asciiTheme="minorHAnsi" w:eastAsiaTheme="minorEastAsia" w:hAnsiTheme="minorHAnsi" w:cstheme="minorBidi"/>
          <w:noProof/>
          <w:lang w:eastAsia="id-ID"/>
        </w:rPr>
        <w:tab/>
      </w:r>
      <w:r>
        <w:rPr>
          <w:noProof/>
        </w:rPr>
        <w:t xml:space="preserve">Skenario </w:t>
      </w:r>
      <w:r w:rsidRPr="00D81A25">
        <w:rPr>
          <w:i/>
          <w:noProof/>
        </w:rPr>
        <w:t>Grid</w:t>
      </w:r>
      <w:r>
        <w:rPr>
          <w:noProof/>
        </w:rPr>
        <w:tab/>
      </w:r>
      <w:r>
        <w:rPr>
          <w:noProof/>
        </w:rPr>
        <w:fldChar w:fldCharType="begin"/>
      </w:r>
      <w:r>
        <w:rPr>
          <w:noProof/>
        </w:rPr>
        <w:instrText xml:space="preserve"> PAGEREF _Toc483213824 \h </w:instrText>
      </w:r>
      <w:r>
        <w:rPr>
          <w:noProof/>
        </w:rPr>
      </w:r>
      <w:r>
        <w:rPr>
          <w:noProof/>
        </w:rPr>
        <w:fldChar w:fldCharType="separate"/>
      </w:r>
      <w:r>
        <w:rPr>
          <w:noProof/>
        </w:rPr>
        <w:t>25</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4.1.2</w:t>
      </w:r>
      <w:r>
        <w:rPr>
          <w:rFonts w:asciiTheme="minorHAnsi" w:eastAsiaTheme="minorEastAsia" w:hAnsiTheme="minorHAnsi" w:cstheme="minorBidi"/>
          <w:noProof/>
          <w:lang w:eastAsia="id-ID"/>
        </w:rPr>
        <w:tab/>
      </w:r>
      <w:r>
        <w:rPr>
          <w:noProof/>
        </w:rPr>
        <w:t xml:space="preserve">Skenario </w:t>
      </w:r>
      <w:r w:rsidRPr="00D81A25">
        <w:rPr>
          <w:i/>
          <w:noProof/>
        </w:rPr>
        <w:t>Real</w:t>
      </w:r>
      <w:r>
        <w:rPr>
          <w:noProof/>
        </w:rPr>
        <w:tab/>
      </w:r>
      <w:r>
        <w:rPr>
          <w:noProof/>
        </w:rPr>
        <w:fldChar w:fldCharType="begin"/>
      </w:r>
      <w:r>
        <w:rPr>
          <w:noProof/>
        </w:rPr>
        <w:instrText xml:space="preserve"> PAGEREF _Toc483213825 \h </w:instrText>
      </w:r>
      <w:r>
        <w:rPr>
          <w:noProof/>
        </w:rPr>
      </w:r>
      <w:r>
        <w:rPr>
          <w:noProof/>
        </w:rPr>
        <w:fldChar w:fldCharType="separate"/>
      </w:r>
      <w:r>
        <w:rPr>
          <w:noProof/>
        </w:rPr>
        <w:t>26</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4.2</w:t>
      </w:r>
      <w:r>
        <w:rPr>
          <w:rFonts w:asciiTheme="minorHAnsi" w:eastAsiaTheme="minorEastAsia" w:hAnsiTheme="minorHAnsi" w:cstheme="minorBidi"/>
          <w:noProof/>
          <w:lang w:eastAsia="id-ID"/>
        </w:rPr>
        <w:tab/>
      </w:r>
      <w:r>
        <w:rPr>
          <w:noProof/>
        </w:rPr>
        <w:t xml:space="preserve">Implementasi Modifikasi pada </w:t>
      </w:r>
      <w:r w:rsidRPr="00D81A25">
        <w:rPr>
          <w:i/>
          <w:noProof/>
        </w:rPr>
        <w:t>Routing Protocol</w:t>
      </w:r>
      <w:r>
        <w:rPr>
          <w:noProof/>
        </w:rPr>
        <w:t xml:space="preserve"> AODV</w:t>
      </w:r>
      <w:r>
        <w:rPr>
          <w:noProof/>
        </w:rPr>
        <w:tab/>
      </w:r>
      <w:r>
        <w:rPr>
          <w:noProof/>
        </w:rPr>
        <w:fldChar w:fldCharType="begin"/>
      </w:r>
      <w:r>
        <w:rPr>
          <w:noProof/>
        </w:rPr>
        <w:instrText xml:space="preserve"> PAGEREF _Toc483213826 \h </w:instrText>
      </w:r>
      <w:r>
        <w:rPr>
          <w:noProof/>
        </w:rPr>
      </w:r>
      <w:r>
        <w:rPr>
          <w:noProof/>
        </w:rPr>
        <w:fldChar w:fldCharType="separate"/>
      </w:r>
      <w:r>
        <w:rPr>
          <w:noProof/>
        </w:rPr>
        <w:t>27</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4.2.1</w:t>
      </w:r>
      <w:r>
        <w:rPr>
          <w:rFonts w:asciiTheme="minorHAnsi" w:eastAsiaTheme="minorEastAsia" w:hAnsiTheme="minorHAnsi" w:cstheme="minorBidi"/>
          <w:noProof/>
          <w:lang w:eastAsia="id-ID"/>
        </w:rPr>
        <w:tab/>
      </w:r>
      <w:r>
        <w:rPr>
          <w:noProof/>
        </w:rPr>
        <w:t>Modifikasi Makefile</w:t>
      </w:r>
      <w:r>
        <w:rPr>
          <w:noProof/>
        </w:rPr>
        <w:tab/>
      </w:r>
      <w:r>
        <w:rPr>
          <w:noProof/>
        </w:rPr>
        <w:fldChar w:fldCharType="begin"/>
      </w:r>
      <w:r>
        <w:rPr>
          <w:noProof/>
        </w:rPr>
        <w:instrText xml:space="preserve"> PAGEREF _Toc483213827 \h </w:instrText>
      </w:r>
      <w:r>
        <w:rPr>
          <w:noProof/>
        </w:rPr>
      </w:r>
      <w:r>
        <w:rPr>
          <w:noProof/>
        </w:rPr>
        <w:fldChar w:fldCharType="separate"/>
      </w:r>
      <w:r>
        <w:rPr>
          <w:noProof/>
        </w:rPr>
        <w:t>28</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4.2.2</w:t>
      </w:r>
      <w:r>
        <w:rPr>
          <w:rFonts w:asciiTheme="minorHAnsi" w:eastAsiaTheme="minorEastAsia" w:hAnsiTheme="minorHAnsi" w:cstheme="minorBidi"/>
          <w:noProof/>
          <w:lang w:eastAsia="id-ID"/>
        </w:rPr>
        <w:tab/>
      </w:r>
      <w:r>
        <w:rPr>
          <w:noProof/>
        </w:rPr>
        <w:t xml:space="preserve">Modifikasi </w:t>
      </w:r>
      <w:r w:rsidRPr="00D81A25">
        <w:rPr>
          <w:i/>
          <w:noProof/>
        </w:rPr>
        <w:t>Packet Header</w:t>
      </w:r>
      <w:r>
        <w:rPr>
          <w:noProof/>
        </w:rPr>
        <w:tab/>
      </w:r>
      <w:r>
        <w:rPr>
          <w:noProof/>
        </w:rPr>
        <w:fldChar w:fldCharType="begin"/>
      </w:r>
      <w:r>
        <w:rPr>
          <w:noProof/>
        </w:rPr>
        <w:instrText xml:space="preserve"> PAGEREF _Toc483213828 \h </w:instrText>
      </w:r>
      <w:r>
        <w:rPr>
          <w:noProof/>
        </w:rPr>
      </w:r>
      <w:r>
        <w:rPr>
          <w:noProof/>
        </w:rPr>
        <w:fldChar w:fldCharType="separate"/>
      </w:r>
      <w:r>
        <w:rPr>
          <w:noProof/>
        </w:rPr>
        <w:t>28</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4.2.3</w:t>
      </w:r>
      <w:r>
        <w:rPr>
          <w:rFonts w:asciiTheme="minorHAnsi" w:eastAsiaTheme="minorEastAsia" w:hAnsiTheme="minorHAnsi" w:cstheme="minorBidi"/>
          <w:noProof/>
          <w:lang w:eastAsia="id-ID"/>
        </w:rPr>
        <w:tab/>
      </w:r>
      <w:r>
        <w:rPr>
          <w:noProof/>
        </w:rPr>
        <w:t xml:space="preserve">Penambahan Evaluasi pada Tiap </w:t>
      </w:r>
      <w:r w:rsidRPr="00D81A25">
        <w:rPr>
          <w:i/>
          <w:noProof/>
        </w:rPr>
        <w:t>Node</w:t>
      </w:r>
      <w:r>
        <w:rPr>
          <w:noProof/>
        </w:rPr>
        <w:tab/>
      </w:r>
      <w:r>
        <w:rPr>
          <w:noProof/>
        </w:rPr>
        <w:fldChar w:fldCharType="begin"/>
      </w:r>
      <w:r>
        <w:rPr>
          <w:noProof/>
        </w:rPr>
        <w:instrText xml:space="preserve"> PAGEREF _Toc483213829 \h </w:instrText>
      </w:r>
      <w:r>
        <w:rPr>
          <w:noProof/>
        </w:rPr>
      </w:r>
      <w:r>
        <w:rPr>
          <w:noProof/>
        </w:rPr>
        <w:fldChar w:fldCharType="separate"/>
      </w:r>
      <w:r>
        <w:rPr>
          <w:noProof/>
        </w:rPr>
        <w:t>29</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4.2.4</w:t>
      </w:r>
      <w:r>
        <w:rPr>
          <w:rFonts w:asciiTheme="minorHAnsi" w:eastAsiaTheme="minorEastAsia" w:hAnsiTheme="minorHAnsi" w:cstheme="minorBidi"/>
          <w:noProof/>
          <w:lang w:eastAsia="id-ID"/>
        </w:rPr>
        <w:tab/>
      </w:r>
      <w:r>
        <w:rPr>
          <w:noProof/>
        </w:rPr>
        <w:t>Implementasi ECDSA</w:t>
      </w:r>
      <w:r>
        <w:rPr>
          <w:noProof/>
        </w:rPr>
        <w:tab/>
      </w:r>
      <w:r>
        <w:rPr>
          <w:noProof/>
        </w:rPr>
        <w:fldChar w:fldCharType="begin"/>
      </w:r>
      <w:r>
        <w:rPr>
          <w:noProof/>
        </w:rPr>
        <w:instrText xml:space="preserve"> PAGEREF _Toc483213830 \h </w:instrText>
      </w:r>
      <w:r>
        <w:rPr>
          <w:noProof/>
        </w:rPr>
      </w:r>
      <w:r>
        <w:rPr>
          <w:noProof/>
        </w:rPr>
        <w:fldChar w:fldCharType="separate"/>
      </w:r>
      <w:r>
        <w:rPr>
          <w:noProof/>
        </w:rPr>
        <w:t>30</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4.2.5</w:t>
      </w:r>
      <w:r>
        <w:rPr>
          <w:rFonts w:asciiTheme="minorHAnsi" w:eastAsiaTheme="minorEastAsia" w:hAnsiTheme="minorHAnsi" w:cstheme="minorBidi"/>
          <w:noProof/>
          <w:lang w:eastAsia="id-ID"/>
        </w:rPr>
        <w:tab/>
      </w:r>
      <w:r>
        <w:rPr>
          <w:noProof/>
        </w:rPr>
        <w:t xml:space="preserve">Modifikasi Pemilihan </w:t>
      </w:r>
      <w:r w:rsidRPr="00D81A25">
        <w:rPr>
          <w:i/>
          <w:noProof/>
        </w:rPr>
        <w:t>Node</w:t>
      </w:r>
      <w:r>
        <w:rPr>
          <w:noProof/>
        </w:rPr>
        <w:tab/>
      </w:r>
      <w:r>
        <w:rPr>
          <w:noProof/>
        </w:rPr>
        <w:fldChar w:fldCharType="begin"/>
      </w:r>
      <w:r>
        <w:rPr>
          <w:noProof/>
        </w:rPr>
        <w:instrText xml:space="preserve"> PAGEREF _Toc483213831 \h </w:instrText>
      </w:r>
      <w:r>
        <w:rPr>
          <w:noProof/>
        </w:rPr>
      </w:r>
      <w:r>
        <w:rPr>
          <w:noProof/>
        </w:rPr>
        <w:fldChar w:fldCharType="separate"/>
      </w:r>
      <w:r>
        <w:rPr>
          <w:noProof/>
        </w:rPr>
        <w:t>31</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4.3</w:t>
      </w:r>
      <w:r>
        <w:rPr>
          <w:rFonts w:asciiTheme="minorHAnsi" w:eastAsiaTheme="minorEastAsia" w:hAnsiTheme="minorHAnsi" w:cstheme="minorBidi"/>
          <w:noProof/>
          <w:lang w:eastAsia="id-ID"/>
        </w:rPr>
        <w:tab/>
      </w:r>
      <w:r>
        <w:rPr>
          <w:noProof/>
        </w:rPr>
        <w:t>Implementasi Simulasi pada NS-2</w:t>
      </w:r>
      <w:r>
        <w:rPr>
          <w:noProof/>
        </w:rPr>
        <w:tab/>
      </w:r>
      <w:r>
        <w:rPr>
          <w:noProof/>
        </w:rPr>
        <w:fldChar w:fldCharType="begin"/>
      </w:r>
      <w:r>
        <w:rPr>
          <w:noProof/>
        </w:rPr>
        <w:instrText xml:space="preserve"> PAGEREF _Toc483213832 \h </w:instrText>
      </w:r>
      <w:r>
        <w:rPr>
          <w:noProof/>
        </w:rPr>
      </w:r>
      <w:r>
        <w:rPr>
          <w:noProof/>
        </w:rPr>
        <w:fldChar w:fldCharType="separate"/>
      </w:r>
      <w:r>
        <w:rPr>
          <w:noProof/>
        </w:rPr>
        <w:t>31</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4.3.1</w:t>
      </w:r>
      <w:r>
        <w:rPr>
          <w:rFonts w:asciiTheme="minorHAnsi" w:eastAsiaTheme="minorEastAsia" w:hAnsiTheme="minorHAnsi" w:cstheme="minorBidi"/>
          <w:noProof/>
          <w:lang w:eastAsia="id-ID"/>
        </w:rPr>
        <w:tab/>
      </w:r>
      <w:r>
        <w:rPr>
          <w:noProof/>
        </w:rPr>
        <w:t xml:space="preserve">Implementasi </w:t>
      </w:r>
      <w:r w:rsidRPr="00D81A25">
        <w:rPr>
          <w:i/>
          <w:noProof/>
        </w:rPr>
        <w:t>Blackhole Attack</w:t>
      </w:r>
      <w:r>
        <w:rPr>
          <w:noProof/>
        </w:rPr>
        <w:tab/>
      </w:r>
      <w:r>
        <w:rPr>
          <w:noProof/>
        </w:rPr>
        <w:fldChar w:fldCharType="begin"/>
      </w:r>
      <w:r>
        <w:rPr>
          <w:noProof/>
        </w:rPr>
        <w:instrText xml:space="preserve"> PAGEREF _Toc483213833 \h </w:instrText>
      </w:r>
      <w:r>
        <w:rPr>
          <w:noProof/>
        </w:rPr>
      </w:r>
      <w:r>
        <w:rPr>
          <w:noProof/>
        </w:rPr>
        <w:fldChar w:fldCharType="separate"/>
      </w:r>
      <w:r>
        <w:rPr>
          <w:noProof/>
        </w:rPr>
        <w:t>32</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4.3.2</w:t>
      </w:r>
      <w:r>
        <w:rPr>
          <w:rFonts w:asciiTheme="minorHAnsi" w:eastAsiaTheme="minorEastAsia" w:hAnsiTheme="minorHAnsi" w:cstheme="minorBidi"/>
          <w:noProof/>
          <w:lang w:eastAsia="id-ID"/>
        </w:rPr>
        <w:tab/>
      </w:r>
      <w:r>
        <w:rPr>
          <w:noProof/>
        </w:rPr>
        <w:t xml:space="preserve">Implementasi </w:t>
      </w:r>
      <w:r w:rsidRPr="00D81A25">
        <w:rPr>
          <w:i/>
          <w:noProof/>
        </w:rPr>
        <w:t>Wormhole Attack</w:t>
      </w:r>
      <w:r>
        <w:rPr>
          <w:noProof/>
        </w:rPr>
        <w:tab/>
      </w:r>
      <w:r>
        <w:rPr>
          <w:noProof/>
        </w:rPr>
        <w:fldChar w:fldCharType="begin"/>
      </w:r>
      <w:r>
        <w:rPr>
          <w:noProof/>
        </w:rPr>
        <w:instrText xml:space="preserve"> PAGEREF _Toc483213834 \h </w:instrText>
      </w:r>
      <w:r>
        <w:rPr>
          <w:noProof/>
        </w:rPr>
      </w:r>
      <w:r>
        <w:rPr>
          <w:noProof/>
        </w:rPr>
        <w:fldChar w:fldCharType="separate"/>
      </w:r>
      <w:r>
        <w:rPr>
          <w:noProof/>
        </w:rPr>
        <w:t>33</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4.4</w:t>
      </w:r>
      <w:r>
        <w:rPr>
          <w:rFonts w:asciiTheme="minorHAnsi" w:eastAsiaTheme="minorEastAsia" w:hAnsiTheme="minorHAnsi" w:cstheme="minorBidi"/>
          <w:noProof/>
          <w:lang w:eastAsia="id-ID"/>
        </w:rPr>
        <w:tab/>
      </w:r>
      <w:r>
        <w:rPr>
          <w:noProof/>
        </w:rPr>
        <w:t>Implementasi Metrik Analisis</w:t>
      </w:r>
      <w:r>
        <w:rPr>
          <w:noProof/>
        </w:rPr>
        <w:tab/>
      </w:r>
      <w:r>
        <w:rPr>
          <w:noProof/>
        </w:rPr>
        <w:fldChar w:fldCharType="begin"/>
      </w:r>
      <w:r>
        <w:rPr>
          <w:noProof/>
        </w:rPr>
        <w:instrText xml:space="preserve"> PAGEREF _Toc483213835 \h </w:instrText>
      </w:r>
      <w:r>
        <w:rPr>
          <w:noProof/>
        </w:rPr>
      </w:r>
      <w:r>
        <w:rPr>
          <w:noProof/>
        </w:rPr>
        <w:fldChar w:fldCharType="separate"/>
      </w:r>
      <w:r>
        <w:rPr>
          <w:noProof/>
        </w:rPr>
        <w:t>33</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4.4.1</w:t>
      </w:r>
      <w:r>
        <w:rPr>
          <w:rFonts w:asciiTheme="minorHAnsi" w:eastAsiaTheme="minorEastAsia" w:hAnsiTheme="minorHAnsi" w:cstheme="minorBidi"/>
          <w:noProof/>
          <w:lang w:eastAsia="id-ID"/>
        </w:rPr>
        <w:tab/>
      </w:r>
      <w:r>
        <w:rPr>
          <w:noProof/>
        </w:rPr>
        <w:t xml:space="preserve">Implementasi </w:t>
      </w:r>
      <w:r w:rsidRPr="00D81A25">
        <w:rPr>
          <w:i/>
          <w:noProof/>
        </w:rPr>
        <w:t xml:space="preserve">Packet Delivery Ratio </w:t>
      </w:r>
      <w:r>
        <w:rPr>
          <w:noProof/>
        </w:rPr>
        <w:t>(PDR)</w:t>
      </w:r>
      <w:r>
        <w:rPr>
          <w:noProof/>
        </w:rPr>
        <w:tab/>
      </w:r>
      <w:r>
        <w:rPr>
          <w:noProof/>
        </w:rPr>
        <w:fldChar w:fldCharType="begin"/>
      </w:r>
      <w:r>
        <w:rPr>
          <w:noProof/>
        </w:rPr>
        <w:instrText xml:space="preserve"> PAGEREF _Toc483213836 \h </w:instrText>
      </w:r>
      <w:r>
        <w:rPr>
          <w:noProof/>
        </w:rPr>
      </w:r>
      <w:r>
        <w:rPr>
          <w:noProof/>
        </w:rPr>
        <w:fldChar w:fldCharType="separate"/>
      </w:r>
      <w:r>
        <w:rPr>
          <w:noProof/>
        </w:rPr>
        <w:t>34</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4.4.2</w:t>
      </w:r>
      <w:r>
        <w:rPr>
          <w:rFonts w:asciiTheme="minorHAnsi" w:eastAsiaTheme="minorEastAsia" w:hAnsiTheme="minorHAnsi" w:cstheme="minorBidi"/>
          <w:noProof/>
          <w:lang w:eastAsia="id-ID"/>
        </w:rPr>
        <w:tab/>
      </w:r>
      <w:r>
        <w:rPr>
          <w:noProof/>
        </w:rPr>
        <w:t xml:space="preserve">Implementasi Rata-rata </w:t>
      </w:r>
      <w:r w:rsidRPr="00D81A25">
        <w:rPr>
          <w:i/>
          <w:noProof/>
        </w:rPr>
        <w:t xml:space="preserve">End to End Delay </w:t>
      </w:r>
      <w:r>
        <w:rPr>
          <w:noProof/>
        </w:rPr>
        <w:t>(E2E)</w:t>
      </w:r>
      <w:r>
        <w:rPr>
          <w:noProof/>
        </w:rPr>
        <w:tab/>
      </w:r>
      <w:r>
        <w:rPr>
          <w:noProof/>
        </w:rPr>
        <w:fldChar w:fldCharType="begin"/>
      </w:r>
      <w:r>
        <w:rPr>
          <w:noProof/>
        </w:rPr>
        <w:instrText xml:space="preserve"> PAGEREF _Toc483213837 \h </w:instrText>
      </w:r>
      <w:r>
        <w:rPr>
          <w:noProof/>
        </w:rPr>
      </w:r>
      <w:r>
        <w:rPr>
          <w:noProof/>
        </w:rPr>
        <w:fldChar w:fldCharType="separate"/>
      </w:r>
      <w:r>
        <w:rPr>
          <w:noProof/>
        </w:rPr>
        <w:t>34</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4.4.3</w:t>
      </w:r>
      <w:r>
        <w:rPr>
          <w:rFonts w:asciiTheme="minorHAnsi" w:eastAsiaTheme="minorEastAsia" w:hAnsiTheme="minorHAnsi" w:cstheme="minorBidi"/>
          <w:noProof/>
          <w:lang w:eastAsia="id-ID"/>
        </w:rPr>
        <w:tab/>
      </w:r>
      <w:r>
        <w:rPr>
          <w:noProof/>
        </w:rPr>
        <w:t xml:space="preserve">Implementasi </w:t>
      </w:r>
      <w:r w:rsidRPr="00D81A25">
        <w:rPr>
          <w:i/>
          <w:noProof/>
        </w:rPr>
        <w:t xml:space="preserve">Routing Overhead </w:t>
      </w:r>
      <w:r>
        <w:rPr>
          <w:noProof/>
        </w:rPr>
        <w:t>(RO)</w:t>
      </w:r>
      <w:r>
        <w:rPr>
          <w:noProof/>
        </w:rPr>
        <w:tab/>
      </w:r>
      <w:r>
        <w:rPr>
          <w:noProof/>
        </w:rPr>
        <w:fldChar w:fldCharType="begin"/>
      </w:r>
      <w:r>
        <w:rPr>
          <w:noProof/>
        </w:rPr>
        <w:instrText xml:space="preserve"> PAGEREF _Toc483213838 \h </w:instrText>
      </w:r>
      <w:r>
        <w:rPr>
          <w:noProof/>
        </w:rPr>
      </w:r>
      <w:r>
        <w:rPr>
          <w:noProof/>
        </w:rPr>
        <w:fldChar w:fldCharType="separate"/>
      </w:r>
      <w:r>
        <w:rPr>
          <w:noProof/>
        </w:rPr>
        <w:t>35</w:t>
      </w:r>
      <w:r>
        <w:rPr>
          <w:noProof/>
        </w:rPr>
        <w:fldChar w:fldCharType="end"/>
      </w:r>
    </w:p>
    <w:p w:rsidR="00902E02" w:rsidRDefault="00902E02">
      <w:pPr>
        <w:pStyle w:val="TOC1"/>
        <w:rPr>
          <w:rFonts w:asciiTheme="minorHAnsi" w:eastAsiaTheme="minorEastAsia" w:hAnsiTheme="minorHAnsi" w:cstheme="minorBidi"/>
          <w:b w:val="0"/>
          <w:lang w:eastAsia="id-ID"/>
        </w:rPr>
      </w:pPr>
      <w:r w:rsidRPr="00D81A25">
        <w:rPr>
          <w:color w:val="FFFFFF" w:themeColor="background1"/>
        </w:rPr>
        <w:t>BAB 5</w:t>
      </w:r>
      <w:r>
        <w:t xml:space="preserve"> BAB V HASIL UJI COBA DAN EVALUASI</w:t>
      </w:r>
      <w:r>
        <w:tab/>
      </w:r>
      <w:r>
        <w:fldChar w:fldCharType="begin"/>
      </w:r>
      <w:r>
        <w:instrText xml:space="preserve"> PAGEREF _Toc483213839 \h </w:instrText>
      </w:r>
      <w:r>
        <w:fldChar w:fldCharType="separate"/>
      </w:r>
      <w:r>
        <w:t>35</w:t>
      </w:r>
      <w: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5.1</w:t>
      </w:r>
      <w:r>
        <w:rPr>
          <w:rFonts w:asciiTheme="minorHAnsi" w:eastAsiaTheme="minorEastAsia" w:hAnsiTheme="minorHAnsi" w:cstheme="minorBidi"/>
          <w:noProof/>
          <w:lang w:eastAsia="id-ID"/>
        </w:rPr>
        <w:tab/>
      </w:r>
      <w:r>
        <w:rPr>
          <w:noProof/>
        </w:rPr>
        <w:t>Lingkungan Uji Coba</w:t>
      </w:r>
      <w:r>
        <w:rPr>
          <w:noProof/>
        </w:rPr>
        <w:tab/>
      </w:r>
      <w:r>
        <w:rPr>
          <w:noProof/>
        </w:rPr>
        <w:fldChar w:fldCharType="begin"/>
      </w:r>
      <w:r>
        <w:rPr>
          <w:noProof/>
        </w:rPr>
        <w:instrText xml:space="preserve"> PAGEREF _Toc483213840 \h </w:instrText>
      </w:r>
      <w:r>
        <w:rPr>
          <w:noProof/>
        </w:rPr>
      </w:r>
      <w:r>
        <w:rPr>
          <w:noProof/>
        </w:rPr>
        <w:fldChar w:fldCharType="separate"/>
      </w:r>
      <w:r>
        <w:rPr>
          <w:noProof/>
        </w:rPr>
        <w:t>36</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5.2</w:t>
      </w:r>
      <w:r>
        <w:rPr>
          <w:rFonts w:asciiTheme="minorHAnsi" w:eastAsiaTheme="minorEastAsia" w:hAnsiTheme="minorHAnsi" w:cstheme="minorBidi"/>
          <w:noProof/>
          <w:lang w:eastAsia="id-ID"/>
        </w:rPr>
        <w:tab/>
      </w:r>
      <w:r>
        <w:rPr>
          <w:noProof/>
        </w:rPr>
        <w:t>Hasil Uji Coba</w:t>
      </w:r>
      <w:r>
        <w:rPr>
          <w:noProof/>
        </w:rPr>
        <w:tab/>
      </w:r>
      <w:r>
        <w:rPr>
          <w:noProof/>
        </w:rPr>
        <w:fldChar w:fldCharType="begin"/>
      </w:r>
      <w:r>
        <w:rPr>
          <w:noProof/>
        </w:rPr>
        <w:instrText xml:space="preserve"> PAGEREF _Toc483213841 \h </w:instrText>
      </w:r>
      <w:r>
        <w:rPr>
          <w:noProof/>
        </w:rPr>
      </w:r>
      <w:r>
        <w:rPr>
          <w:noProof/>
        </w:rPr>
        <w:fldChar w:fldCharType="separate"/>
      </w:r>
      <w:r>
        <w:rPr>
          <w:noProof/>
        </w:rPr>
        <w:t>36</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5.2.1</w:t>
      </w:r>
      <w:r>
        <w:rPr>
          <w:rFonts w:asciiTheme="minorHAnsi" w:eastAsiaTheme="minorEastAsia" w:hAnsiTheme="minorHAnsi" w:cstheme="minorBidi"/>
          <w:noProof/>
          <w:lang w:eastAsia="id-ID"/>
        </w:rPr>
        <w:tab/>
      </w:r>
      <w:r>
        <w:rPr>
          <w:noProof/>
        </w:rPr>
        <w:t xml:space="preserve">Hasil Uji Coba Skenario </w:t>
      </w:r>
      <w:r w:rsidRPr="00D81A25">
        <w:rPr>
          <w:i/>
          <w:noProof/>
        </w:rPr>
        <w:t>Grid</w:t>
      </w:r>
      <w:r>
        <w:rPr>
          <w:noProof/>
        </w:rPr>
        <w:tab/>
      </w:r>
      <w:r>
        <w:rPr>
          <w:noProof/>
        </w:rPr>
        <w:fldChar w:fldCharType="begin"/>
      </w:r>
      <w:r>
        <w:rPr>
          <w:noProof/>
        </w:rPr>
        <w:instrText xml:space="preserve"> PAGEREF _Toc483213842 \h </w:instrText>
      </w:r>
      <w:r>
        <w:rPr>
          <w:noProof/>
        </w:rPr>
      </w:r>
      <w:r>
        <w:rPr>
          <w:noProof/>
        </w:rPr>
        <w:fldChar w:fldCharType="separate"/>
      </w:r>
      <w:r>
        <w:rPr>
          <w:noProof/>
        </w:rPr>
        <w:t>36</w:t>
      </w:r>
      <w:r>
        <w:rPr>
          <w:noProof/>
        </w:rPr>
        <w:fldChar w:fldCharType="end"/>
      </w:r>
    </w:p>
    <w:p w:rsidR="00902E02" w:rsidRDefault="00902E02">
      <w:pPr>
        <w:pStyle w:val="TOC3"/>
        <w:rPr>
          <w:rFonts w:asciiTheme="minorHAnsi" w:eastAsiaTheme="minorEastAsia" w:hAnsiTheme="minorHAnsi" w:cstheme="minorBidi"/>
          <w:noProof/>
          <w:lang w:eastAsia="id-ID"/>
        </w:rPr>
      </w:pPr>
      <w:r w:rsidRPr="00D81A25">
        <w:rPr>
          <w:noProof/>
          <w:snapToGrid w:val="0"/>
          <w:color w:val="000000"/>
          <w:w w:val="0"/>
        </w:rPr>
        <w:t>5.2.2</w:t>
      </w:r>
      <w:r>
        <w:rPr>
          <w:rFonts w:asciiTheme="minorHAnsi" w:eastAsiaTheme="minorEastAsia" w:hAnsiTheme="minorHAnsi" w:cstheme="minorBidi"/>
          <w:noProof/>
          <w:lang w:eastAsia="id-ID"/>
        </w:rPr>
        <w:tab/>
      </w:r>
      <w:r>
        <w:rPr>
          <w:noProof/>
        </w:rPr>
        <w:t xml:space="preserve">Hasil Uji Coba Skenario </w:t>
      </w:r>
      <w:r w:rsidRPr="00D81A25">
        <w:rPr>
          <w:i/>
          <w:noProof/>
        </w:rPr>
        <w:t>Real</w:t>
      </w:r>
      <w:r>
        <w:rPr>
          <w:noProof/>
        </w:rPr>
        <w:tab/>
      </w:r>
      <w:r>
        <w:rPr>
          <w:noProof/>
        </w:rPr>
        <w:fldChar w:fldCharType="begin"/>
      </w:r>
      <w:r>
        <w:rPr>
          <w:noProof/>
        </w:rPr>
        <w:instrText xml:space="preserve"> PAGEREF _Toc483213843 \h </w:instrText>
      </w:r>
      <w:r>
        <w:rPr>
          <w:noProof/>
        </w:rPr>
      </w:r>
      <w:r>
        <w:rPr>
          <w:noProof/>
        </w:rPr>
        <w:fldChar w:fldCharType="separate"/>
      </w:r>
      <w:r>
        <w:rPr>
          <w:noProof/>
        </w:rPr>
        <w:t>36</w:t>
      </w:r>
      <w:r>
        <w:rPr>
          <w:noProof/>
        </w:rPr>
        <w:fldChar w:fldCharType="end"/>
      </w:r>
    </w:p>
    <w:p w:rsidR="00902E02" w:rsidRDefault="00902E02">
      <w:pPr>
        <w:pStyle w:val="TOC1"/>
        <w:rPr>
          <w:rFonts w:asciiTheme="minorHAnsi" w:eastAsiaTheme="minorEastAsia" w:hAnsiTheme="minorHAnsi" w:cstheme="minorBidi"/>
          <w:b w:val="0"/>
          <w:lang w:eastAsia="id-ID"/>
        </w:rPr>
      </w:pPr>
      <w:r w:rsidRPr="00D81A25">
        <w:rPr>
          <w:color w:val="FFFFFF" w:themeColor="background1"/>
        </w:rPr>
        <w:t>BAB 6</w:t>
      </w:r>
      <w:r>
        <w:t xml:space="preserve"> BAB VI KESIMPULAN DAN SARAN</w:t>
      </w:r>
      <w:r>
        <w:tab/>
      </w:r>
      <w:r>
        <w:fldChar w:fldCharType="begin"/>
      </w:r>
      <w:r>
        <w:instrText xml:space="preserve"> PAGEREF _Toc483213844 \h </w:instrText>
      </w:r>
      <w:r>
        <w:fldChar w:fldCharType="separate"/>
      </w:r>
      <w:r>
        <w:t>38</w:t>
      </w:r>
      <w: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lastRenderedPageBreak/>
        <w:t>6.1</w:t>
      </w:r>
      <w:r>
        <w:rPr>
          <w:rFonts w:asciiTheme="minorHAnsi" w:eastAsiaTheme="minorEastAsia" w:hAnsiTheme="minorHAnsi" w:cstheme="minorBidi"/>
          <w:noProof/>
          <w:lang w:eastAsia="id-ID"/>
        </w:rPr>
        <w:tab/>
      </w:r>
      <w:r>
        <w:rPr>
          <w:noProof/>
        </w:rPr>
        <w:t>Kesimpulan</w:t>
      </w:r>
      <w:r>
        <w:rPr>
          <w:noProof/>
        </w:rPr>
        <w:tab/>
      </w:r>
      <w:r>
        <w:rPr>
          <w:noProof/>
        </w:rPr>
        <w:fldChar w:fldCharType="begin"/>
      </w:r>
      <w:r>
        <w:rPr>
          <w:noProof/>
        </w:rPr>
        <w:instrText xml:space="preserve"> PAGEREF _Toc483213845 \h </w:instrText>
      </w:r>
      <w:r>
        <w:rPr>
          <w:noProof/>
        </w:rPr>
      </w:r>
      <w:r>
        <w:rPr>
          <w:noProof/>
        </w:rPr>
        <w:fldChar w:fldCharType="separate"/>
      </w:r>
      <w:r>
        <w:rPr>
          <w:noProof/>
        </w:rPr>
        <w:t>38</w:t>
      </w:r>
      <w:r>
        <w:rPr>
          <w:noProof/>
        </w:rP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rPr>
        <w:t>6.2</w:t>
      </w:r>
      <w:r>
        <w:rPr>
          <w:rFonts w:asciiTheme="minorHAnsi" w:eastAsiaTheme="minorEastAsia" w:hAnsiTheme="minorHAnsi" w:cstheme="minorBidi"/>
          <w:noProof/>
          <w:lang w:eastAsia="id-ID"/>
        </w:rPr>
        <w:tab/>
      </w:r>
      <w:r>
        <w:rPr>
          <w:noProof/>
        </w:rPr>
        <w:t>Saran</w:t>
      </w:r>
      <w:r>
        <w:rPr>
          <w:noProof/>
        </w:rPr>
        <w:tab/>
      </w:r>
      <w:r>
        <w:rPr>
          <w:noProof/>
        </w:rPr>
        <w:fldChar w:fldCharType="begin"/>
      </w:r>
      <w:r>
        <w:rPr>
          <w:noProof/>
        </w:rPr>
        <w:instrText xml:space="preserve"> PAGEREF _Toc483213846 \h </w:instrText>
      </w:r>
      <w:r>
        <w:rPr>
          <w:noProof/>
        </w:rPr>
      </w:r>
      <w:r>
        <w:rPr>
          <w:noProof/>
        </w:rPr>
        <w:fldChar w:fldCharType="separate"/>
      </w:r>
      <w:r>
        <w:rPr>
          <w:noProof/>
        </w:rPr>
        <w:t>38</w:t>
      </w:r>
      <w:r>
        <w:rPr>
          <w:noProof/>
        </w:rPr>
        <w:fldChar w:fldCharType="end"/>
      </w:r>
    </w:p>
    <w:p w:rsidR="00902E02" w:rsidRDefault="00902E02">
      <w:pPr>
        <w:pStyle w:val="TOC1"/>
        <w:rPr>
          <w:rFonts w:asciiTheme="minorHAnsi" w:eastAsiaTheme="minorEastAsia" w:hAnsiTheme="minorHAnsi" w:cstheme="minorBidi"/>
          <w:b w:val="0"/>
          <w:lang w:eastAsia="id-ID"/>
        </w:rPr>
      </w:pPr>
      <w:r w:rsidRPr="00D81A25">
        <w:rPr>
          <w:color w:val="FFFFFF" w:themeColor="background1"/>
        </w:rPr>
        <w:t>BAB 7</w:t>
      </w:r>
      <w:r>
        <w:t xml:space="preserve"> DAFTAR PUSTAKA</w:t>
      </w:r>
      <w:r>
        <w:tab/>
      </w:r>
      <w:r>
        <w:fldChar w:fldCharType="begin"/>
      </w:r>
      <w:r>
        <w:instrText xml:space="preserve"> PAGEREF _Toc483213847 \h </w:instrText>
      </w:r>
      <w:r>
        <w:fldChar w:fldCharType="separate"/>
      </w:r>
      <w:r>
        <w:t>39</w:t>
      </w:r>
      <w:r>
        <w:fldChar w:fldCharType="end"/>
      </w:r>
    </w:p>
    <w:p w:rsidR="00902E02" w:rsidRDefault="00902E02">
      <w:pPr>
        <w:pStyle w:val="TOC1"/>
        <w:rPr>
          <w:rFonts w:asciiTheme="minorHAnsi" w:eastAsiaTheme="minorEastAsia" w:hAnsiTheme="minorHAnsi" w:cstheme="minorBidi"/>
          <w:b w:val="0"/>
          <w:lang w:eastAsia="id-ID"/>
        </w:rPr>
      </w:pPr>
      <w:r w:rsidRPr="00D81A25">
        <w:rPr>
          <w:color w:val="FFFFFF" w:themeColor="background1"/>
          <w:lang w:val="en-US"/>
        </w:rPr>
        <w:t>BAB 8</w:t>
      </w:r>
      <w:r w:rsidRPr="00D81A25">
        <w:rPr>
          <w:lang w:val="en-US"/>
        </w:rPr>
        <w:t xml:space="preserve"> LAMPIRAN</w:t>
      </w:r>
      <w:r>
        <w:tab/>
      </w:r>
      <w:r>
        <w:fldChar w:fldCharType="begin"/>
      </w:r>
      <w:r>
        <w:instrText xml:space="preserve"> PAGEREF _Toc483213848 \h </w:instrText>
      </w:r>
      <w:r>
        <w:fldChar w:fldCharType="separate"/>
      </w:r>
      <w:r>
        <w:t>40</w:t>
      </w:r>
      <w:r>
        <w:fldChar w:fldCharType="end"/>
      </w:r>
    </w:p>
    <w:p w:rsidR="00902E02" w:rsidRDefault="00902E02">
      <w:pPr>
        <w:pStyle w:val="TOC2"/>
        <w:rPr>
          <w:rFonts w:asciiTheme="minorHAnsi" w:eastAsiaTheme="minorEastAsia" w:hAnsiTheme="minorHAnsi" w:cstheme="minorBidi"/>
          <w:noProof/>
          <w:lang w:eastAsia="id-ID"/>
        </w:rPr>
      </w:pPr>
      <w:r w:rsidRPr="00D81A25">
        <w:rPr>
          <w:noProof/>
          <w:snapToGrid w:val="0"/>
          <w:color w:val="000000"/>
          <w:w w:val="0"/>
          <w:lang w:val="en-US"/>
        </w:rPr>
        <w:t>8.1</w:t>
      </w:r>
      <w:r>
        <w:rPr>
          <w:rFonts w:asciiTheme="minorHAnsi" w:eastAsiaTheme="minorEastAsia" w:hAnsiTheme="minorHAnsi" w:cstheme="minorBidi"/>
          <w:noProof/>
          <w:lang w:eastAsia="id-ID"/>
        </w:rPr>
        <w:tab/>
      </w:r>
      <w:r w:rsidRPr="00D81A25">
        <w:rPr>
          <w:noProof/>
          <w:lang w:val="en-US"/>
        </w:rPr>
        <w:t>Kumpulan Kode Sumber</w:t>
      </w:r>
      <w:r>
        <w:rPr>
          <w:noProof/>
        </w:rPr>
        <w:tab/>
      </w:r>
      <w:r>
        <w:rPr>
          <w:noProof/>
        </w:rPr>
        <w:fldChar w:fldCharType="begin"/>
      </w:r>
      <w:r>
        <w:rPr>
          <w:noProof/>
        </w:rPr>
        <w:instrText xml:space="preserve"> PAGEREF _Toc483213849 \h </w:instrText>
      </w:r>
      <w:r>
        <w:rPr>
          <w:noProof/>
        </w:rPr>
      </w:r>
      <w:r>
        <w:rPr>
          <w:noProof/>
        </w:rPr>
        <w:fldChar w:fldCharType="separate"/>
      </w:r>
      <w:r>
        <w:rPr>
          <w:noProof/>
        </w:rPr>
        <w:t>40</w:t>
      </w:r>
      <w:r>
        <w:rPr>
          <w:noProof/>
        </w:rPr>
        <w:fldChar w:fldCharType="end"/>
      </w:r>
    </w:p>
    <w:p w:rsidR="00902E02" w:rsidRDefault="00902E02">
      <w:pPr>
        <w:pStyle w:val="TOC1"/>
        <w:rPr>
          <w:rFonts w:asciiTheme="minorHAnsi" w:eastAsiaTheme="minorEastAsia" w:hAnsiTheme="minorHAnsi" w:cstheme="minorBidi"/>
          <w:b w:val="0"/>
          <w:lang w:eastAsia="id-ID"/>
        </w:rPr>
      </w:pPr>
      <w:r w:rsidRPr="00D81A25">
        <w:rPr>
          <w:color w:val="FFFFFF" w:themeColor="background1"/>
        </w:rPr>
        <w:t>BAB 9</w:t>
      </w:r>
      <w:r>
        <w:t xml:space="preserve"> BIODATA PENULIS</w:t>
      </w:r>
      <w:r>
        <w:tab/>
      </w:r>
      <w:r>
        <w:fldChar w:fldCharType="begin"/>
      </w:r>
      <w:r>
        <w:instrText xml:space="preserve"> PAGEREF _Toc483213850 \h </w:instrText>
      </w:r>
      <w:r>
        <w:fldChar w:fldCharType="separate"/>
      </w:r>
      <w:r>
        <w:t>49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83213782"/>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83213783"/>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83213784"/>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902E02">
      <w:pPr>
        <w:pStyle w:val="Heading1"/>
        <w:numPr>
          <w:ilvl w:val="0"/>
          <w:numId w:val="0"/>
        </w:numPr>
        <w:spacing w:before="60" w:after="240"/>
      </w:pPr>
      <w:bookmarkStart w:id="42" w:name="_Toc406706480"/>
      <w:bookmarkStart w:id="43" w:name="_Toc483213785"/>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83213786"/>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83213787"/>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83213788"/>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83213789"/>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83213790"/>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83213791"/>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83213792"/>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83213793"/>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83213794"/>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83213795"/>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83213796"/>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83213797"/>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83213798"/>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bookmarkStart w:id="90" w:name="_Toc483213799"/>
      <w:r>
        <w:t>V</w:t>
      </w:r>
      <w:r w:rsidR="00FE0FA5">
        <w:t>ANET (Vehicular Ad hoc Network)</w:t>
      </w:r>
      <w:bookmarkEnd w:id="90"/>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bookmarkStart w:id="91" w:name="_Toc483213800"/>
      <w:r>
        <w:t>AODV</w:t>
      </w:r>
      <w:r w:rsidR="00DE410F">
        <w:t xml:space="preserve"> (Ad hoc On-Demand Distance Vector)</w:t>
      </w:r>
      <w:bookmarkEnd w:id="91"/>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bookmarkStart w:id="92" w:name="_Toc483213801"/>
      <w:r>
        <w:t>ECDSA (Elliptic Curve Digital Signature Algorithm)</w:t>
      </w:r>
      <w:bookmarkEnd w:id="92"/>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bookmarkStart w:id="93" w:name="_Toc483213802"/>
      <w:r>
        <w:rPr>
          <w:i/>
        </w:rPr>
        <w:t>Blackhole Attack</w:t>
      </w:r>
      <w:bookmarkEnd w:id="93"/>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bookmarkStart w:id="94" w:name="_Toc483213803"/>
      <w:r w:rsidRPr="00DB35DB">
        <w:rPr>
          <w:i/>
          <w:lang w:eastAsia="id-ID"/>
        </w:rPr>
        <w:t>Wormhole Attack</w:t>
      </w:r>
      <w:bookmarkEnd w:id="94"/>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bookmarkStart w:id="95" w:name="_Toc483213804"/>
      <w:r>
        <w:t>NS-2 (Network Simulator-2)</w:t>
      </w:r>
      <w:bookmarkEnd w:id="95"/>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bookmarkStart w:id="96" w:name="_Toc483213805"/>
      <w:r>
        <w:t>Instalasi</w:t>
      </w:r>
      <w:bookmarkEnd w:id="96"/>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6397" w:rsidRDefault="00E66397"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E66397" w:rsidRDefault="00E66397"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rPr>
          <w:b w:val="0"/>
        </w:rPr>
      </w:pPr>
      <w:r>
        <w:t xml:space="preserve">Gambar </w:t>
      </w:r>
      <w:fldSimple w:instr=" STYLEREF 1 \s ">
        <w:r w:rsidR="007C7D3E">
          <w:rPr>
            <w:noProof/>
          </w:rPr>
          <w:t>2</w:t>
        </w:r>
      </w:fldSimple>
      <w:r w:rsidR="007C7D3E">
        <w:t>.</w:t>
      </w:r>
      <w:fldSimple w:instr=" SEQ Gambar \* ARABIC \s 1 ">
        <w:r w:rsidR="007C7D3E">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5A0E1E" w:rsidRPr="005A0E1E" w:rsidRDefault="005A0E1E" w:rsidP="005A0E1E"/>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6397" w:rsidRDefault="00E66397">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E66397" w:rsidRDefault="00E66397">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A0E1E" w:rsidRPr="005A0E1E" w:rsidRDefault="009279CB" w:rsidP="005A0E1E">
      <w:pPr>
        <w:pStyle w:val="Caption"/>
        <w:rPr>
          <w:b w:val="0"/>
        </w:rPr>
      </w:pPr>
      <w:r>
        <w:t xml:space="preserve">Gambar </w:t>
      </w:r>
      <w:fldSimple w:instr=" STYLEREF 1 \s ">
        <w:r w:rsidR="007C7D3E">
          <w:rPr>
            <w:noProof/>
          </w:rPr>
          <w:t>2</w:t>
        </w:r>
      </w:fldSimple>
      <w:r w:rsidR="007C7D3E">
        <w:t>.</w:t>
      </w:r>
      <w:fldSimple w:instr=" SEQ Gambar \* ARABIC \s 1 ">
        <w:r w:rsidR="007C7D3E">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t>Install NS-2 dengan menjalankan perintah ./install pada folder NS-2.</w:t>
      </w:r>
    </w:p>
    <w:p w:rsidR="0024409F" w:rsidRPr="00EE0CF1" w:rsidRDefault="0024409F" w:rsidP="00343C3E">
      <w:pPr>
        <w:ind w:firstLine="567"/>
      </w:pPr>
    </w:p>
    <w:p w:rsidR="00EB64B2" w:rsidRDefault="00EB64B2" w:rsidP="0025237A">
      <w:pPr>
        <w:pStyle w:val="Heading3"/>
        <w:rPr>
          <w:i/>
        </w:rPr>
      </w:pPr>
      <w:bookmarkStart w:id="97" w:name="_Toc483213806"/>
      <w:r w:rsidRPr="00EB64B2">
        <w:rPr>
          <w:i/>
        </w:rPr>
        <w:t>Trace File</w:t>
      </w:r>
      <w:bookmarkEnd w:id="97"/>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sidR="00425613">
          <w:rPr>
            <w:noProof/>
          </w:rPr>
          <w:t>2</w:t>
        </w:r>
      </w:fldSimple>
      <w:r w:rsidR="00425613">
        <w:t>.</w:t>
      </w:r>
      <w:fldSimple w:instr=" SEQ Tabel \* ARABIC \s 1 ">
        <w:r w:rsidR="00425613">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lastRenderedPageBreak/>
              <w:t xml:space="preserve">RTS : </w:t>
            </w:r>
            <w:r w:rsidRPr="00D80A8E">
              <w:rPr>
                <w:i/>
              </w:rPr>
              <w:t>Request To Send</w:t>
            </w:r>
            <w:r>
              <w:t xml:space="preserve"> yang dihasilkan MAC 802.11</w:t>
            </w:r>
          </w:p>
          <w:p w:rsidR="00D80A8E" w:rsidRDefault="00D80A8E" w:rsidP="003450D3">
            <w:pPr>
              <w:jc w:val="both"/>
            </w:pPr>
            <w:r>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8" w:name="_Toc483213807"/>
      <w:r w:rsidRPr="001355D0">
        <w:t>Open</w:t>
      </w:r>
      <w:r w:rsidR="00705F1B">
        <w:t>SSL</w:t>
      </w:r>
      <w:bookmarkEnd w:id="98"/>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w:t>
      </w:r>
      <w:r w:rsidR="00647A7E">
        <w:rPr>
          <w:b w:val="0"/>
        </w:rPr>
        <w:lastRenderedPageBreak/>
        <w:t xml:space="preserve">mengimplementasikan ECDSA yang digunakan sebagai algoritma </w:t>
      </w:r>
      <w:r w:rsidR="00647A7E" w:rsidRPr="00647A7E">
        <w:rPr>
          <w:b w:val="0"/>
          <w:i/>
        </w:rPr>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bookmarkStart w:id="99" w:name="_Toc483213808"/>
      <w:r>
        <w:t>S</w:t>
      </w:r>
      <w:r w:rsidR="006E3867">
        <w:t>UMO</w:t>
      </w:r>
      <w:r w:rsidR="00882E8E">
        <w:t xml:space="preserve"> (Simulation of Urban Mobility)</w:t>
      </w:r>
      <w:bookmarkEnd w:id="99"/>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bookmarkStart w:id="100" w:name="_Toc483213809"/>
      <w:r>
        <w:t>OpenStreetMap</w:t>
      </w:r>
      <w:bookmarkEnd w:id="100"/>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bookmarkStart w:id="101" w:name="_Toc483213810"/>
      <w:r>
        <w:t>AWK</w:t>
      </w:r>
      <w:bookmarkEnd w:id="101"/>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102" w:name="_Toc483213811"/>
      <w:r w:rsidRPr="003157DE">
        <w:lastRenderedPageBreak/>
        <w:t>BAB III</w:t>
      </w:r>
      <w:r w:rsidRPr="003157DE">
        <w:br/>
      </w:r>
      <w:bookmarkStart w:id="103" w:name="_Toc377600088"/>
      <w:bookmarkStart w:id="104" w:name="_Toc292235039"/>
      <w:r w:rsidRPr="003157DE">
        <w:t>PERANCANGAN</w:t>
      </w:r>
      <w:bookmarkEnd w:id="102"/>
      <w:bookmarkEnd w:id="103"/>
      <w:bookmarkEnd w:id="104"/>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105" w:name="_Toc483213812"/>
      <w:r w:rsidRPr="003157DE">
        <w:t>D</w:t>
      </w:r>
      <w:r w:rsidR="002A4D1C">
        <w:t>eskripi Umum</w:t>
      </w:r>
      <w:bookmarkEnd w:id="105"/>
    </w:p>
    <w:p w:rsidR="007D06E1" w:rsidRPr="00852480" w:rsidRDefault="00841877" w:rsidP="00841877">
      <w:pPr>
        <w:tabs>
          <w:tab w:val="left" w:pos="3381"/>
        </w:tabs>
      </w:pPr>
      <w:r>
        <w:tab/>
      </w:r>
    </w:p>
    <w:p w:rsidR="00881FBE" w:rsidRDefault="007D06E1" w:rsidP="00881FBE">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w:t>
      </w:r>
      <w:r w:rsidR="000E6E39">
        <w:t xml:space="preserve"> gambar </w:t>
      </w:r>
      <w:r w:rsidR="000E6E39">
        <w:fldChar w:fldCharType="begin"/>
      </w:r>
      <w:r w:rsidR="000E6E39">
        <w:instrText xml:space="preserve"> REF _Ref483196039 \h </w:instrText>
      </w:r>
      <w:r w:rsidR="000E6E39">
        <w:fldChar w:fldCharType="separate"/>
      </w:r>
      <w:r w:rsidR="000E6E39">
        <w:rPr>
          <w:noProof/>
        </w:rPr>
        <w:t>3</w:t>
      </w:r>
      <w:r w:rsidR="000E6E39">
        <w:t>.</w:t>
      </w:r>
      <w:r w:rsidR="000E6E39">
        <w:rPr>
          <w:noProof/>
        </w:rPr>
        <w:t>1</w:t>
      </w:r>
      <w:r w:rsidR="000E6E39">
        <w:fldChar w:fldCharType="end"/>
      </w:r>
      <w:r w:rsidR="000E6E39">
        <w:t>.</w:t>
      </w:r>
    </w:p>
    <w:p w:rsidR="000E6E39" w:rsidRDefault="000E6E39" w:rsidP="00881FBE">
      <w:pPr>
        <w:ind w:firstLine="576"/>
        <w:jc w:val="both"/>
      </w:pPr>
    </w:p>
    <w:p w:rsidR="000E6E39" w:rsidRDefault="000E6E39" w:rsidP="000E6E39">
      <w:pPr>
        <w:keepNext/>
        <w:jc w:val="both"/>
      </w:pPr>
      <w:r>
        <w:rPr>
          <w:noProof/>
          <w:lang w:eastAsia="id-ID"/>
        </w:rPr>
        <w:lastRenderedPageBreak/>
        <w:drawing>
          <wp:inline distT="0" distB="0" distL="0" distR="0">
            <wp:extent cx="3689909" cy="2914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rancangan simulasi.png"/>
                    <pic:cNvPicPr/>
                  </pic:nvPicPr>
                  <pic:blipFill>
                    <a:blip r:embed="rId34">
                      <a:extLst>
                        <a:ext uri="{28A0092B-C50C-407E-A947-70E740481C1C}">
                          <a14:useLocalDpi xmlns:a14="http://schemas.microsoft.com/office/drawing/2010/main" val="0"/>
                        </a:ext>
                      </a:extLst>
                    </a:blip>
                    <a:stretch>
                      <a:fillRect/>
                    </a:stretch>
                  </pic:blipFill>
                  <pic:spPr>
                    <a:xfrm>
                      <a:off x="0" y="0"/>
                      <a:ext cx="3741609" cy="2955488"/>
                    </a:xfrm>
                    <a:prstGeom prst="rect">
                      <a:avLst/>
                    </a:prstGeom>
                  </pic:spPr>
                </pic:pic>
              </a:graphicData>
            </a:graphic>
          </wp:inline>
        </w:drawing>
      </w:r>
    </w:p>
    <w:p w:rsidR="000E6E39" w:rsidRDefault="000E6E39" w:rsidP="000E6E39">
      <w:pPr>
        <w:pStyle w:val="Caption"/>
      </w:pPr>
      <w:bookmarkStart w:id="106" w:name="_Ref483196039"/>
      <w:bookmarkStart w:id="107" w:name="_Ref483196031"/>
      <w:r>
        <w:t xml:space="preserve">Gambar </w:t>
      </w:r>
      <w:fldSimple w:instr=" STYLEREF 1 \s ">
        <w:r w:rsidR="007C7D3E">
          <w:rPr>
            <w:noProof/>
          </w:rPr>
          <w:t>3</w:t>
        </w:r>
      </w:fldSimple>
      <w:r w:rsidR="007C7D3E">
        <w:t>.</w:t>
      </w:r>
      <w:fldSimple w:instr=" SEQ Gambar \* ARABIC \s 1 ">
        <w:r w:rsidR="007C7D3E">
          <w:rPr>
            <w:noProof/>
          </w:rPr>
          <w:t>1</w:t>
        </w:r>
      </w:fldSimple>
      <w:bookmarkEnd w:id="106"/>
      <w:r>
        <w:t xml:space="preserve"> </w:t>
      </w:r>
      <w:bookmarkStart w:id="108" w:name="_Ref483196086"/>
      <w:r w:rsidRPr="000E6E39">
        <w:rPr>
          <w:b w:val="0"/>
        </w:rPr>
        <w:t>Diagram rancangan simulasi</w:t>
      </w:r>
      <w:bookmarkEnd w:id="107"/>
      <w:bookmarkEnd w:id="108"/>
    </w:p>
    <w:p w:rsidR="000E6E39" w:rsidRDefault="000E6E39" w:rsidP="00881FBE">
      <w:pPr>
        <w:ind w:firstLine="576"/>
        <w:jc w:val="both"/>
      </w:pP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bookmarkStart w:id="109" w:name="_Toc483213813"/>
      <w:r>
        <w:t>Perancangan Skenario Mobilitas</w:t>
      </w:r>
      <w:bookmarkEnd w:id="109"/>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w:t>
      </w:r>
      <w:r w:rsidR="00274860">
        <w:lastRenderedPageBreak/>
        <w:t xml:space="preserve">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bookmarkStart w:id="110" w:name="_Toc483213814"/>
      <w:r>
        <w:t xml:space="preserve">Perancangan Skenario Mobilitas </w:t>
      </w:r>
      <w:r w:rsidRPr="002A4D1C">
        <w:rPr>
          <w:i/>
        </w:rPr>
        <w:t>Grid</w:t>
      </w:r>
      <w:bookmarkEnd w:id="110"/>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136622" w:rsidRDefault="00F64F94" w:rsidP="00136622">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w:t>
      </w:r>
      <w:r>
        <w:lastRenderedPageBreak/>
        <w:t>di</w:t>
      </w:r>
      <w:r w:rsidRPr="00FA196A">
        <w:rPr>
          <w:i/>
        </w:rPr>
        <w:t>generate</w:t>
      </w:r>
      <w:r>
        <w:t xml:space="preserve">, yang akan menghasilkan </w:t>
      </w:r>
      <w:r w:rsidRPr="00FA196A">
        <w:rPr>
          <w:i/>
        </w:rPr>
        <w:t>file</w:t>
      </w:r>
      <w:r>
        <w:t xml:space="preserve"> dengan ekstensi .xml. Selanjutnya, untuk dapat menerapkannya pada NS-2 file skenario 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w:t>
      </w:r>
      <w:r w:rsidR="002252F4">
        <w:t xml:space="preserve"> gambar</w:t>
      </w:r>
      <w:r w:rsidR="002252F4">
        <w:fldChar w:fldCharType="begin"/>
      </w:r>
      <w:r w:rsidR="002252F4">
        <w:instrText xml:space="preserve"> REF _Ref483197502 \h </w:instrText>
      </w:r>
      <w:r w:rsidR="002252F4">
        <w:fldChar w:fldCharType="separate"/>
      </w:r>
      <w:r w:rsidR="002252F4">
        <w:t xml:space="preserve"> </w:t>
      </w:r>
      <w:r w:rsidR="002252F4">
        <w:rPr>
          <w:noProof/>
        </w:rPr>
        <w:t>3</w:t>
      </w:r>
      <w:r w:rsidR="002252F4">
        <w:t>.</w:t>
      </w:r>
      <w:r w:rsidR="002252F4">
        <w:rPr>
          <w:noProof/>
        </w:rPr>
        <w:t>2</w:t>
      </w:r>
      <w:r w:rsidR="002252F4">
        <w:fldChar w:fldCharType="end"/>
      </w:r>
      <w:r w:rsidR="00A101CC">
        <w:t>.</w:t>
      </w:r>
    </w:p>
    <w:p w:rsidR="00991DB4" w:rsidRDefault="00991DB4" w:rsidP="00991DB4"/>
    <w:p w:rsidR="00AE5606" w:rsidRDefault="00AE5606" w:rsidP="00AE5606">
      <w:pPr>
        <w:keepNext/>
      </w:pPr>
      <w:r>
        <w:rPr>
          <w:noProof/>
          <w:lang w:eastAsia="id-ID"/>
        </w:rPr>
        <w:drawing>
          <wp:inline distT="0" distB="0" distL="0" distR="0">
            <wp:extent cx="3708400" cy="34182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 pembuatan skenario mobilitas grid.png"/>
                    <pic:cNvPicPr/>
                  </pic:nvPicPr>
                  <pic:blipFill>
                    <a:blip r:embed="rId35">
                      <a:extLst>
                        <a:ext uri="{28A0092B-C50C-407E-A947-70E740481C1C}">
                          <a14:useLocalDpi xmlns:a14="http://schemas.microsoft.com/office/drawing/2010/main" val="0"/>
                        </a:ext>
                      </a:extLst>
                    </a:blip>
                    <a:stretch>
                      <a:fillRect/>
                    </a:stretch>
                  </pic:blipFill>
                  <pic:spPr>
                    <a:xfrm>
                      <a:off x="0" y="0"/>
                      <a:ext cx="3708400" cy="3418205"/>
                    </a:xfrm>
                    <a:prstGeom prst="rect">
                      <a:avLst/>
                    </a:prstGeom>
                  </pic:spPr>
                </pic:pic>
              </a:graphicData>
            </a:graphic>
          </wp:inline>
        </w:drawing>
      </w:r>
    </w:p>
    <w:p w:rsidR="00AE5606" w:rsidRPr="00AE5606" w:rsidRDefault="00AE5606" w:rsidP="00AE5606">
      <w:pPr>
        <w:pStyle w:val="Caption"/>
        <w:rPr>
          <w:b w:val="0"/>
        </w:rPr>
      </w:pPr>
      <w:bookmarkStart w:id="111" w:name="_Ref483197502"/>
      <w:r>
        <w:t xml:space="preserve">Gambar </w:t>
      </w:r>
      <w:fldSimple w:instr=" STYLEREF 1 \s ">
        <w:r w:rsidR="007C7D3E">
          <w:rPr>
            <w:noProof/>
          </w:rPr>
          <w:t>3</w:t>
        </w:r>
      </w:fldSimple>
      <w:r w:rsidR="007C7D3E">
        <w:t>.</w:t>
      </w:r>
      <w:fldSimple w:instr=" SEQ Gambar \* ARABIC \s 1 ">
        <w:r w:rsidR="007C7D3E">
          <w:rPr>
            <w:noProof/>
          </w:rPr>
          <w:t>2</w:t>
        </w:r>
      </w:fldSimple>
      <w:bookmarkEnd w:id="111"/>
      <w:r>
        <w:t xml:space="preserve"> </w:t>
      </w:r>
      <w:r w:rsidRPr="00AE5606">
        <w:rPr>
          <w:b w:val="0"/>
        </w:rPr>
        <w:t xml:space="preserve">Alur pembuatan skenario mobilitas </w:t>
      </w:r>
      <w:r w:rsidRPr="00AE5606">
        <w:rPr>
          <w:b w:val="0"/>
          <w:i/>
        </w:rPr>
        <w:t>grid</w:t>
      </w:r>
    </w:p>
    <w:p w:rsidR="00AE5606" w:rsidRPr="00991DB4" w:rsidRDefault="00AE5606" w:rsidP="00991DB4"/>
    <w:p w:rsidR="00557539" w:rsidRDefault="002A4D1C" w:rsidP="004D5E40">
      <w:pPr>
        <w:pStyle w:val="Heading3"/>
        <w:rPr>
          <w:i/>
        </w:rPr>
      </w:pPr>
      <w:bookmarkStart w:id="112" w:name="_Toc483213815"/>
      <w:r>
        <w:t xml:space="preserve">Perancangan Skenario Mobilitas </w:t>
      </w:r>
      <w:r w:rsidRPr="002A4D1C">
        <w:rPr>
          <w:i/>
        </w:rPr>
        <w:t>Real</w:t>
      </w:r>
      <w:bookmarkEnd w:id="112"/>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w:t>
      </w:r>
      <w:r w:rsidR="00A7656A">
        <w:rPr>
          <w:rFonts w:eastAsia="Times New Roman"/>
          <w:bCs/>
          <w:szCs w:val="26"/>
        </w:rPr>
        <w:lastRenderedPageBreak/>
        <w:t xml:space="preserve">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2252F4">
        <w:fldChar w:fldCharType="begin"/>
      </w:r>
      <w:r w:rsidR="002252F4">
        <w:instrText xml:space="preserve"> REF _Ref483197462 \h </w:instrText>
      </w:r>
      <w:r w:rsidR="002252F4">
        <w:fldChar w:fldCharType="separate"/>
      </w:r>
      <w:r w:rsidR="002252F4">
        <w:t xml:space="preserve"> </w:t>
      </w:r>
      <w:r w:rsidR="002252F4">
        <w:rPr>
          <w:noProof/>
        </w:rPr>
        <w:t>3</w:t>
      </w:r>
      <w:r w:rsidR="002252F4">
        <w:t>.</w:t>
      </w:r>
      <w:r w:rsidR="002252F4">
        <w:rPr>
          <w:noProof/>
        </w:rPr>
        <w:t>3</w:t>
      </w:r>
      <w:r w:rsidR="002252F4">
        <w:fldChar w:fldCharType="end"/>
      </w:r>
      <w:r w:rsidR="00E87382">
        <w:t>.</w:t>
      </w:r>
    </w:p>
    <w:p w:rsidR="008A78A3" w:rsidRDefault="008A78A3" w:rsidP="00A7656A">
      <w:pPr>
        <w:jc w:val="both"/>
      </w:pPr>
    </w:p>
    <w:p w:rsidR="008A78A3" w:rsidRDefault="008A78A3" w:rsidP="008A78A3">
      <w:pPr>
        <w:keepNext/>
        <w:jc w:val="both"/>
      </w:pPr>
      <w:r>
        <w:rPr>
          <w:noProof/>
          <w:lang w:eastAsia="id-ID"/>
        </w:rPr>
        <w:lastRenderedPageBreak/>
        <w:drawing>
          <wp:inline distT="0" distB="0" distL="0" distR="0">
            <wp:extent cx="3708400" cy="41611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ur pembuatan skenario mobilitas real.png"/>
                    <pic:cNvPicPr/>
                  </pic:nvPicPr>
                  <pic:blipFill>
                    <a:blip r:embed="rId36">
                      <a:extLst>
                        <a:ext uri="{28A0092B-C50C-407E-A947-70E740481C1C}">
                          <a14:useLocalDpi xmlns:a14="http://schemas.microsoft.com/office/drawing/2010/main" val="0"/>
                        </a:ext>
                      </a:extLst>
                    </a:blip>
                    <a:stretch>
                      <a:fillRect/>
                    </a:stretch>
                  </pic:blipFill>
                  <pic:spPr>
                    <a:xfrm>
                      <a:off x="0" y="0"/>
                      <a:ext cx="3708400" cy="4161155"/>
                    </a:xfrm>
                    <a:prstGeom prst="rect">
                      <a:avLst/>
                    </a:prstGeom>
                  </pic:spPr>
                </pic:pic>
              </a:graphicData>
            </a:graphic>
          </wp:inline>
        </w:drawing>
      </w:r>
    </w:p>
    <w:p w:rsidR="008A78A3" w:rsidRPr="004D5E40" w:rsidRDefault="008A78A3" w:rsidP="008A78A3">
      <w:pPr>
        <w:pStyle w:val="Caption"/>
      </w:pPr>
      <w:bookmarkStart w:id="113" w:name="_Ref483197462"/>
      <w:bookmarkStart w:id="114" w:name="_Ref483274198"/>
      <w:r>
        <w:t xml:space="preserve">Gambar </w:t>
      </w:r>
      <w:fldSimple w:instr=" STYLEREF 1 \s ">
        <w:r w:rsidR="007C7D3E">
          <w:rPr>
            <w:noProof/>
          </w:rPr>
          <w:t>3</w:t>
        </w:r>
      </w:fldSimple>
      <w:r w:rsidR="007C7D3E">
        <w:t>.</w:t>
      </w:r>
      <w:fldSimple w:instr=" SEQ Gambar \* ARABIC \s 1 ">
        <w:r w:rsidR="007C7D3E">
          <w:rPr>
            <w:noProof/>
          </w:rPr>
          <w:t>3</w:t>
        </w:r>
      </w:fldSimple>
      <w:bookmarkEnd w:id="113"/>
      <w:r>
        <w:t xml:space="preserve"> </w:t>
      </w:r>
      <w:r w:rsidRPr="008A78A3">
        <w:rPr>
          <w:b w:val="0"/>
        </w:rPr>
        <w:t xml:space="preserve">Alur pembuatan skenario mobilitas </w:t>
      </w:r>
      <w:r w:rsidRPr="008A78A3">
        <w:rPr>
          <w:b w:val="0"/>
          <w:i/>
        </w:rPr>
        <w:t>real</w:t>
      </w:r>
      <w:bookmarkEnd w:id="114"/>
    </w:p>
    <w:p w:rsidR="00E92890" w:rsidRPr="00852480" w:rsidRDefault="00E92890" w:rsidP="00383124"/>
    <w:p w:rsidR="007D06E1" w:rsidRPr="004563E4" w:rsidRDefault="000016DD" w:rsidP="007D06E1">
      <w:pPr>
        <w:pStyle w:val="Heading2"/>
      </w:pPr>
      <w:bookmarkStart w:id="115" w:name="_Toc483213816"/>
      <w:r>
        <w:t>Perancangan Simulasi pada NS-2</w:t>
      </w:r>
      <w:bookmarkEnd w:id="115"/>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425613" w:rsidRDefault="00425613" w:rsidP="00425613">
      <w:pPr>
        <w:pStyle w:val="Caption"/>
        <w:keepNext/>
      </w:pPr>
      <w:r>
        <w:lastRenderedPageBreak/>
        <w:t xml:space="preserve">Tabel </w:t>
      </w:r>
      <w:fldSimple w:instr=" STYLEREF 1 \s ">
        <w:r>
          <w:rPr>
            <w:noProof/>
          </w:rPr>
          <w:t>3</w:t>
        </w:r>
      </w:fldSimple>
      <w:r>
        <w:t>.</w:t>
      </w:r>
      <w:fldSimple w:instr=" SEQ Tabel \* ARABIC \s 1 ">
        <w:r>
          <w:rPr>
            <w:noProof/>
          </w:rPr>
          <w:t>1</w:t>
        </w:r>
      </w:fldSimple>
      <w:r>
        <w:t xml:space="preserve"> </w:t>
      </w:r>
      <w:r w:rsidRPr="00425613">
        <w:rPr>
          <w:b w:val="0"/>
        </w:rPr>
        <w:t>Parameter lingkungan simulasi dengan skenario</w:t>
      </w:r>
    </w:p>
    <w:p w:rsidR="00425613" w:rsidRPr="00425613" w:rsidRDefault="00425613" w:rsidP="00425613"/>
    <w:tbl>
      <w:tblPr>
        <w:tblStyle w:val="TableGrid"/>
        <w:tblW w:w="0" w:type="auto"/>
        <w:tblLook w:val="04A0" w:firstRow="1" w:lastRow="0" w:firstColumn="1" w:lastColumn="0" w:noHBand="0" w:noVBand="1"/>
      </w:tblPr>
      <w:tblGrid>
        <w:gridCol w:w="704"/>
        <w:gridCol w:w="2552"/>
        <w:gridCol w:w="2574"/>
      </w:tblGrid>
      <w:tr w:rsidR="00425613" w:rsidTr="00425613">
        <w:tc>
          <w:tcPr>
            <w:tcW w:w="704" w:type="dxa"/>
          </w:tcPr>
          <w:p w:rsidR="00425613" w:rsidRPr="00425613" w:rsidRDefault="00425613" w:rsidP="00891A71">
            <w:pPr>
              <w:rPr>
                <w:b/>
              </w:rPr>
            </w:pPr>
            <w:r w:rsidRPr="00425613">
              <w:rPr>
                <w:b/>
              </w:rPr>
              <w:t>No.</w:t>
            </w:r>
          </w:p>
        </w:tc>
        <w:tc>
          <w:tcPr>
            <w:tcW w:w="2552" w:type="dxa"/>
          </w:tcPr>
          <w:p w:rsidR="00425613" w:rsidRPr="00425613" w:rsidRDefault="00425613" w:rsidP="00891A71">
            <w:pPr>
              <w:rPr>
                <w:b/>
              </w:rPr>
            </w:pPr>
            <w:r w:rsidRPr="00425613">
              <w:rPr>
                <w:b/>
              </w:rPr>
              <w:t>Parameter</w:t>
            </w:r>
          </w:p>
        </w:tc>
        <w:tc>
          <w:tcPr>
            <w:tcW w:w="2574" w:type="dxa"/>
          </w:tcPr>
          <w:p w:rsidR="00425613" w:rsidRPr="00425613" w:rsidRDefault="00425613" w:rsidP="00891A71">
            <w:pPr>
              <w:rPr>
                <w:b/>
              </w:rPr>
            </w:pPr>
            <w:r w:rsidRPr="00425613">
              <w:rPr>
                <w:b/>
              </w:rPr>
              <w:t>Spesifikasi</w:t>
            </w:r>
          </w:p>
        </w:tc>
      </w:tr>
      <w:tr w:rsidR="00425613" w:rsidTr="00425613">
        <w:tc>
          <w:tcPr>
            <w:tcW w:w="704" w:type="dxa"/>
          </w:tcPr>
          <w:p w:rsidR="00425613" w:rsidRDefault="00891A71" w:rsidP="00E74C26">
            <w:pPr>
              <w:jc w:val="both"/>
            </w:pPr>
            <w:r>
              <w:t>1.</w:t>
            </w:r>
          </w:p>
        </w:tc>
        <w:tc>
          <w:tcPr>
            <w:tcW w:w="2552" w:type="dxa"/>
          </w:tcPr>
          <w:p w:rsidR="00425613" w:rsidRPr="00891A71" w:rsidRDefault="00891A71" w:rsidP="00E74C26">
            <w:pPr>
              <w:jc w:val="both"/>
              <w:rPr>
                <w:i/>
              </w:rPr>
            </w:pPr>
            <w:r w:rsidRPr="00891A71">
              <w:rPr>
                <w:i/>
              </w:rPr>
              <w:t>Network simulator</w:t>
            </w:r>
          </w:p>
        </w:tc>
        <w:tc>
          <w:tcPr>
            <w:tcW w:w="2574" w:type="dxa"/>
          </w:tcPr>
          <w:p w:rsidR="00425613" w:rsidRDefault="00891A71" w:rsidP="00E74C26">
            <w:pPr>
              <w:jc w:val="both"/>
            </w:pPr>
            <w:r>
              <w:t>NS-2, 2.35</w:t>
            </w:r>
          </w:p>
        </w:tc>
      </w:tr>
      <w:tr w:rsidR="00425613" w:rsidTr="00425613">
        <w:tc>
          <w:tcPr>
            <w:tcW w:w="704" w:type="dxa"/>
          </w:tcPr>
          <w:p w:rsidR="00425613" w:rsidRDefault="00891A71" w:rsidP="00E74C26">
            <w:pPr>
              <w:jc w:val="both"/>
            </w:pPr>
            <w:r>
              <w:t>2.</w:t>
            </w:r>
          </w:p>
        </w:tc>
        <w:tc>
          <w:tcPr>
            <w:tcW w:w="2552" w:type="dxa"/>
          </w:tcPr>
          <w:p w:rsidR="00425613" w:rsidRPr="00891A71" w:rsidRDefault="00891A71" w:rsidP="00E74C26">
            <w:pPr>
              <w:jc w:val="both"/>
              <w:rPr>
                <w:i/>
              </w:rPr>
            </w:pPr>
            <w:r w:rsidRPr="00891A71">
              <w:rPr>
                <w:i/>
              </w:rPr>
              <w:t>Routing protocol</w:t>
            </w:r>
          </w:p>
        </w:tc>
        <w:tc>
          <w:tcPr>
            <w:tcW w:w="2574" w:type="dxa"/>
          </w:tcPr>
          <w:p w:rsidR="00425613" w:rsidRDefault="00891A71" w:rsidP="00E74C26">
            <w:pPr>
              <w:jc w:val="both"/>
            </w:pPr>
            <w:r>
              <w:t>AODV</w:t>
            </w:r>
          </w:p>
        </w:tc>
      </w:tr>
      <w:tr w:rsidR="00425613" w:rsidTr="00425613">
        <w:tc>
          <w:tcPr>
            <w:tcW w:w="704" w:type="dxa"/>
          </w:tcPr>
          <w:p w:rsidR="00425613" w:rsidRDefault="00891A71" w:rsidP="00E74C26">
            <w:pPr>
              <w:jc w:val="both"/>
            </w:pPr>
            <w:r>
              <w:t>3.</w:t>
            </w:r>
          </w:p>
        </w:tc>
        <w:tc>
          <w:tcPr>
            <w:tcW w:w="2552" w:type="dxa"/>
          </w:tcPr>
          <w:p w:rsidR="00425613" w:rsidRDefault="00891A71" w:rsidP="00E74C26">
            <w:pPr>
              <w:jc w:val="both"/>
            </w:pPr>
            <w:r>
              <w:t>Waktu simulasi</w:t>
            </w:r>
          </w:p>
        </w:tc>
        <w:tc>
          <w:tcPr>
            <w:tcW w:w="2574" w:type="dxa"/>
          </w:tcPr>
          <w:p w:rsidR="00425613" w:rsidRDefault="00891A71" w:rsidP="00E74C26">
            <w:pPr>
              <w:jc w:val="both"/>
            </w:pPr>
            <w:r>
              <w:t>200 detik</w:t>
            </w:r>
          </w:p>
        </w:tc>
      </w:tr>
      <w:tr w:rsidR="00425613" w:rsidTr="00425613">
        <w:tc>
          <w:tcPr>
            <w:tcW w:w="704" w:type="dxa"/>
          </w:tcPr>
          <w:p w:rsidR="00425613" w:rsidRDefault="00891A71" w:rsidP="00E74C26">
            <w:pPr>
              <w:jc w:val="both"/>
            </w:pPr>
            <w:r>
              <w:t>4.</w:t>
            </w:r>
          </w:p>
        </w:tc>
        <w:tc>
          <w:tcPr>
            <w:tcW w:w="2552" w:type="dxa"/>
          </w:tcPr>
          <w:p w:rsidR="00425613" w:rsidRDefault="00891A71" w:rsidP="00E74C26">
            <w:pPr>
              <w:jc w:val="both"/>
            </w:pPr>
            <w:r>
              <w:t>Area simulasi</w:t>
            </w:r>
          </w:p>
        </w:tc>
        <w:tc>
          <w:tcPr>
            <w:tcW w:w="2574" w:type="dxa"/>
          </w:tcPr>
          <w:p w:rsidR="00425613" w:rsidRDefault="00891A71" w:rsidP="00E74C26">
            <w:pPr>
              <w:jc w:val="both"/>
            </w:pPr>
            <w:r>
              <w:t>1700 m x 1700 m</w:t>
            </w:r>
          </w:p>
        </w:tc>
      </w:tr>
      <w:tr w:rsidR="00425613" w:rsidTr="00425613">
        <w:tc>
          <w:tcPr>
            <w:tcW w:w="704" w:type="dxa"/>
          </w:tcPr>
          <w:p w:rsidR="00425613" w:rsidRDefault="00891A71" w:rsidP="00E74C26">
            <w:pPr>
              <w:jc w:val="both"/>
            </w:pPr>
            <w:r>
              <w:t>5.</w:t>
            </w:r>
          </w:p>
        </w:tc>
        <w:tc>
          <w:tcPr>
            <w:tcW w:w="2552" w:type="dxa"/>
          </w:tcPr>
          <w:p w:rsidR="00425613" w:rsidRDefault="00891A71" w:rsidP="00E74C26">
            <w:pPr>
              <w:jc w:val="both"/>
            </w:pPr>
            <w:r>
              <w:t>Banyak kendaraan</w:t>
            </w:r>
          </w:p>
        </w:tc>
        <w:tc>
          <w:tcPr>
            <w:tcW w:w="2574" w:type="dxa"/>
          </w:tcPr>
          <w:p w:rsidR="00425613" w:rsidRDefault="00891A71" w:rsidP="00E74C26">
            <w:pPr>
              <w:jc w:val="both"/>
            </w:pPr>
            <w:r>
              <w:t>30, 40, 50</w:t>
            </w:r>
          </w:p>
        </w:tc>
      </w:tr>
      <w:tr w:rsidR="00425613" w:rsidTr="00425613">
        <w:tc>
          <w:tcPr>
            <w:tcW w:w="704" w:type="dxa"/>
          </w:tcPr>
          <w:p w:rsidR="00425613" w:rsidRDefault="00891A71" w:rsidP="00E74C26">
            <w:pPr>
              <w:jc w:val="both"/>
            </w:pPr>
            <w:r>
              <w:t>6.</w:t>
            </w:r>
          </w:p>
        </w:tc>
        <w:tc>
          <w:tcPr>
            <w:tcW w:w="2552" w:type="dxa"/>
          </w:tcPr>
          <w:p w:rsidR="00425613" w:rsidRDefault="00891A71" w:rsidP="00E74C26">
            <w:pPr>
              <w:jc w:val="both"/>
            </w:pPr>
            <w:r>
              <w:t>Agen pengirim</w:t>
            </w:r>
          </w:p>
        </w:tc>
        <w:tc>
          <w:tcPr>
            <w:tcW w:w="2574" w:type="dxa"/>
          </w:tcPr>
          <w:p w:rsidR="00425613" w:rsidRDefault="00891A71" w:rsidP="00E74C26">
            <w:pPr>
              <w:jc w:val="both"/>
            </w:pPr>
            <w:r w:rsidRPr="00891A71">
              <w:rPr>
                <w:i/>
              </w:rPr>
              <w:t>Constant Bit Rate</w:t>
            </w:r>
            <w:r>
              <w:t xml:space="preserve"> (CBR)</w:t>
            </w:r>
          </w:p>
        </w:tc>
      </w:tr>
      <w:tr w:rsidR="00425613" w:rsidTr="00425613">
        <w:tc>
          <w:tcPr>
            <w:tcW w:w="704" w:type="dxa"/>
          </w:tcPr>
          <w:p w:rsidR="00425613" w:rsidRDefault="00891A71" w:rsidP="00E74C26">
            <w:pPr>
              <w:jc w:val="both"/>
            </w:pPr>
            <w:r>
              <w:t>7.</w:t>
            </w:r>
          </w:p>
        </w:tc>
        <w:tc>
          <w:tcPr>
            <w:tcW w:w="2552" w:type="dxa"/>
          </w:tcPr>
          <w:p w:rsidR="00425613" w:rsidRDefault="00891A71" w:rsidP="00E74C26">
            <w:pPr>
              <w:jc w:val="both"/>
            </w:pPr>
            <w:r w:rsidRPr="00891A71">
              <w:rPr>
                <w:i/>
              </w:rPr>
              <w:t>Protocol</w:t>
            </w:r>
            <w:r>
              <w:t xml:space="preserve"> MAC</w:t>
            </w:r>
          </w:p>
        </w:tc>
        <w:tc>
          <w:tcPr>
            <w:tcW w:w="2574" w:type="dxa"/>
          </w:tcPr>
          <w:p w:rsidR="00425613" w:rsidRDefault="00891A71" w:rsidP="00E74C26">
            <w:pPr>
              <w:jc w:val="both"/>
            </w:pPr>
            <w:r>
              <w:t>IEEE 802.</w:t>
            </w:r>
            <w:r w:rsidR="002C44D5">
              <w:t>11p</w:t>
            </w:r>
          </w:p>
        </w:tc>
      </w:tr>
      <w:tr w:rsidR="00425613" w:rsidTr="00425613">
        <w:tc>
          <w:tcPr>
            <w:tcW w:w="704" w:type="dxa"/>
          </w:tcPr>
          <w:p w:rsidR="00425613" w:rsidRDefault="00891A71" w:rsidP="00E74C26">
            <w:pPr>
              <w:jc w:val="both"/>
            </w:pPr>
            <w:r>
              <w:t>8.</w:t>
            </w:r>
          </w:p>
        </w:tc>
        <w:tc>
          <w:tcPr>
            <w:tcW w:w="2552" w:type="dxa"/>
          </w:tcPr>
          <w:p w:rsidR="00425613" w:rsidRDefault="00891A71" w:rsidP="00E74C26">
            <w:pPr>
              <w:jc w:val="both"/>
            </w:pPr>
            <w:r>
              <w:t>Propagasi sinyal</w:t>
            </w:r>
          </w:p>
        </w:tc>
        <w:tc>
          <w:tcPr>
            <w:tcW w:w="2574" w:type="dxa"/>
          </w:tcPr>
          <w:p w:rsidR="00425613" w:rsidRPr="002C44D5" w:rsidRDefault="002C44D5" w:rsidP="00E74C26">
            <w:pPr>
              <w:jc w:val="both"/>
              <w:rPr>
                <w:i/>
              </w:rPr>
            </w:pPr>
            <w:r w:rsidRPr="002C44D5">
              <w:rPr>
                <w:i/>
              </w:rPr>
              <w:t>Two-ray ground</w:t>
            </w:r>
          </w:p>
        </w:tc>
      </w:tr>
      <w:tr w:rsidR="00425613" w:rsidTr="00425613">
        <w:tc>
          <w:tcPr>
            <w:tcW w:w="704" w:type="dxa"/>
          </w:tcPr>
          <w:p w:rsidR="00425613" w:rsidRDefault="00891A71" w:rsidP="00E74C26">
            <w:pPr>
              <w:jc w:val="both"/>
            </w:pPr>
            <w:r>
              <w:t>9.</w:t>
            </w:r>
          </w:p>
        </w:tc>
        <w:tc>
          <w:tcPr>
            <w:tcW w:w="2552" w:type="dxa"/>
          </w:tcPr>
          <w:p w:rsidR="00425613" w:rsidRPr="00891A71" w:rsidRDefault="00891A71" w:rsidP="00E74C26">
            <w:pPr>
              <w:jc w:val="both"/>
              <w:rPr>
                <w:i/>
              </w:rPr>
            </w:pPr>
            <w:r w:rsidRPr="00891A71">
              <w:rPr>
                <w:i/>
              </w:rPr>
              <w:t>Source/Destination</w:t>
            </w:r>
          </w:p>
        </w:tc>
        <w:tc>
          <w:tcPr>
            <w:tcW w:w="2574" w:type="dxa"/>
          </w:tcPr>
          <w:p w:rsidR="00425613" w:rsidRDefault="002C44D5" w:rsidP="00E74C26">
            <w:pPr>
              <w:jc w:val="both"/>
            </w:pPr>
            <w:r>
              <w:t>Dinamis</w:t>
            </w:r>
          </w:p>
        </w:tc>
      </w:tr>
      <w:tr w:rsidR="00425613" w:rsidTr="00425613">
        <w:tc>
          <w:tcPr>
            <w:tcW w:w="704" w:type="dxa"/>
          </w:tcPr>
          <w:p w:rsidR="00425613" w:rsidRDefault="00891A71" w:rsidP="00E74C26">
            <w:pPr>
              <w:jc w:val="both"/>
            </w:pPr>
            <w:r>
              <w:t>10.</w:t>
            </w:r>
          </w:p>
        </w:tc>
        <w:tc>
          <w:tcPr>
            <w:tcW w:w="2552" w:type="dxa"/>
          </w:tcPr>
          <w:p w:rsidR="00425613" w:rsidRDefault="00891A71" w:rsidP="00E74C26">
            <w:pPr>
              <w:jc w:val="both"/>
            </w:pPr>
            <w:r>
              <w:t>Tipe Kanal</w:t>
            </w:r>
          </w:p>
        </w:tc>
        <w:tc>
          <w:tcPr>
            <w:tcW w:w="2574" w:type="dxa"/>
          </w:tcPr>
          <w:p w:rsidR="00425613" w:rsidRPr="002C44D5" w:rsidRDefault="002C44D5" w:rsidP="00E74C26">
            <w:pPr>
              <w:jc w:val="both"/>
              <w:rPr>
                <w:i/>
              </w:rPr>
            </w:pPr>
            <w:r w:rsidRPr="002C44D5">
              <w:rPr>
                <w:i/>
              </w:rPr>
              <w:t>Wireless channel</w:t>
            </w:r>
          </w:p>
        </w:tc>
      </w:tr>
    </w:tbl>
    <w:p w:rsidR="00425613" w:rsidRDefault="00425613" w:rsidP="00425613">
      <w:pPr>
        <w:jc w:val="both"/>
      </w:pP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1C2B37"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5D0BC5">
        <w:t>.</w:t>
      </w:r>
    </w:p>
    <w:p w:rsidR="00383124" w:rsidRPr="00FE7A36" w:rsidRDefault="00383124" w:rsidP="00FE7A36">
      <w:pPr>
        <w:ind w:left="576"/>
        <w:jc w:val="both"/>
      </w:pPr>
    </w:p>
    <w:p w:rsidR="00465EC1" w:rsidRDefault="000016DD" w:rsidP="00465EC1">
      <w:pPr>
        <w:pStyle w:val="Heading2"/>
        <w:rPr>
          <w:i/>
        </w:rPr>
      </w:pPr>
      <w:bookmarkStart w:id="116" w:name="_Toc483213817"/>
      <w:r>
        <w:t>Perancangan Metrik Analisis</w:t>
      </w:r>
      <w:bookmarkEnd w:id="116"/>
    </w:p>
    <w:p w:rsidR="009D59BC" w:rsidRDefault="009D59BC" w:rsidP="009D59BC"/>
    <w:p w:rsidR="009D59BC" w:rsidRPr="00A355E9" w:rsidRDefault="00A355E9" w:rsidP="00A355E9">
      <w:pPr>
        <w:ind w:firstLine="576"/>
        <w:jc w:val="both"/>
      </w:pPr>
      <w:r>
        <w:lastRenderedPageBreak/>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bookmarkStart w:id="117" w:name="_Toc483213818"/>
      <w:r>
        <w:rPr>
          <w:i/>
        </w:rPr>
        <w:t>Packet Delivery Ratio</w:t>
      </w:r>
      <w:r w:rsidR="008A68FD">
        <w:rPr>
          <w:i/>
        </w:rPr>
        <w:t xml:space="preserve"> </w:t>
      </w:r>
      <w:r w:rsidR="008A68FD" w:rsidRPr="008A68FD">
        <w:t>(PDR)</w:t>
      </w:r>
      <w:bookmarkEnd w:id="117"/>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r w:rsidR="0094474D">
        <w:t xml:space="preserve"> 3.</w:t>
      </w:r>
      <w:r w:rsidR="009069DD">
        <w:t>1.</w:t>
      </w:r>
    </w:p>
    <w:p w:rsidR="00E66397" w:rsidRDefault="00E66397" w:rsidP="004F205D">
      <w:pPr>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007"/>
      </w:tblGrid>
      <w:tr w:rsidR="007F43F6" w:rsidTr="007F43F6">
        <w:tc>
          <w:tcPr>
            <w:tcW w:w="3823" w:type="dxa"/>
            <w:vMerge w:val="restart"/>
          </w:tcPr>
          <w:p w:rsidR="007F43F6" w:rsidRPr="007F43F6" w:rsidRDefault="007F43F6" w:rsidP="004F205D">
            <w:pPr>
              <w:jc w:val="both"/>
            </w:pPr>
            <m:oMathPara>
              <m:oMathParaPr>
                <m:jc m:val="right"/>
              </m:oMathParaPr>
              <m:oMath>
                <m:r>
                  <w:rPr>
                    <w:rFonts w:ascii="Cambria Math" w:hAnsi="Cambria Math"/>
                  </w:rPr>
                  <m:t xml:space="preserve">PDR= </m:t>
                </m:r>
                <m:f>
                  <m:fPr>
                    <m:ctrlPr>
                      <w:rPr>
                        <w:rFonts w:ascii="Cambria Math" w:hAnsi="Cambria Math"/>
                        <w:i/>
                      </w:rPr>
                    </m:ctrlPr>
                  </m:fPr>
                  <m:num>
                    <m:r>
                      <w:rPr>
                        <w:rFonts w:ascii="Cambria Math" w:hAnsi="Cambria Math"/>
                      </w:rPr>
                      <m:t>packet received</m:t>
                    </m:r>
                  </m:num>
                  <m:den>
                    <m:r>
                      <w:rPr>
                        <w:rFonts w:ascii="Cambria Math" w:hAnsi="Cambria Math"/>
                      </w:rPr>
                      <m:t>packet sent</m:t>
                    </m:r>
                  </m:den>
                </m:f>
              </m:oMath>
            </m:oMathPara>
          </w:p>
        </w:tc>
        <w:tc>
          <w:tcPr>
            <w:tcW w:w="2007" w:type="dxa"/>
          </w:tcPr>
          <w:p w:rsidR="007F43F6" w:rsidRDefault="007F43F6" w:rsidP="004F205D">
            <w:pPr>
              <w:jc w:val="both"/>
            </w:pPr>
          </w:p>
        </w:tc>
      </w:tr>
      <w:tr w:rsidR="007F43F6" w:rsidTr="007F43F6">
        <w:tc>
          <w:tcPr>
            <w:tcW w:w="3823" w:type="dxa"/>
            <w:vMerge/>
          </w:tcPr>
          <w:p w:rsidR="007F43F6" w:rsidRDefault="007F43F6" w:rsidP="004F205D">
            <w:pPr>
              <w:jc w:val="both"/>
            </w:pPr>
          </w:p>
        </w:tc>
        <w:tc>
          <w:tcPr>
            <w:tcW w:w="2007" w:type="dxa"/>
          </w:tcPr>
          <w:p w:rsidR="007F43F6" w:rsidRDefault="007F43F6" w:rsidP="007F43F6">
            <w:pPr>
              <w:jc w:val="right"/>
            </w:pPr>
            <w:r>
              <w:t>(3.1)</w:t>
            </w:r>
          </w:p>
        </w:tc>
      </w:tr>
    </w:tbl>
    <w:p w:rsidR="00E66397" w:rsidRDefault="00E66397" w:rsidP="002E79ED">
      <w:pPr>
        <w:jc w:val="both"/>
      </w:pP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bookmarkStart w:id="118" w:name="_Toc483213819"/>
      <w:r w:rsidRPr="00901BCB">
        <w:t>Rata-rata</w:t>
      </w:r>
      <w:r w:rsidR="000016DD">
        <w:rPr>
          <w:i/>
        </w:rPr>
        <w:t xml:space="preserve"> End to End Delay</w:t>
      </w:r>
      <w:r w:rsidR="008A68FD">
        <w:rPr>
          <w:i/>
        </w:rPr>
        <w:t xml:space="preserve"> </w:t>
      </w:r>
      <w:r w:rsidR="008A68FD" w:rsidRPr="008A68FD">
        <w:t>(E2E)</w:t>
      </w:r>
      <w:bookmarkEnd w:id="118"/>
    </w:p>
    <w:p w:rsidR="00277853" w:rsidRDefault="00277853" w:rsidP="00991DB4">
      <w:pPr>
        <w:jc w:val="both"/>
      </w:pPr>
    </w:p>
    <w:p w:rsidR="00991DB4"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r w:rsidR="0026576C">
        <w:t xml:space="preserve"> 3.2.</w:t>
      </w:r>
    </w:p>
    <w:p w:rsidR="0026576C" w:rsidRDefault="0026576C" w:rsidP="002F7471">
      <w:pPr>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731"/>
      </w:tblGrid>
      <w:tr w:rsidR="0026576C" w:rsidTr="007C2038">
        <w:tc>
          <w:tcPr>
            <w:tcW w:w="5099" w:type="dxa"/>
            <w:vMerge w:val="restart"/>
          </w:tcPr>
          <w:p w:rsidR="0026576C" w:rsidRPr="007F43F6" w:rsidRDefault="0026576C" w:rsidP="0026576C">
            <w:pPr>
              <w:jc w:val="both"/>
            </w:pPr>
            <m:oMathPara>
              <m:oMathParaPr>
                <m:jc m:val="right"/>
              </m:oMathParaPr>
              <m:oMath>
                <m:r>
                  <w:rPr>
                    <w:rFonts w:ascii="Cambria Math" w:hAnsi="Cambria Math"/>
                  </w:rPr>
                  <m:t>E2E</m:t>
                </m:r>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m=1</m:t>
                        </m:r>
                      </m:sub>
                      <m:sup>
                        <m:r>
                          <w:rPr>
                            <w:rFonts w:ascii="Cambria Math" w:hAnsi="Cambria Math"/>
                          </w:rPr>
                          <m:t>recvnum</m:t>
                        </m:r>
                      </m:sup>
                      <m:e>
                        <m:r>
                          <w:rPr>
                            <w:rFonts w:ascii="Cambria Math" w:hAnsi="Cambria Math"/>
                          </w:rPr>
                          <m:t>CBRRecvTime -CBRSentTime</m:t>
                        </m:r>
                      </m:e>
                    </m:nary>
                  </m:num>
                  <m:den>
                    <m:r>
                      <w:rPr>
                        <w:rFonts w:ascii="Cambria Math" w:hAnsi="Cambria Math"/>
                      </w:rPr>
                      <m:t>recvnum</m:t>
                    </m:r>
                  </m:den>
                </m:f>
              </m:oMath>
            </m:oMathPara>
          </w:p>
        </w:tc>
        <w:tc>
          <w:tcPr>
            <w:tcW w:w="731" w:type="dxa"/>
          </w:tcPr>
          <w:p w:rsidR="0026576C" w:rsidRDefault="0026576C" w:rsidP="00623E00">
            <w:pPr>
              <w:jc w:val="both"/>
            </w:pPr>
          </w:p>
        </w:tc>
      </w:tr>
      <w:tr w:rsidR="0026576C" w:rsidTr="007C2038">
        <w:tc>
          <w:tcPr>
            <w:tcW w:w="5099" w:type="dxa"/>
            <w:vMerge/>
          </w:tcPr>
          <w:p w:rsidR="0026576C" w:rsidRDefault="0026576C" w:rsidP="00623E00">
            <w:pPr>
              <w:jc w:val="both"/>
            </w:pPr>
          </w:p>
        </w:tc>
        <w:tc>
          <w:tcPr>
            <w:tcW w:w="731" w:type="dxa"/>
          </w:tcPr>
          <w:p w:rsidR="0026576C" w:rsidRDefault="0026576C" w:rsidP="00623E00">
            <w:pPr>
              <w:jc w:val="right"/>
            </w:pPr>
            <w:r>
              <w:t>(</w:t>
            </w:r>
            <w:r>
              <w:t>3.2</w:t>
            </w:r>
            <w:r>
              <w:t>)</w:t>
            </w:r>
          </w:p>
        </w:tc>
      </w:tr>
    </w:tbl>
    <w:p w:rsidR="000016DD" w:rsidRDefault="000016DD" w:rsidP="000016DD">
      <w:pPr>
        <w:jc w:val="both"/>
        <w:rPr>
          <w:lang w:val="en-US"/>
        </w:rPr>
      </w:pPr>
    </w:p>
    <w:p w:rsidR="000016DD" w:rsidRDefault="000016DD" w:rsidP="000016DD">
      <w:pPr>
        <w:pStyle w:val="Heading3"/>
        <w:rPr>
          <w:i/>
        </w:rPr>
      </w:pPr>
      <w:bookmarkStart w:id="119" w:name="_Toc483213820"/>
      <w:r w:rsidRPr="000016DD">
        <w:rPr>
          <w:i/>
        </w:rPr>
        <w:t>Routing Overhead</w:t>
      </w:r>
      <w:r w:rsidR="00310D5A">
        <w:rPr>
          <w:i/>
        </w:rPr>
        <w:t xml:space="preserve"> </w:t>
      </w:r>
      <w:r w:rsidR="00310D5A" w:rsidRPr="00310D5A">
        <w:t>(RO)</w:t>
      </w:r>
      <w:bookmarkEnd w:id="119"/>
    </w:p>
    <w:p w:rsidR="001B6CED" w:rsidRDefault="001B6CED" w:rsidP="001B6CED"/>
    <w:p w:rsid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w:t>
      </w:r>
      <w:r>
        <w:lastRenderedPageBreak/>
        <w:t xml:space="preserve">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r w:rsidR="007C2038">
        <w:t xml:space="preserve"> 3.3.</w:t>
      </w:r>
    </w:p>
    <w:p w:rsidR="007C2038" w:rsidRDefault="007C2038" w:rsidP="001B6CED">
      <w:pPr>
        <w:ind w:firstLine="576"/>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724"/>
      </w:tblGrid>
      <w:tr w:rsidR="007C2038" w:rsidTr="007C2038">
        <w:tc>
          <w:tcPr>
            <w:tcW w:w="4106" w:type="dxa"/>
            <w:vMerge w:val="restart"/>
          </w:tcPr>
          <w:p w:rsidR="007C2038" w:rsidRPr="007F43F6" w:rsidRDefault="007C2038" w:rsidP="007C2038">
            <w:pPr>
              <w:jc w:val="both"/>
            </w:pPr>
            <m:oMathPara>
              <m:oMathParaPr>
                <m:jc m:val="right"/>
              </m:oMathParaPr>
              <m:oMath>
                <m:r>
                  <w:rPr>
                    <w:rFonts w:ascii="Cambria Math" w:hAnsi="Cambria Math"/>
                  </w:rPr>
                  <m:t>RO</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m=1</m:t>
                    </m:r>
                  </m:sub>
                  <m:sup>
                    <m:r>
                      <w:rPr>
                        <w:rFonts w:ascii="Cambria Math" w:hAnsi="Cambria Math"/>
                      </w:rPr>
                      <m:t>sentnum</m:t>
                    </m:r>
                  </m:sup>
                  <m:e>
                    <m:r>
                      <w:rPr>
                        <w:rFonts w:ascii="Cambria Math" w:hAnsi="Cambria Math"/>
                      </w:rPr>
                      <m:t>packet sent</m:t>
                    </m:r>
                  </m:e>
                </m:nary>
              </m:oMath>
            </m:oMathPara>
          </w:p>
        </w:tc>
        <w:tc>
          <w:tcPr>
            <w:tcW w:w="1724" w:type="dxa"/>
          </w:tcPr>
          <w:p w:rsidR="007C2038" w:rsidRDefault="007C2038" w:rsidP="00623E00">
            <w:pPr>
              <w:jc w:val="both"/>
            </w:pPr>
          </w:p>
        </w:tc>
      </w:tr>
      <w:tr w:rsidR="007C2038" w:rsidTr="007C2038">
        <w:tc>
          <w:tcPr>
            <w:tcW w:w="4106" w:type="dxa"/>
            <w:vMerge/>
          </w:tcPr>
          <w:p w:rsidR="007C2038" w:rsidRDefault="007C2038" w:rsidP="00623E00">
            <w:pPr>
              <w:jc w:val="both"/>
            </w:pPr>
          </w:p>
        </w:tc>
        <w:tc>
          <w:tcPr>
            <w:tcW w:w="1724" w:type="dxa"/>
          </w:tcPr>
          <w:p w:rsidR="007C2038" w:rsidRDefault="007C2038" w:rsidP="00623E00">
            <w:pPr>
              <w:jc w:val="right"/>
            </w:pPr>
            <w:r>
              <w:t>(</w:t>
            </w:r>
            <w:r>
              <w:t>3.3</w:t>
            </w:r>
            <w:r>
              <w:t>)</w:t>
            </w:r>
          </w:p>
        </w:tc>
      </w:tr>
    </w:tbl>
    <w:p w:rsidR="004871ED" w:rsidRPr="00D87624" w:rsidRDefault="004871ED" w:rsidP="007C2038">
      <w:pPr>
        <w:jc w:val="both"/>
        <w:rPr>
          <w:lang w:val="en-US"/>
        </w:rPr>
      </w:pPr>
    </w:p>
    <w:p w:rsidR="00D43664" w:rsidRDefault="00B16A8A" w:rsidP="00EE4E37">
      <w:pPr>
        <w:pStyle w:val="Heading2"/>
      </w:pPr>
      <w:bookmarkStart w:id="120" w:name="_Toc483213821"/>
      <w:r>
        <w:rPr>
          <w:lang w:val="en-US"/>
        </w:rPr>
        <w:t xml:space="preserve">Perancangan </w:t>
      </w:r>
      <w:r w:rsidR="0080256F">
        <w:t>Modifikasi</w:t>
      </w:r>
      <w:r w:rsidR="000016DD">
        <w:t xml:space="preserve"> pada</w:t>
      </w:r>
      <w:r w:rsidR="0030413B">
        <w:t xml:space="preserve"> </w:t>
      </w:r>
      <w:r w:rsidR="0030413B" w:rsidRPr="0030413B">
        <w:rPr>
          <w:i/>
        </w:rPr>
        <w:t>Routing Protocol</w:t>
      </w:r>
      <w:r w:rsidR="000016DD">
        <w:t xml:space="preserve"> AODV</w:t>
      </w:r>
      <w:bookmarkStart w:id="121" w:name="_Toc371761019"/>
      <w:bookmarkStart w:id="122" w:name="_Toc371761162"/>
      <w:bookmarkEnd w:id="120"/>
    </w:p>
    <w:p w:rsidR="00E64621" w:rsidRDefault="00E64621" w:rsidP="00E64621"/>
    <w:p w:rsid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bookmarkStart w:id="123" w:name="_GoBack"/>
      <w:bookmarkEnd w:id="123"/>
      <w:r w:rsidR="007C7D3E">
        <w:fldChar w:fldCharType="begin"/>
      </w:r>
      <w:r w:rsidR="007C7D3E">
        <w:instrText xml:space="preserve"> REF _Ref483274344 \h </w:instrText>
      </w:r>
      <w:r w:rsidR="007C7D3E">
        <w:fldChar w:fldCharType="separate"/>
      </w:r>
      <w:r w:rsidR="007C7D3E">
        <w:t xml:space="preserve"> </w:t>
      </w:r>
      <w:r w:rsidR="007C7D3E">
        <w:rPr>
          <w:noProof/>
        </w:rPr>
        <w:t>3</w:t>
      </w:r>
      <w:r w:rsidR="007C7D3E">
        <w:t>.</w:t>
      </w:r>
      <w:r w:rsidR="007C7D3E">
        <w:rPr>
          <w:noProof/>
        </w:rPr>
        <w:t>4</w:t>
      </w:r>
      <w:r w:rsidR="007C7D3E">
        <w:fldChar w:fldCharType="end"/>
      </w:r>
      <w:r w:rsidR="007C7D3E">
        <w:t>.</w:t>
      </w: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392403" w:rsidRDefault="007C7D3E" w:rsidP="00742F22">
      <w:pPr>
        <w:jc w:val="both"/>
      </w:pPr>
      <w:r>
        <w:rPr>
          <w:noProof/>
        </w:rPr>
        <w:lastRenderedPageBreak/>
        <mc:AlternateContent>
          <mc:Choice Requires="wps">
            <w:drawing>
              <wp:anchor distT="0" distB="0" distL="114300" distR="114300" simplePos="0" relativeHeight="251698176" behindDoc="0" locked="0" layoutInCell="1" allowOverlap="1" wp14:anchorId="7148119D" wp14:editId="74D89763">
                <wp:simplePos x="0" y="0"/>
                <wp:positionH relativeFrom="column">
                  <wp:posOffset>13970</wp:posOffset>
                </wp:positionH>
                <wp:positionV relativeFrom="paragraph">
                  <wp:posOffset>4500245</wp:posOffset>
                </wp:positionV>
                <wp:extent cx="362902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7C7D3E" w:rsidRPr="001C3BD3" w:rsidRDefault="007C7D3E" w:rsidP="007C7D3E">
                            <w:pPr>
                              <w:pStyle w:val="Caption"/>
                              <w:rPr>
                                <w:noProof/>
                              </w:rPr>
                            </w:pPr>
                            <w:bookmarkStart w:id="124" w:name="_Ref483274344"/>
                            <w:r>
                              <w:t xml:space="preserve">Gambar </w:t>
                            </w:r>
                            <w:fldSimple w:instr=" STYLEREF 1 \s ">
                              <w:r>
                                <w:rPr>
                                  <w:noProof/>
                                </w:rPr>
                                <w:t>3</w:t>
                              </w:r>
                            </w:fldSimple>
                            <w:r>
                              <w:t>.</w:t>
                            </w:r>
                            <w:fldSimple w:instr=" SEQ Gambar \* ARABIC \s 1 ">
                              <w:r>
                                <w:rPr>
                                  <w:noProof/>
                                </w:rPr>
                                <w:t>4</w:t>
                              </w:r>
                            </w:fldSimple>
                            <w:bookmarkEnd w:id="124"/>
                            <w:r>
                              <w:t xml:space="preserve"> </w:t>
                            </w:r>
                            <w:r w:rsidRPr="007C7D3E">
                              <w:rPr>
                                <w:b w:val="0"/>
                              </w:rPr>
                              <w:t xml:space="preserve">Pseudocode modifikasi </w:t>
                            </w:r>
                            <w:r w:rsidRPr="007C7D3E">
                              <w:rPr>
                                <w:b w:val="0"/>
                                <w:i/>
                              </w:rPr>
                              <w:t>protocol</w:t>
                            </w:r>
                            <w:r w:rsidRPr="007C7D3E">
                              <w:rPr>
                                <w:b w:val="0"/>
                              </w:rPr>
                              <w:t xml:space="preserve"> AODV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8119D" id="Text Box 14" o:spid="_x0000_s1031" type="#_x0000_t202" style="position:absolute;left:0;text-align:left;margin-left:1.1pt;margin-top:354.35pt;width:285.7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" stroked="f">
                <v:textbox style="mso-fit-shape-to-text:t" inset="0,0,0,0">
                  <w:txbxContent>
                    <w:p w:rsidR="007C7D3E" w:rsidRPr="001C3BD3" w:rsidRDefault="007C7D3E" w:rsidP="007C7D3E">
                      <w:pPr>
                        <w:pStyle w:val="Caption"/>
                        <w:rPr>
                          <w:noProof/>
                        </w:rPr>
                      </w:pPr>
                      <w:bookmarkStart w:id="125" w:name="_Ref483274344"/>
                      <w:r>
                        <w:t xml:space="preserve">Gambar </w:t>
                      </w:r>
                      <w:fldSimple w:instr=" STYLEREF 1 \s ">
                        <w:r>
                          <w:rPr>
                            <w:noProof/>
                          </w:rPr>
                          <w:t>3</w:t>
                        </w:r>
                      </w:fldSimple>
                      <w:r>
                        <w:t>.</w:t>
                      </w:r>
                      <w:fldSimple w:instr=" SEQ Gambar \* ARABIC \s 1 ">
                        <w:r>
                          <w:rPr>
                            <w:noProof/>
                          </w:rPr>
                          <w:t>4</w:t>
                        </w:r>
                      </w:fldSimple>
                      <w:bookmarkEnd w:id="125"/>
                      <w:r>
                        <w:t xml:space="preserve"> </w:t>
                      </w:r>
                      <w:r w:rsidRPr="007C7D3E">
                        <w:rPr>
                          <w:b w:val="0"/>
                        </w:rPr>
                        <w:t xml:space="preserve">Pseudocode modifikasi </w:t>
                      </w:r>
                      <w:r w:rsidRPr="007C7D3E">
                        <w:rPr>
                          <w:b w:val="0"/>
                          <w:i/>
                        </w:rPr>
                        <w:t>protocol</w:t>
                      </w:r>
                      <w:r w:rsidRPr="007C7D3E">
                        <w:rPr>
                          <w:b w:val="0"/>
                        </w:rPr>
                        <w:t xml:space="preserve"> AODV</w:t>
                      </w:r>
                    </w:p>
                  </w:txbxContent>
                </v:textbox>
              </v:shape>
            </w:pict>
          </mc:Fallback>
        </mc:AlternateContent>
      </w:r>
      <w:r w:rsidR="00742F22">
        <w:rPr>
          <w:noProof/>
          <w:lang w:eastAsia="id-ID"/>
        </w:rPr>
        <mc:AlternateContent>
          <mc:Choice Requires="wps">
            <w:drawing>
              <wp:anchor distT="0" distB="0" distL="114300" distR="114300" simplePos="0" relativeHeight="251696128" behindDoc="0" locked="0" layoutInCell="1" allowOverlap="1">
                <wp:simplePos x="0" y="0"/>
                <wp:positionH relativeFrom="column">
                  <wp:posOffset>13970</wp:posOffset>
                </wp:positionH>
                <wp:positionV relativeFrom="paragraph">
                  <wp:posOffset>4445</wp:posOffset>
                </wp:positionV>
                <wp:extent cx="3629025" cy="4438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3629025" cy="443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2F22" w:rsidRPr="00F82534" w:rsidRDefault="00742F22">
                            <w:pPr>
                              <w:rPr>
                                <w:b/>
                              </w:rPr>
                            </w:pPr>
                            <w:r w:rsidRPr="00F82534">
                              <w:rPr>
                                <w:b/>
                              </w:rPr>
                              <w:t>Part I</w:t>
                            </w:r>
                          </w:p>
                          <w:p w:rsidR="00742F22" w:rsidRPr="00F82534" w:rsidRDefault="00742F22">
                            <w:r w:rsidRPr="00F82534">
                              <w:t>if source IP of packet != IP of this node then</w:t>
                            </w:r>
                          </w:p>
                          <w:p w:rsidR="00742F22" w:rsidRPr="00F82534" w:rsidRDefault="00742F22">
                            <w:r w:rsidRPr="00F82534">
                              <w:t xml:space="preserve">     counter array of packet received from node n ++</w:t>
                            </w:r>
                          </w:p>
                          <w:p w:rsidR="00742F22" w:rsidRPr="00F82534" w:rsidRDefault="00742F22">
                            <w:r w:rsidRPr="00F82534">
                              <w:t xml:space="preserve">     if verify of the signature successful then</w:t>
                            </w:r>
                          </w:p>
                          <w:p w:rsidR="00742F22" w:rsidRPr="00F82534" w:rsidRDefault="00742F22">
                            <w:r w:rsidRPr="00F82534">
                              <w:t xml:space="preserve">          counter array of verified packet from node n ++</w:t>
                            </w:r>
                          </w:p>
                          <w:p w:rsidR="00742F22" w:rsidRPr="00F82534" w:rsidRDefault="00742F22">
                            <w:r w:rsidRPr="00F82534">
                              <w:t>else</w:t>
                            </w:r>
                          </w:p>
                          <w:p w:rsidR="00742F22" w:rsidRPr="00F82534" w:rsidRDefault="00742F22">
                            <w:r w:rsidRPr="00F82534">
                              <w:t xml:space="preserve">     drop packet and return</w:t>
                            </w:r>
                          </w:p>
                          <w:p w:rsidR="00742F22" w:rsidRDefault="00742F22">
                            <w:r w:rsidRPr="00F82534">
                              <w:t>end if</w:t>
                            </w:r>
                          </w:p>
                          <w:p w:rsidR="00EF3654" w:rsidRPr="00F82534" w:rsidRDefault="00EF3654"/>
                          <w:p w:rsidR="00742F22" w:rsidRPr="00F82534" w:rsidRDefault="00742F22">
                            <w:pPr>
                              <w:rPr>
                                <w:b/>
                              </w:rPr>
                            </w:pPr>
                            <w:r w:rsidRPr="00F82534">
                              <w:rPr>
                                <w:b/>
                              </w:rPr>
                              <w:t>Part II</w:t>
                            </w:r>
                          </w:p>
                          <w:p w:rsidR="00742F22" w:rsidRDefault="00837868">
                            <w:r>
                              <w:t>if neighbor IP != destination IP of packet</w:t>
                            </w:r>
                          </w:p>
                          <w:p w:rsidR="00837868" w:rsidRDefault="00837868">
                            <w:r>
                              <w:t xml:space="preserve">     counter array of packet sent to node n ++</w:t>
                            </w:r>
                          </w:p>
                          <w:p w:rsidR="00F82534" w:rsidRDefault="00F82534">
                            <w:r>
                              <w:t xml:space="preserve">     if eval value of node n &gt; threshold</w:t>
                            </w:r>
                          </w:p>
                          <w:p w:rsidR="00F82534" w:rsidRDefault="00F82534">
                            <w:r>
                              <w:t xml:space="preserve">          record node n as nexthop</w:t>
                            </w:r>
                          </w:p>
                          <w:p w:rsidR="00837868" w:rsidRDefault="00837868">
                            <w:r>
                              <w:t xml:space="preserve">     forward packet</w:t>
                            </w:r>
                          </w:p>
                          <w:p w:rsidR="00837868" w:rsidRDefault="00837868">
                            <w:r>
                              <w:t>else</w:t>
                            </w:r>
                          </w:p>
                          <w:p w:rsidR="00837868" w:rsidRDefault="00837868">
                            <w:r>
                              <w:t xml:space="preserve">     forward packet</w:t>
                            </w:r>
                          </w:p>
                          <w:p w:rsidR="00837868" w:rsidRDefault="00837868">
                            <w:r>
                              <w:t>end if</w:t>
                            </w:r>
                          </w:p>
                          <w:p w:rsidR="00EF3654" w:rsidRDefault="00EF3654"/>
                          <w:p w:rsidR="00742F22" w:rsidRPr="00F82534" w:rsidRDefault="00742F22">
                            <w:pPr>
                              <w:rPr>
                                <w:b/>
                              </w:rPr>
                            </w:pPr>
                            <w:r w:rsidRPr="00F82534">
                              <w:rPr>
                                <w:b/>
                              </w:rPr>
                              <w:t>Part III</w:t>
                            </w:r>
                          </w:p>
                          <w:p w:rsidR="00A143EC" w:rsidRDefault="00A143EC">
                            <w:r>
                              <w:t>for i = 0 to the number of neighbors</w:t>
                            </w:r>
                          </w:p>
                          <w:p w:rsidR="00A143EC" w:rsidRDefault="00F82534" w:rsidP="00A143EC">
                            <w:pPr>
                              <w:ind w:left="270"/>
                            </w:pPr>
                            <w:r>
                              <w:t>forward eval [i]</w:t>
                            </w:r>
                            <w:r w:rsidR="00A143EC">
                              <w:t xml:space="preserve"> = counter array of packet  </w:t>
                            </w:r>
                            <w:r>
                              <w:t>received from node i</w:t>
                            </w:r>
                            <w:r w:rsidR="00A143EC">
                              <w:t xml:space="preserve"> / counte</w:t>
                            </w:r>
                            <w:r>
                              <w:t>r array of packet send to node i</w:t>
                            </w:r>
                          </w:p>
                          <w:p w:rsidR="00A143EC" w:rsidRDefault="00F82534" w:rsidP="00A143EC">
                            <w:pPr>
                              <w:ind w:left="270"/>
                            </w:pPr>
                            <w:r>
                              <w:t>backward eval [i]</w:t>
                            </w:r>
                            <w:r w:rsidR="00A143EC">
                              <w:t>= counter arra</w:t>
                            </w:r>
                            <w:r>
                              <w:t>y of verified packet from node i</w:t>
                            </w:r>
                            <w:r w:rsidR="00A143EC">
                              <w:t xml:space="preserve"> / counter arra</w:t>
                            </w:r>
                            <w:r>
                              <w:t>y of packet received from node i</w:t>
                            </w:r>
                          </w:p>
                          <w:p w:rsidR="00F82534" w:rsidRDefault="00F82534" w:rsidP="00A143EC">
                            <w:pPr>
                              <w:ind w:left="270"/>
                            </w:pPr>
                            <w:r>
                              <w:t>eval value [i] = random number * forward eval [i] + random number * backward eval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1.1pt;margin-top:.35pt;width:285.75pt;height:34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" fillcolor="white [3201]" strokeweight=".5pt">
                <v:textbox>
                  <w:txbxContent>
                    <w:p w:rsidR="00742F22" w:rsidRPr="00F82534" w:rsidRDefault="00742F22">
                      <w:pPr>
                        <w:rPr>
                          <w:b/>
                        </w:rPr>
                      </w:pPr>
                      <w:r w:rsidRPr="00F82534">
                        <w:rPr>
                          <w:b/>
                        </w:rPr>
                        <w:t>Part I</w:t>
                      </w:r>
                    </w:p>
                    <w:p w:rsidR="00742F22" w:rsidRPr="00F82534" w:rsidRDefault="00742F22">
                      <w:r w:rsidRPr="00F82534">
                        <w:t>if source IP of packet != IP of this node then</w:t>
                      </w:r>
                    </w:p>
                    <w:p w:rsidR="00742F22" w:rsidRPr="00F82534" w:rsidRDefault="00742F22">
                      <w:r w:rsidRPr="00F82534">
                        <w:t xml:space="preserve">     counter array of packet received from node n ++</w:t>
                      </w:r>
                    </w:p>
                    <w:p w:rsidR="00742F22" w:rsidRPr="00F82534" w:rsidRDefault="00742F22">
                      <w:r w:rsidRPr="00F82534">
                        <w:t xml:space="preserve">     if verify of the signature successful then</w:t>
                      </w:r>
                    </w:p>
                    <w:p w:rsidR="00742F22" w:rsidRPr="00F82534" w:rsidRDefault="00742F22">
                      <w:r w:rsidRPr="00F82534">
                        <w:t xml:space="preserve">          counter array of verified packet from node n ++</w:t>
                      </w:r>
                    </w:p>
                    <w:p w:rsidR="00742F22" w:rsidRPr="00F82534" w:rsidRDefault="00742F22">
                      <w:r w:rsidRPr="00F82534">
                        <w:t>else</w:t>
                      </w:r>
                    </w:p>
                    <w:p w:rsidR="00742F22" w:rsidRPr="00F82534" w:rsidRDefault="00742F22">
                      <w:r w:rsidRPr="00F82534">
                        <w:t xml:space="preserve">     drop packet and return</w:t>
                      </w:r>
                    </w:p>
                    <w:p w:rsidR="00742F22" w:rsidRDefault="00742F22">
                      <w:r w:rsidRPr="00F82534">
                        <w:t>end if</w:t>
                      </w:r>
                    </w:p>
                    <w:p w:rsidR="00EF3654" w:rsidRPr="00F82534" w:rsidRDefault="00EF3654"/>
                    <w:p w:rsidR="00742F22" w:rsidRPr="00F82534" w:rsidRDefault="00742F22">
                      <w:pPr>
                        <w:rPr>
                          <w:b/>
                        </w:rPr>
                      </w:pPr>
                      <w:r w:rsidRPr="00F82534">
                        <w:rPr>
                          <w:b/>
                        </w:rPr>
                        <w:t>Part II</w:t>
                      </w:r>
                    </w:p>
                    <w:p w:rsidR="00742F22" w:rsidRDefault="00837868">
                      <w:r>
                        <w:t>if neighbor IP != destination IP of packet</w:t>
                      </w:r>
                    </w:p>
                    <w:p w:rsidR="00837868" w:rsidRDefault="00837868">
                      <w:r>
                        <w:t xml:space="preserve">     counter array of packet sent to node n ++</w:t>
                      </w:r>
                    </w:p>
                    <w:p w:rsidR="00F82534" w:rsidRDefault="00F82534">
                      <w:r>
                        <w:t xml:space="preserve">     if eval value of node n &gt; threshold</w:t>
                      </w:r>
                    </w:p>
                    <w:p w:rsidR="00F82534" w:rsidRDefault="00F82534">
                      <w:r>
                        <w:t xml:space="preserve">          record node n as nexthop</w:t>
                      </w:r>
                    </w:p>
                    <w:p w:rsidR="00837868" w:rsidRDefault="00837868">
                      <w:r>
                        <w:t xml:space="preserve">     forward packet</w:t>
                      </w:r>
                    </w:p>
                    <w:p w:rsidR="00837868" w:rsidRDefault="00837868">
                      <w:r>
                        <w:t>else</w:t>
                      </w:r>
                    </w:p>
                    <w:p w:rsidR="00837868" w:rsidRDefault="00837868">
                      <w:r>
                        <w:t xml:space="preserve">     forward packet</w:t>
                      </w:r>
                    </w:p>
                    <w:p w:rsidR="00837868" w:rsidRDefault="00837868">
                      <w:r>
                        <w:t>end if</w:t>
                      </w:r>
                    </w:p>
                    <w:p w:rsidR="00EF3654" w:rsidRDefault="00EF3654"/>
                    <w:p w:rsidR="00742F22" w:rsidRPr="00F82534" w:rsidRDefault="00742F22">
                      <w:pPr>
                        <w:rPr>
                          <w:b/>
                        </w:rPr>
                      </w:pPr>
                      <w:r w:rsidRPr="00F82534">
                        <w:rPr>
                          <w:b/>
                        </w:rPr>
                        <w:t>Part III</w:t>
                      </w:r>
                    </w:p>
                    <w:p w:rsidR="00A143EC" w:rsidRDefault="00A143EC">
                      <w:r>
                        <w:t>for i = 0 to the number of neighbors</w:t>
                      </w:r>
                    </w:p>
                    <w:p w:rsidR="00A143EC" w:rsidRDefault="00F82534" w:rsidP="00A143EC">
                      <w:pPr>
                        <w:ind w:left="270"/>
                      </w:pPr>
                      <w:r>
                        <w:t>forward eval [i]</w:t>
                      </w:r>
                      <w:r w:rsidR="00A143EC">
                        <w:t xml:space="preserve"> = counter array of packet  </w:t>
                      </w:r>
                      <w:r>
                        <w:t>received from node i</w:t>
                      </w:r>
                      <w:r w:rsidR="00A143EC">
                        <w:t xml:space="preserve"> / counte</w:t>
                      </w:r>
                      <w:r>
                        <w:t>r array of packet send to node i</w:t>
                      </w:r>
                    </w:p>
                    <w:p w:rsidR="00A143EC" w:rsidRDefault="00F82534" w:rsidP="00A143EC">
                      <w:pPr>
                        <w:ind w:left="270"/>
                      </w:pPr>
                      <w:r>
                        <w:t>backward eval [i]</w:t>
                      </w:r>
                      <w:r w:rsidR="00A143EC">
                        <w:t>= counter arra</w:t>
                      </w:r>
                      <w:r>
                        <w:t>y of verified packet from node i</w:t>
                      </w:r>
                      <w:r w:rsidR="00A143EC">
                        <w:t xml:space="preserve"> / counter arra</w:t>
                      </w:r>
                      <w:r>
                        <w:t>y of packet received from node i</w:t>
                      </w:r>
                    </w:p>
                    <w:p w:rsidR="00F82534" w:rsidRDefault="00F82534" w:rsidP="00A143EC">
                      <w:pPr>
                        <w:ind w:left="270"/>
                      </w:pPr>
                      <w:r>
                        <w:t>eval value [i] = random number * forward eval [i] + random number * backward eval [i]</w:t>
                      </w:r>
                    </w:p>
                  </w:txbxContent>
                </v:textbox>
              </v:shape>
            </w:pict>
          </mc:Fallback>
        </mc:AlternateContent>
      </w:r>
    </w:p>
    <w:p w:rsidR="00742F22" w:rsidRPr="00E64621" w:rsidRDefault="00742F22" w:rsidP="00742F22">
      <w:pPr>
        <w:jc w:val="both"/>
      </w:pP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26" w:name="_Toc483213822"/>
      <w:r w:rsidRPr="003157DE">
        <w:lastRenderedPageBreak/>
        <w:t>BAB IV</w:t>
      </w:r>
      <w:r w:rsidRPr="003157DE">
        <w:br/>
      </w:r>
      <w:bookmarkStart w:id="127" w:name="_Toc377600099"/>
      <w:r w:rsidRPr="003157DE">
        <w:t>IMPLEMENTASI</w:t>
      </w:r>
      <w:bookmarkEnd w:id="121"/>
      <w:bookmarkEnd w:id="122"/>
      <w:bookmarkEnd w:id="126"/>
      <w:bookmarkEnd w:id="127"/>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bookmarkStart w:id="128" w:name="_Toc483213823"/>
      <w:r>
        <w:t>Implementasi Skenario Mobilitas</w:t>
      </w:r>
      <w:bookmarkEnd w:id="128"/>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bookmarkStart w:id="129" w:name="_Toc483213824"/>
      <w:r>
        <w:t xml:space="preserve">Skenario </w:t>
      </w:r>
      <w:r w:rsidRPr="00E44B1D">
        <w:rPr>
          <w:i/>
        </w:rPr>
        <w:t>Grid</w:t>
      </w:r>
      <w:bookmarkEnd w:id="129"/>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bookmarkStart w:id="130" w:name="_Toc483213825"/>
      <w:r>
        <w:t xml:space="preserve">Skenario </w:t>
      </w:r>
      <w:r w:rsidRPr="00E44B1D">
        <w:rPr>
          <w:i/>
        </w:rPr>
        <w:t>Real</w:t>
      </w:r>
      <w:bookmarkEnd w:id="130"/>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31" w:name="_Toc483213826"/>
      <w:r w:rsidRPr="003157DE">
        <w:t>Implementasi</w:t>
      </w:r>
      <w:r w:rsidR="0030413B">
        <w:t xml:space="preserve"> Modifikasi pada </w:t>
      </w:r>
      <w:r w:rsidR="0030413B" w:rsidRPr="0030413B">
        <w:rPr>
          <w:i/>
        </w:rPr>
        <w:t>Routing Protocol</w:t>
      </w:r>
      <w:r w:rsidR="0030413B">
        <w:t xml:space="preserve"> AODV</w:t>
      </w:r>
      <w:bookmarkEnd w:id="131"/>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bookmarkStart w:id="132" w:name="_Toc483213827"/>
      <w:r>
        <w:t>Modifikasi Makefile</w:t>
      </w:r>
      <w:bookmarkEnd w:id="132"/>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bookmarkStart w:id="133" w:name="_Toc483213828"/>
      <w:r>
        <w:t xml:space="preserve">Modifikasi </w:t>
      </w:r>
      <w:r w:rsidRPr="001324AC">
        <w:rPr>
          <w:i/>
        </w:rPr>
        <w:t>Packet Header</w:t>
      </w:r>
      <w:bookmarkEnd w:id="133"/>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324AC">
      <w:pPr>
        <w:pStyle w:val="Heading3"/>
        <w:rPr>
          <w:i/>
        </w:rPr>
      </w:pPr>
      <w:bookmarkStart w:id="134" w:name="_Toc483213829"/>
      <w:r>
        <w:t xml:space="preserve">Penambahan </w:t>
      </w:r>
      <w:r w:rsidR="001324AC">
        <w:t xml:space="preserve">Evaluasi pada Tiap </w:t>
      </w:r>
      <w:r w:rsidR="001324AC" w:rsidRPr="00365042">
        <w:rPr>
          <w:i/>
        </w:rPr>
        <w:t>Node</w:t>
      </w:r>
      <w:bookmarkEnd w:id="134"/>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Pr="00E94D81">
        <w:rPr>
          <w:i/>
        </w:rPr>
        <w:t>Blackhole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324AC">
      <w:pPr>
        <w:pStyle w:val="Heading3"/>
      </w:pPr>
      <w:bookmarkStart w:id="135" w:name="_Toc483213830"/>
      <w:r>
        <w:t>Implementasi</w:t>
      </w:r>
      <w:r w:rsidR="001324AC">
        <w:t xml:space="preserve"> ECDSA</w:t>
      </w:r>
      <w:bookmarkEnd w:id="135"/>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F86EC1" w:rsidRPr="00BC7ADE">
        <w:rPr>
          <w:i/>
        </w:rPr>
        <w:t>Wormhole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w:t>
      </w:r>
      <w:r w:rsidR="00D94D33">
        <w:rPr>
          <w:shd w:val="clear" w:color="auto" w:fill="FFFFFF"/>
        </w:rPr>
        <w:lastRenderedPageBreak/>
        <w:t xml:space="preserve">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324AC">
      <w:pPr>
        <w:pStyle w:val="Heading3"/>
        <w:rPr>
          <w:i/>
        </w:rPr>
      </w:pPr>
      <w:bookmarkStart w:id="136" w:name="_Toc483213831"/>
      <w:r>
        <w:t xml:space="preserve">Modifikasi Pemilihan </w:t>
      </w:r>
      <w:r w:rsidRPr="00365042">
        <w:rPr>
          <w:i/>
        </w:rPr>
        <w:t>Node</w:t>
      </w:r>
      <w:bookmarkEnd w:id="136"/>
    </w:p>
    <w:p w:rsidR="00ED2CD5" w:rsidRDefault="00ED2CD5" w:rsidP="00ED2CD5"/>
    <w:p w:rsidR="00ED2CD5" w:rsidRPr="005E6F59" w:rsidRDefault="00C561A2" w:rsidP="00C561A2">
      <w:pPr>
        <w:ind w:firstLine="576"/>
        <w:jc w:val="both"/>
      </w:pPr>
      <w:r>
        <w:t xml:space="preserve">Modifikasi pemilihan </w:t>
      </w:r>
      <w:r w:rsidRPr="003548EB">
        <w:rPr>
          <w:i/>
        </w:rPr>
        <w:t>node</w:t>
      </w:r>
      <w:r>
        <w:t xml:space="preserve"> dilakukan ketika suatu </w:t>
      </w:r>
      <w:r w:rsidRPr="003548EB">
        <w:rPr>
          <w:i/>
        </w:rPr>
        <w:t>node</w:t>
      </w:r>
      <w:r>
        <w:t xml:space="preserve"> akan memilih </w:t>
      </w:r>
      <w:r w:rsidRPr="003548EB">
        <w:rPr>
          <w:i/>
        </w:rPr>
        <w:t>nexthop</w:t>
      </w:r>
      <w:r>
        <w:t xml:space="preserve"> untuk memastikan </w:t>
      </w:r>
      <w:r w:rsidRPr="003548EB">
        <w:rPr>
          <w:i/>
        </w:rPr>
        <w:t>node</w:t>
      </w:r>
      <w:r>
        <w:t xml:space="preserve"> yang akan dijadikan </w:t>
      </w:r>
      <w:r w:rsidRPr="003548EB">
        <w:rPr>
          <w:i/>
        </w:rPr>
        <w:t>nexthop</w:t>
      </w:r>
      <w:r>
        <w:t xml:space="preserve"> adalah </w:t>
      </w:r>
      <w:r w:rsidRPr="003548EB">
        <w:rPr>
          <w:i/>
        </w:rPr>
        <w:t>node</w:t>
      </w:r>
      <w:r>
        <w:t xml:space="preserve"> yang aman. Modifikasi ini diletakkan pada </w:t>
      </w:r>
      <w:r w:rsidRPr="003548EB">
        <w:rPr>
          <w:i/>
        </w:rPr>
        <w:t>file</w:t>
      </w:r>
      <w:r>
        <w:t xml:space="preserve"> aodv.cc.</w:t>
      </w:r>
      <w:r w:rsidR="001D5CDA">
        <w:t xml:space="preserve"> Sebelum </w:t>
      </w:r>
      <w:r w:rsidR="001D5CDA" w:rsidRPr="003548EB">
        <w:rPr>
          <w:i/>
        </w:rPr>
        <w:t>node</w:t>
      </w:r>
      <w:r w:rsidR="001D5CDA">
        <w:t xml:space="preserve"> memilih </w:t>
      </w:r>
      <w:r w:rsidR="001D5CDA" w:rsidRPr="003548EB">
        <w:rPr>
          <w:i/>
        </w:rPr>
        <w:t>nexthop</w:t>
      </w:r>
      <w:r w:rsidR="001D5CDA">
        <w:t xml:space="preserve">, </w:t>
      </w:r>
      <w:r w:rsidR="001D5CDA" w:rsidRPr="003548EB">
        <w:rPr>
          <w:i/>
        </w:rPr>
        <w:t>node</w:t>
      </w:r>
      <w:r w:rsidR="001D5CDA">
        <w:t xml:space="preserve"> tersebut akan mengakumulasikan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Tiap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w:t>
      </w:r>
      <w:r w:rsidR="001D5CDA" w:rsidRPr="001D5CDA">
        <w:rPr>
          <w:shd w:val="clear" w:color="auto" w:fill="FFFFFF"/>
        </w:rPr>
        <w:t xml:space="preserve">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w:t>
      </w:r>
      <w:r w:rsidR="001D5CDA">
        <w:rPr>
          <w:shd w:val="clear" w:color="auto" w:fill="FFFFFF"/>
        </w:rPr>
        <w:t xml:space="preserve">dikalikan dengan angka desimal </w:t>
      </w:r>
      <w:r w:rsidR="001D5CDA" w:rsidRPr="003548EB">
        <w:rPr>
          <w:i/>
          <w:shd w:val="clear" w:color="auto" w:fill="FFFFFF"/>
        </w:rPr>
        <w:t>random</w:t>
      </w:r>
      <w:r w:rsidR="001D5CDA">
        <w:rPr>
          <w:shd w:val="clear" w:color="auto" w:fill="FFFFFF"/>
        </w:rPr>
        <w:t xml:space="preserve"> dari 0 sampai 1. Setelah dikalikan dengan angka </w:t>
      </w:r>
      <w:r w:rsidR="001D5CDA" w:rsidRPr="003548EB">
        <w:rPr>
          <w:i/>
          <w:shd w:val="clear" w:color="auto" w:fill="FFFFFF"/>
        </w:rPr>
        <w:t>random</w:t>
      </w:r>
      <w:r w:rsidR="001D5CDA">
        <w:rPr>
          <w:shd w:val="clear" w:color="auto" w:fill="FFFFFF"/>
        </w:rPr>
        <w:t xml:space="preserve">, kedua nilai tersebut dijumlahkan dan disimpan pada variabel </w:t>
      </w:r>
      <w:r w:rsidR="001D5CDA">
        <w:rPr>
          <w:rFonts w:ascii="Consolas" w:hAnsi="Consolas" w:cs="Consolas"/>
          <w:color w:val="24292E"/>
          <w:sz w:val="18"/>
          <w:szCs w:val="18"/>
          <w:shd w:val="clear" w:color="auto" w:fill="FFFFFF"/>
        </w:rPr>
        <w:t>eval_value[</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shd w:val="clear" w:color="auto" w:fill="FFFFFF"/>
        </w:rPr>
        <w:t xml:space="preserve">. Terdapat nilai </w:t>
      </w:r>
      <w:r w:rsidR="001D5CDA" w:rsidRPr="003548EB">
        <w:rPr>
          <w:i/>
          <w:shd w:val="clear" w:color="auto" w:fill="FFFFFF"/>
        </w:rPr>
        <w:t>threshold</w:t>
      </w:r>
      <w:r w:rsidR="001D5CDA">
        <w:rPr>
          <w:shd w:val="clear" w:color="auto" w:fill="FFFFFF"/>
        </w:rPr>
        <w:t xml:space="preserve"> yang telah ditetapkan untuk membedakan apakah suatu </w:t>
      </w:r>
      <w:r w:rsidR="001D5CDA" w:rsidRPr="003548EB">
        <w:rPr>
          <w:i/>
          <w:shd w:val="clear" w:color="auto" w:fill="FFFFFF"/>
        </w:rPr>
        <w:t>node</w:t>
      </w:r>
      <w:r w:rsidR="001D5CDA">
        <w:rPr>
          <w:shd w:val="clear" w:color="auto" w:fill="FFFFFF"/>
        </w:rPr>
        <w:t xml:space="preserve"> aman untuk dijadikan </w:t>
      </w:r>
      <w:r w:rsidR="001D5CDA" w:rsidRPr="003548EB">
        <w:rPr>
          <w:i/>
          <w:shd w:val="clear" w:color="auto" w:fill="FFFFFF"/>
        </w:rPr>
        <w:t>nexthop</w:t>
      </w:r>
      <w:r w:rsidR="001D5CDA">
        <w:rPr>
          <w:shd w:val="clear" w:color="auto" w:fill="FFFFFF"/>
        </w:rPr>
        <w:t xml:space="preserve">. Dalam Tugas Akhir ini, penulis menetapkan nilai </w:t>
      </w:r>
      <w:r w:rsidR="001D5CDA" w:rsidRPr="003548EB">
        <w:rPr>
          <w:i/>
          <w:shd w:val="clear" w:color="auto" w:fill="FFFFFF"/>
        </w:rPr>
        <w:t>threshold</w:t>
      </w:r>
      <w:r w:rsidR="001D5CDA">
        <w:rPr>
          <w:shd w:val="clear" w:color="auto" w:fill="FFFFFF"/>
        </w:rPr>
        <w:t>nya adalah 0.7.</w:t>
      </w:r>
      <w:r w:rsidR="005E6F59">
        <w:rPr>
          <w:shd w:val="clear" w:color="auto" w:fill="FFFFFF"/>
        </w:rPr>
        <w:t xml:space="preserve"> Jika nilai </w:t>
      </w:r>
      <w:r w:rsidR="005E6F59">
        <w:rPr>
          <w:rFonts w:ascii="Consolas" w:hAnsi="Consolas" w:cs="Consolas"/>
          <w:color w:val="24292E"/>
          <w:sz w:val="18"/>
          <w:szCs w:val="18"/>
          <w:shd w:val="clear" w:color="auto" w:fill="FFFFFF"/>
        </w:rPr>
        <w:t>eval_value</w:t>
      </w:r>
      <w:r w:rsidR="005E6F59">
        <w:rPr>
          <w:color w:val="24292E"/>
          <w:shd w:val="clear" w:color="auto" w:fill="FFFFFF"/>
        </w:rPr>
        <w:t xml:space="preserve"> </w:t>
      </w:r>
      <w:r w:rsidR="005E6F59">
        <w:rPr>
          <w:shd w:val="clear" w:color="auto" w:fill="FFFFFF"/>
        </w:rPr>
        <w:t xml:space="preserve">lebih dari 0.7, </w:t>
      </w:r>
      <w:r w:rsidR="005E6F59" w:rsidRPr="003548EB">
        <w:rPr>
          <w:i/>
          <w:shd w:val="clear" w:color="auto" w:fill="FFFFFF"/>
        </w:rPr>
        <w:t>node</w:t>
      </w:r>
      <w:r w:rsidR="005E6F59">
        <w:rPr>
          <w:shd w:val="clear" w:color="auto" w:fill="FFFFFF"/>
        </w:rPr>
        <w:t xml:space="preserve"> tersebut bisa dijadikan </w:t>
      </w:r>
      <w:r w:rsidR="005E6F59" w:rsidRPr="003548EB">
        <w:rPr>
          <w:i/>
          <w:shd w:val="clear" w:color="auto" w:fill="FFFFFF"/>
        </w:rPr>
        <w:t>nexthop</w:t>
      </w:r>
      <w:r w:rsidR="005E6F59">
        <w:rPr>
          <w:shd w:val="clear" w:color="auto" w:fill="FFFFFF"/>
        </w:rPr>
        <w:t xml:space="preserve">. Namun jika sebaliknya, </w:t>
      </w:r>
      <w:r w:rsidR="00206F9C">
        <w:rPr>
          <w:shd w:val="clear" w:color="auto" w:fill="FFFFFF"/>
        </w:rPr>
        <w:t xml:space="preserve">maka </w:t>
      </w:r>
      <w:r w:rsidR="00206F9C" w:rsidRPr="003548EB">
        <w:rPr>
          <w:i/>
          <w:shd w:val="clear" w:color="auto" w:fill="FFFFFF"/>
        </w:rPr>
        <w:t>node</w:t>
      </w:r>
      <w:r w:rsidR="00206F9C">
        <w:rPr>
          <w:shd w:val="clear" w:color="auto" w:fill="FFFFFF"/>
        </w:rPr>
        <w:t xml:space="preserve"> tersebut tidak dijadikan </w:t>
      </w:r>
      <w:r w:rsidR="00206F9C" w:rsidRPr="003548EB">
        <w:rPr>
          <w:i/>
          <w:shd w:val="clear" w:color="auto" w:fill="FFFFFF"/>
        </w:rPr>
        <w:t>nexthop</w:t>
      </w:r>
      <w:r w:rsidR="00206F9C">
        <w:rPr>
          <w:shd w:val="clear" w:color="auto" w:fill="FFFFFF"/>
        </w:rPr>
        <w:t>.</w:t>
      </w:r>
      <w:r w:rsidR="00D614A2">
        <w:rPr>
          <w:shd w:val="clear" w:color="auto" w:fill="FFFFFF"/>
        </w:rPr>
        <w:t xml:space="preserve"> Kode modifikasi pemilihan </w:t>
      </w:r>
      <w:r w:rsidR="00D614A2" w:rsidRPr="003548EB">
        <w:rPr>
          <w:i/>
          <w:shd w:val="clear" w:color="auto" w:fill="FFFFFF"/>
        </w:rPr>
        <w:t>node</w:t>
      </w:r>
      <w:r w:rsidR="00D614A2">
        <w:rPr>
          <w:shd w:val="clear" w:color="auto" w:fill="FFFFFF"/>
        </w:rPr>
        <w:t xml:space="preserve"> ini diletakkan pada fungsi </w:t>
      </w:r>
      <w:r w:rsidR="00D614A2">
        <w:rPr>
          <w:rFonts w:ascii="Consolas" w:hAnsi="Consolas" w:cs="Consolas"/>
          <w:color w:val="795DA3"/>
          <w:sz w:val="18"/>
          <w:szCs w:val="18"/>
          <w:shd w:val="clear" w:color="auto" w:fill="FFFFFF"/>
        </w:rPr>
        <w:t>AODV::recvRequest</w:t>
      </w:r>
      <w:r w:rsidR="00D614A2">
        <w:rPr>
          <w:shd w:val="clear" w:color="auto" w:fill="FFFFFF"/>
        </w:rPr>
        <w:t xml:space="preserve"> dan dapat dilihat pada lampiran</w:t>
      </w:r>
    </w:p>
    <w:p w:rsidR="001D6531" w:rsidRDefault="001D6531" w:rsidP="001D6531"/>
    <w:p w:rsidR="00AA760D" w:rsidRDefault="001D6531" w:rsidP="00AA760D">
      <w:pPr>
        <w:pStyle w:val="Heading2"/>
      </w:pPr>
      <w:bookmarkStart w:id="137" w:name="_Toc483213832"/>
      <w:r>
        <w:t xml:space="preserve">Implementasi Simulasi </w:t>
      </w:r>
      <w:r w:rsidR="00365042">
        <w:t>pada NS-2</w:t>
      </w:r>
      <w:bookmarkEnd w:id="137"/>
    </w:p>
    <w:p w:rsidR="00C469B7" w:rsidRDefault="00C469B7" w:rsidP="00C469B7"/>
    <w:p w:rsidR="00C469B7" w:rsidRDefault="00C469B7" w:rsidP="00C469B7">
      <w:pPr>
        <w:ind w:firstLine="576"/>
        <w:jc w:val="both"/>
      </w:pPr>
      <w:r>
        <w:t xml:space="preserve">Implementasi simulasi VANET diawali dengan pendeskripsian lingkungan simulasi pada sebuah </w:t>
      </w:r>
      <w:r w:rsidRPr="0030758E">
        <w:rPr>
          <w:i/>
        </w:rPr>
        <w:t>file</w:t>
      </w:r>
      <w:r>
        <w:t xml:space="preserve"> tcl. </w:t>
      </w:r>
      <w:r w:rsidRPr="0030758E">
        <w:rPr>
          <w:i/>
        </w:rPr>
        <w:t>File</w:t>
      </w:r>
      <w:r>
        <w:t xml:space="preserve"> ini berisikan konfigurasi setiap </w:t>
      </w:r>
      <w:r w:rsidRPr="0030758E">
        <w:rPr>
          <w:i/>
        </w:rPr>
        <w:t>node</w:t>
      </w:r>
      <w:r>
        <w:t xml:space="preserve"> dan langkah-langkah yang dilakukan selama simulasi. Potongan konfigurasi lingkungan simulasi dapat dilihat pada gambar</w:t>
      </w:r>
    </w:p>
    <w:p w:rsidR="00ED1CB8" w:rsidRPr="00C469B7" w:rsidRDefault="00ED1CB8" w:rsidP="00C469B7">
      <w:pPr>
        <w:ind w:firstLine="576"/>
        <w:jc w:val="both"/>
      </w:pPr>
      <w:r>
        <w:t xml:space="preserve">Pada konfigurasi dilakukan pemanggilan terhadap </w:t>
      </w:r>
      <w:r w:rsidRPr="0030758E">
        <w:rPr>
          <w:i/>
        </w:rPr>
        <w:t>file</w:t>
      </w:r>
      <w:r>
        <w:t xml:space="preserve"> traffic yang berisikan konfigurasi </w:t>
      </w:r>
      <w:r w:rsidRPr="0030758E">
        <w:rPr>
          <w:i/>
        </w:rPr>
        <w:t>node</w:t>
      </w:r>
      <w:r>
        <w:t xml:space="preserve"> asal dan </w:t>
      </w:r>
      <w:r w:rsidRPr="0030758E">
        <w:rPr>
          <w:i/>
        </w:rPr>
        <w:t>node</w:t>
      </w:r>
      <w:r>
        <w:t xml:space="preserve"> tujuan, serta </w:t>
      </w:r>
      <w:r w:rsidRPr="0030758E">
        <w:rPr>
          <w:i/>
        </w:rPr>
        <w:t>file</w:t>
      </w:r>
      <w:r>
        <w:t xml:space="preserve"> </w:t>
      </w:r>
      <w:r>
        <w:lastRenderedPageBreak/>
        <w:t>skenario yang</w:t>
      </w:r>
      <w:r w:rsidR="005019A2">
        <w:t xml:space="preserve"> berisi pergerakan node yang</w:t>
      </w:r>
      <w:r>
        <w:t xml:space="preserve"> tela</w:t>
      </w:r>
      <w:r w:rsidR="00D53EE5">
        <w:t>h</w:t>
      </w:r>
      <w:r>
        <w:t xml:space="preserve"> di</w:t>
      </w:r>
      <w:r w:rsidRPr="0030758E">
        <w:rPr>
          <w:i/>
        </w:rPr>
        <w:t>generate</w:t>
      </w:r>
      <w:r>
        <w:t xml:space="preserve"> oleh SUMO.</w:t>
      </w:r>
      <w:r w:rsidR="00882953">
        <w:t xml:space="preserve"> Kode implementasi pada NS-2 dapat dilihat pada lampiran</w:t>
      </w:r>
    </w:p>
    <w:p w:rsidR="00365042" w:rsidRDefault="00365042" w:rsidP="00365042"/>
    <w:p w:rsidR="00365042" w:rsidRDefault="00365042" w:rsidP="00365042">
      <w:pPr>
        <w:pStyle w:val="Heading3"/>
        <w:rPr>
          <w:i/>
        </w:rPr>
      </w:pPr>
      <w:bookmarkStart w:id="138" w:name="_Toc483213833"/>
      <w:r>
        <w:t xml:space="preserve">Implementasi </w:t>
      </w:r>
      <w:r w:rsidRPr="00365042">
        <w:rPr>
          <w:i/>
        </w:rPr>
        <w:t>Blackhole Attack</w:t>
      </w:r>
      <w:bookmarkEnd w:id="138"/>
    </w:p>
    <w:p w:rsidR="00C73E0F" w:rsidRDefault="00C73E0F" w:rsidP="00C73E0F"/>
    <w:p w:rsidR="00C73E0F" w:rsidRDefault="00C73E0F" w:rsidP="00D8030D">
      <w:pPr>
        <w:ind w:firstLine="720"/>
        <w:jc w:val="both"/>
      </w:pPr>
      <w:r>
        <w:t>Selain konfigurasi</w:t>
      </w:r>
      <w:r w:rsidR="00882953">
        <w:t xml:space="preserve"> lingkungan simulasi dan </w:t>
      </w:r>
      <w:r w:rsidR="00D8030D">
        <w:t xml:space="preserve">pergerakan </w:t>
      </w:r>
      <w:r w:rsidR="00D8030D" w:rsidRPr="001D7E60">
        <w:rPr>
          <w:i/>
        </w:rPr>
        <w:t>node</w:t>
      </w:r>
      <w:r w:rsidR="00D8030D">
        <w:t xml:space="preserve">, dilakukan juga konfigurasi untuk menugaskan </w:t>
      </w:r>
      <w:r w:rsidR="00D8030D" w:rsidRPr="001D7E60">
        <w:rPr>
          <w:i/>
        </w:rPr>
        <w:t>node</w:t>
      </w:r>
      <w:r w:rsidR="00D8030D">
        <w:t xml:space="preserve"> yang akan melak</w:t>
      </w:r>
      <w:r w:rsidR="00A971BF">
        <w:t xml:space="preserve">ukan </w:t>
      </w:r>
      <w:r w:rsidR="00A971BF" w:rsidRPr="001D7E60">
        <w:rPr>
          <w:i/>
        </w:rPr>
        <w:t>Blackhole a</w:t>
      </w:r>
      <w:r w:rsidR="00D8030D" w:rsidRPr="001D7E60">
        <w:rPr>
          <w:i/>
        </w:rPr>
        <w:t>ttack</w:t>
      </w:r>
      <w:r w:rsidR="008410AC">
        <w:t xml:space="preserve"> dan bagaimana </w:t>
      </w:r>
      <w:r w:rsidR="008410AC" w:rsidRPr="001D7E60">
        <w:rPr>
          <w:i/>
        </w:rPr>
        <w:t>node</w:t>
      </w:r>
      <w:r w:rsidR="008410AC">
        <w:t xml:space="preserve"> tersebut melakukan tugasnya sebagai </w:t>
      </w:r>
      <w:r w:rsidR="008410AC" w:rsidRPr="001D7E60">
        <w:rPr>
          <w:i/>
        </w:rPr>
        <w:t>attacker</w:t>
      </w:r>
      <w:r w:rsidR="00D8030D">
        <w:t xml:space="preserve">. Konfigurasi dilakukan di beberapa </w:t>
      </w:r>
      <w:r w:rsidR="00D8030D" w:rsidRPr="001D7E60">
        <w:rPr>
          <w:i/>
        </w:rPr>
        <w:t>file</w:t>
      </w:r>
      <w:r w:rsidR="00D8030D">
        <w:t xml:space="preserve">, diantaranya </w:t>
      </w:r>
      <w:r w:rsidR="00D8030D" w:rsidRPr="001D7E60">
        <w:rPr>
          <w:i/>
        </w:rPr>
        <w:t>file</w:t>
      </w:r>
      <w:r w:rsidR="00D8030D">
        <w:t xml:space="preserve"> tcl, aodv.h, dan aodv.cc.</w:t>
      </w:r>
    </w:p>
    <w:p w:rsidR="00A971BF" w:rsidRDefault="00A971BF" w:rsidP="00D8030D">
      <w:pPr>
        <w:ind w:firstLine="720"/>
        <w:jc w:val="both"/>
      </w:pPr>
      <w:r>
        <w:t xml:space="preserve">Pada </w:t>
      </w:r>
      <w:r w:rsidRPr="001D7E60">
        <w:rPr>
          <w:i/>
        </w:rPr>
        <w:t>file</w:t>
      </w:r>
      <w:r>
        <w:t xml:space="preserve"> tcl, suatu </w:t>
      </w:r>
      <w:r w:rsidRPr="001D7E60">
        <w:rPr>
          <w:i/>
        </w:rPr>
        <w:t>node</w:t>
      </w:r>
      <w:r>
        <w:t xml:space="preserve"> ditugaskan menjadi </w:t>
      </w:r>
      <w:r w:rsidRPr="001D7E60">
        <w:rPr>
          <w:i/>
        </w:rPr>
        <w:t>Blackhole attacker</w:t>
      </w:r>
      <w:r>
        <w:t xml:space="preserve"> dengan memberikan tambahan </w:t>
      </w:r>
      <w:r w:rsidRPr="001D7E60">
        <w:rPr>
          <w:i/>
        </w:rPr>
        <w:t>kode</w:t>
      </w:r>
      <w:r>
        <w:t xml:space="preserve"> seperti yang ditunjukkan oleh gambar</w:t>
      </w:r>
    </w:p>
    <w:p w:rsidR="00A971BF" w:rsidRDefault="00A971BF" w:rsidP="00D8030D">
      <w:pPr>
        <w:ind w:firstLine="720"/>
        <w:jc w:val="both"/>
        <w:rPr>
          <w:shd w:val="clear" w:color="auto" w:fill="FFFFFF"/>
        </w:rPr>
      </w:pPr>
      <w:r>
        <w:t xml:space="preserve">Setelah itu, pada </w:t>
      </w:r>
      <w:r w:rsidRPr="001D7E60">
        <w:rPr>
          <w:i/>
        </w:rPr>
        <w:t>file</w:t>
      </w:r>
      <w:r>
        <w:t xml:space="preserve"> aodv.h dilakukan modifikasi dengan menambahkan variabel </w:t>
      </w:r>
      <w:r w:rsidR="0074181D">
        <w:rPr>
          <w:rFonts w:ascii="Consolas" w:hAnsi="Consolas" w:cs="Consolas"/>
          <w:color w:val="A71D5D"/>
          <w:sz w:val="18"/>
          <w:szCs w:val="18"/>
          <w:shd w:val="clear" w:color="auto" w:fill="FFFFFF"/>
        </w:rPr>
        <w:t xml:space="preserve">bool </w:t>
      </w:r>
      <w:r w:rsidR="0074181D">
        <w:rPr>
          <w:rFonts w:ascii="Consolas" w:hAnsi="Consolas" w:cs="Consolas"/>
          <w:color w:val="24292E"/>
          <w:sz w:val="18"/>
          <w:szCs w:val="18"/>
          <w:shd w:val="clear" w:color="auto" w:fill="FFFFFF"/>
        </w:rPr>
        <w:t>malicious</w:t>
      </w:r>
      <w:r w:rsidR="0074181D">
        <w:rPr>
          <w:color w:val="24292E"/>
          <w:shd w:val="clear" w:color="auto" w:fill="FFFFFF"/>
        </w:rPr>
        <w:t xml:space="preserve"> </w:t>
      </w:r>
      <w:r w:rsidR="0074181D">
        <w:rPr>
          <w:shd w:val="clear" w:color="auto" w:fill="FFFFFF"/>
        </w:rPr>
        <w:t xml:space="preserve">yang digunakan untuk menandai jika suatu </w:t>
      </w:r>
      <w:r w:rsidR="0074181D" w:rsidRPr="001D7E60">
        <w:rPr>
          <w:i/>
          <w:shd w:val="clear" w:color="auto" w:fill="FFFFFF"/>
        </w:rPr>
        <w:t>node</w:t>
      </w:r>
      <w:r w:rsidR="0074181D">
        <w:rPr>
          <w:shd w:val="clear" w:color="auto" w:fill="FFFFFF"/>
        </w:rPr>
        <w:t xml:space="preserve"> adalah </w:t>
      </w:r>
      <w:r w:rsidR="001D7E60" w:rsidRPr="001D7E60">
        <w:rPr>
          <w:i/>
          <w:shd w:val="clear" w:color="auto" w:fill="FFFFFF"/>
        </w:rPr>
        <w:t xml:space="preserve">malicious </w:t>
      </w:r>
      <w:r w:rsidR="001D7E60">
        <w:rPr>
          <w:i/>
          <w:shd w:val="clear" w:color="auto" w:fill="FFFFFF"/>
        </w:rPr>
        <w:t xml:space="preserve">node </w:t>
      </w:r>
      <w:r w:rsidR="0074181D">
        <w:rPr>
          <w:shd w:val="clear" w:color="auto" w:fill="FFFFFF"/>
        </w:rPr>
        <w:t xml:space="preserve">yang melakukan </w:t>
      </w:r>
      <w:r w:rsidR="0074181D" w:rsidRPr="001D7E60">
        <w:rPr>
          <w:i/>
          <w:shd w:val="clear" w:color="auto" w:fill="FFFFFF"/>
        </w:rPr>
        <w:t>Blackhole attack</w:t>
      </w:r>
      <w:r w:rsidR="0074181D">
        <w:rPr>
          <w:shd w:val="clear" w:color="auto" w:fill="FFFFFF"/>
        </w:rPr>
        <w:t>.</w:t>
      </w:r>
    </w:p>
    <w:p w:rsidR="00666C3E" w:rsidRDefault="00666C3E" w:rsidP="00D8030D">
      <w:pPr>
        <w:ind w:firstLine="720"/>
        <w:jc w:val="both"/>
        <w:rPr>
          <w:shd w:val="clear" w:color="auto" w:fill="FFFFFF"/>
        </w:rPr>
      </w:pPr>
      <w:r>
        <w:rPr>
          <w:shd w:val="clear" w:color="auto" w:fill="FFFFFF"/>
        </w:rPr>
        <w:t xml:space="preserve">Agar </w:t>
      </w:r>
      <w:r w:rsidRPr="00992373">
        <w:rPr>
          <w:i/>
          <w:shd w:val="clear" w:color="auto" w:fill="FFFFFF"/>
        </w:rPr>
        <w:t>node</w:t>
      </w:r>
      <w:r>
        <w:rPr>
          <w:shd w:val="clear" w:color="auto" w:fill="FFFFFF"/>
        </w:rPr>
        <w:t xml:space="preserve"> yang ditugaskan menjadi </w:t>
      </w:r>
      <w:r w:rsidRPr="00992373">
        <w:rPr>
          <w:i/>
          <w:shd w:val="clear" w:color="auto" w:fill="FFFFFF"/>
        </w:rPr>
        <w:t>Blackhole attacker</w:t>
      </w:r>
      <w:r>
        <w:rPr>
          <w:shd w:val="clear" w:color="auto" w:fill="FFFFFF"/>
        </w:rPr>
        <w:t xml:space="preserve"> dapat melakukan </w:t>
      </w:r>
      <w:r w:rsidRPr="00992373">
        <w:rPr>
          <w:i/>
          <w:shd w:val="clear" w:color="auto" w:fill="FFFFFF"/>
        </w:rPr>
        <w:t>Blackhole attack</w:t>
      </w:r>
      <w:r>
        <w:rPr>
          <w:shd w:val="clear" w:color="auto" w:fill="FFFFFF"/>
        </w:rPr>
        <w:t xml:space="preserve">, dilakukan modifikasi pada </w:t>
      </w:r>
      <w:r w:rsidRPr="00992373">
        <w:rPr>
          <w:i/>
          <w:shd w:val="clear" w:color="auto" w:fill="FFFFFF"/>
        </w:rPr>
        <w:t>file</w:t>
      </w:r>
      <w:r>
        <w:rPr>
          <w:shd w:val="clear" w:color="auto" w:fill="FFFFFF"/>
        </w:rPr>
        <w:t xml:space="preserve"> aodv.cc.</w:t>
      </w:r>
      <w:r w:rsidR="008D6CA0">
        <w:rPr>
          <w:shd w:val="clear" w:color="auto" w:fill="FFFFFF"/>
        </w:rPr>
        <w:t xml:space="preserve"> Modifikasi pertama yang dilakukan adalah mengenali </w:t>
      </w:r>
      <w:r w:rsidR="008D6CA0" w:rsidRPr="00992373">
        <w:rPr>
          <w:i/>
          <w:shd w:val="clear" w:color="auto" w:fill="FFFFFF"/>
        </w:rPr>
        <w:t>attacker</w:t>
      </w:r>
      <w:r w:rsidR="008D6CA0">
        <w:rPr>
          <w:shd w:val="clear" w:color="auto" w:fill="FFFFFF"/>
        </w:rPr>
        <w:t xml:space="preserve"> yang telah dideklarasikan di file tcl. Modifikasi ini diletakkan pada fungsi </w:t>
      </w:r>
      <w:r w:rsidR="008D6CA0">
        <w:rPr>
          <w:rFonts w:ascii="Consolas" w:hAnsi="Consolas" w:cs="Consolas"/>
          <w:color w:val="795DA3"/>
          <w:sz w:val="18"/>
          <w:szCs w:val="18"/>
          <w:shd w:val="clear" w:color="auto" w:fill="FFFFFF"/>
        </w:rPr>
        <w:t>AODV::command</w:t>
      </w:r>
      <w:r w:rsidR="008D6CA0">
        <w:rPr>
          <w:shd w:val="clear" w:color="auto" w:fill="FFFFFF"/>
        </w:rPr>
        <w:t xml:space="preserve">, kode untuk mengenali </w:t>
      </w:r>
      <w:r w:rsidR="008D6CA0" w:rsidRPr="00992373">
        <w:rPr>
          <w:i/>
          <w:shd w:val="clear" w:color="auto" w:fill="FFFFFF"/>
        </w:rPr>
        <w:t>attacker</w:t>
      </w:r>
      <w:r w:rsidR="008D6CA0">
        <w:rPr>
          <w:shd w:val="clear" w:color="auto" w:fill="FFFFFF"/>
        </w:rPr>
        <w:t xml:space="preserve"> dapat dilihat pada gambar</w:t>
      </w:r>
    </w:p>
    <w:p w:rsidR="006C4402" w:rsidRDefault="006C4402" w:rsidP="00D8030D">
      <w:pPr>
        <w:ind w:firstLine="720"/>
        <w:jc w:val="both"/>
        <w:rPr>
          <w:shd w:val="clear" w:color="auto" w:fill="FFFFFF"/>
        </w:rPr>
      </w:pPr>
      <w:r>
        <w:rPr>
          <w:shd w:val="clear" w:color="auto" w:fill="FFFFFF"/>
        </w:rPr>
        <w:t xml:space="preserve">Selanjutnya menginisialisasi variabel </w:t>
      </w:r>
      <w:r>
        <w:rPr>
          <w:rFonts w:ascii="Consolas" w:hAnsi="Consolas" w:cs="Consolas"/>
          <w:color w:val="24292E"/>
          <w:sz w:val="18"/>
          <w:szCs w:val="18"/>
          <w:shd w:val="clear" w:color="auto" w:fill="FFFFFF"/>
        </w:rPr>
        <w:t>malicious</w:t>
      </w:r>
      <w:r>
        <w:rPr>
          <w:color w:val="24292E"/>
          <w:shd w:val="clear" w:color="auto" w:fill="FFFFFF"/>
        </w:rPr>
        <w:t xml:space="preserve"> </w:t>
      </w:r>
      <w:r>
        <w:rPr>
          <w:shd w:val="clear" w:color="auto" w:fill="FFFFFF"/>
        </w:rPr>
        <w:t xml:space="preserve">diletakkan pada fungsi </w:t>
      </w:r>
      <w:r>
        <w:rPr>
          <w:rFonts w:ascii="Consolas" w:hAnsi="Consolas" w:cs="Consolas"/>
          <w:color w:val="795DA3"/>
          <w:sz w:val="18"/>
          <w:szCs w:val="18"/>
          <w:shd w:val="clear" w:color="auto" w:fill="FFFFFF"/>
        </w:rPr>
        <w:t>AODV::AODV</w:t>
      </w:r>
      <w:r w:rsidR="003E0636">
        <w:rPr>
          <w:shd w:val="clear" w:color="auto" w:fill="FFFFFF"/>
        </w:rPr>
        <w:t>, inisialisasi dapat dilihat pada gambar</w:t>
      </w:r>
    </w:p>
    <w:p w:rsidR="003E0636" w:rsidRDefault="003E0636" w:rsidP="00D8030D">
      <w:pPr>
        <w:ind w:firstLine="720"/>
        <w:jc w:val="both"/>
        <w:rPr>
          <w:shd w:val="clear" w:color="auto" w:fill="FFFFFF"/>
        </w:rPr>
      </w:pPr>
      <w:r w:rsidRPr="00992373">
        <w:rPr>
          <w:i/>
          <w:shd w:val="clear" w:color="auto" w:fill="FFFFFF"/>
        </w:rPr>
        <w:t>Blackhole attack</w:t>
      </w:r>
      <w:r>
        <w:rPr>
          <w:shd w:val="clear" w:color="auto" w:fill="FFFFFF"/>
        </w:rPr>
        <w:t xml:space="preserve"> dilakukan dengan melakukan </w:t>
      </w:r>
      <w:r w:rsidRPr="00992373">
        <w:rPr>
          <w:i/>
          <w:shd w:val="clear" w:color="auto" w:fill="FFFFFF"/>
        </w:rPr>
        <w:t>drop</w:t>
      </w:r>
      <w:r>
        <w:rPr>
          <w:shd w:val="clear" w:color="auto" w:fill="FFFFFF"/>
        </w:rPr>
        <w:t xml:space="preserve"> pada setiap paket yang diterima. Untuk dapat melakukan itu, dilakukan modifikasi pada fungsi </w:t>
      </w:r>
      <w:r>
        <w:rPr>
          <w:rFonts w:ascii="Consolas" w:hAnsi="Consolas" w:cs="Consolas"/>
          <w:color w:val="795DA3"/>
          <w:sz w:val="18"/>
          <w:szCs w:val="18"/>
          <w:shd w:val="clear" w:color="auto" w:fill="FFFFFF"/>
        </w:rPr>
        <w:t>AODV::rt_resolve</w:t>
      </w:r>
      <w:r>
        <w:rPr>
          <w:shd w:val="clear" w:color="auto" w:fill="FFFFFF"/>
        </w:rPr>
        <w:t xml:space="preserve"> dengan menambahkan kode seperti pada gambar</w:t>
      </w:r>
    </w:p>
    <w:p w:rsidR="00F83D50" w:rsidRPr="00F83D50" w:rsidRDefault="00F83D50" w:rsidP="00D8030D">
      <w:pPr>
        <w:ind w:firstLine="720"/>
        <w:jc w:val="both"/>
      </w:pPr>
      <w:r>
        <w:rPr>
          <w:shd w:val="clear" w:color="auto" w:fill="FFFFFF"/>
        </w:rPr>
        <w:t xml:space="preserve">Selain melakukan </w:t>
      </w:r>
      <w:r w:rsidRPr="00992373">
        <w:rPr>
          <w:i/>
          <w:shd w:val="clear" w:color="auto" w:fill="FFFFFF"/>
        </w:rPr>
        <w:t>drop</w:t>
      </w:r>
      <w:r>
        <w:rPr>
          <w:shd w:val="clear" w:color="auto" w:fill="FFFFFF"/>
        </w:rPr>
        <w:t xml:space="preserve"> pada paket, </w:t>
      </w:r>
      <w:r w:rsidRPr="00992373">
        <w:rPr>
          <w:i/>
          <w:shd w:val="clear" w:color="auto" w:fill="FFFFFF"/>
        </w:rPr>
        <w:t>attacker</w:t>
      </w:r>
      <w:r>
        <w:rPr>
          <w:shd w:val="clear" w:color="auto" w:fill="FFFFFF"/>
        </w:rPr>
        <w:t xml:space="preserve"> juga mengirimkan respon kepada </w:t>
      </w:r>
      <w:r w:rsidRPr="00992373">
        <w:rPr>
          <w:i/>
          <w:shd w:val="clear" w:color="auto" w:fill="FFFFFF"/>
        </w:rPr>
        <w:t>node</w:t>
      </w:r>
      <w:r>
        <w:rPr>
          <w:shd w:val="clear" w:color="auto" w:fill="FFFFFF"/>
        </w:rPr>
        <w:t xml:space="preserve"> asal sehingga </w:t>
      </w:r>
      <w:r w:rsidRPr="00992373">
        <w:rPr>
          <w:i/>
          <w:shd w:val="clear" w:color="auto" w:fill="FFFFFF"/>
        </w:rPr>
        <w:t>node</w:t>
      </w:r>
      <w:r>
        <w:rPr>
          <w:shd w:val="clear" w:color="auto" w:fill="FFFFFF"/>
        </w:rPr>
        <w:t xml:space="preserve"> asal mengira bahwa paket yang ia kirimkan telah diterima. Untuk dapat melakukan hal tersebut, dilakukan modifikasi pada fungsi </w:t>
      </w:r>
      <w:r>
        <w:rPr>
          <w:rFonts w:ascii="Consolas" w:hAnsi="Consolas" w:cs="Consolas"/>
          <w:color w:val="795DA3"/>
          <w:sz w:val="18"/>
          <w:szCs w:val="18"/>
          <w:shd w:val="clear" w:color="auto" w:fill="FFFFFF"/>
        </w:rPr>
        <w:lastRenderedPageBreak/>
        <w:t>AODV::recvRequest</w:t>
      </w:r>
      <w:r>
        <w:rPr>
          <w:shd w:val="clear" w:color="auto" w:fill="FFFFFF"/>
        </w:rPr>
        <w:t xml:space="preserve"> dengan menambahkan kode seperti pada gambar</w:t>
      </w:r>
    </w:p>
    <w:p w:rsidR="00C73E0F" w:rsidRPr="00C73E0F" w:rsidRDefault="00C73E0F" w:rsidP="00C73E0F"/>
    <w:p w:rsidR="00365042" w:rsidRDefault="00365042" w:rsidP="00365042">
      <w:pPr>
        <w:pStyle w:val="Heading3"/>
        <w:rPr>
          <w:i/>
        </w:rPr>
      </w:pPr>
      <w:bookmarkStart w:id="139" w:name="_Toc483213834"/>
      <w:r>
        <w:t xml:space="preserve">Implementasi </w:t>
      </w:r>
      <w:r w:rsidRPr="00365042">
        <w:rPr>
          <w:i/>
        </w:rPr>
        <w:t>Wormhole Attack</w:t>
      </w:r>
      <w:bookmarkEnd w:id="139"/>
    </w:p>
    <w:p w:rsidR="00542AE6" w:rsidRDefault="00542AE6" w:rsidP="00542AE6"/>
    <w:p w:rsidR="002844CD" w:rsidRDefault="000B2B54" w:rsidP="000B2B54">
      <w:pPr>
        <w:ind w:firstLine="576"/>
        <w:jc w:val="both"/>
      </w:pPr>
      <w:r>
        <w:t xml:space="preserve">Sama seperti implementasi </w:t>
      </w:r>
      <w:r w:rsidRPr="00A820AD">
        <w:rPr>
          <w:i/>
        </w:rPr>
        <w:t>Blackhole attack</w:t>
      </w:r>
      <w:r>
        <w:t xml:space="preserve">, </w:t>
      </w:r>
      <w:r w:rsidRPr="00A820AD">
        <w:rPr>
          <w:i/>
        </w:rPr>
        <w:t>file</w:t>
      </w:r>
      <w:r>
        <w:t xml:space="preserve"> yang diperlukan untuk konfigurasi antara lain </w:t>
      </w:r>
      <w:r w:rsidRPr="00A820AD">
        <w:rPr>
          <w:i/>
        </w:rPr>
        <w:t>file</w:t>
      </w:r>
      <w:r>
        <w:t xml:space="preserve"> tcl, aodv.h dan aodv.cc.</w:t>
      </w:r>
      <w:r w:rsidR="00B4388A">
        <w:t xml:space="preserve"> Konfigurasi pertama yang dilakukan adalah dengan menugaskan suatu </w:t>
      </w:r>
      <w:r w:rsidR="00B4388A" w:rsidRPr="00A820AD">
        <w:rPr>
          <w:i/>
        </w:rPr>
        <w:t>node</w:t>
      </w:r>
      <w:r w:rsidR="00B4388A">
        <w:t xml:space="preserve"> untuk menjadi </w:t>
      </w:r>
      <w:r w:rsidR="00B4388A" w:rsidRPr="00A820AD">
        <w:rPr>
          <w:i/>
        </w:rPr>
        <w:t>Wormhole attacker</w:t>
      </w:r>
      <w:r w:rsidR="00B4388A">
        <w:t xml:space="preserve"> dengan menambahkan kode pada </w:t>
      </w:r>
      <w:r w:rsidR="00B4388A" w:rsidRPr="00A820AD">
        <w:rPr>
          <w:i/>
        </w:rPr>
        <w:t>file</w:t>
      </w:r>
      <w:r w:rsidR="00B4388A">
        <w:t xml:space="preserve"> tcl seperti pada gambar</w:t>
      </w:r>
    </w:p>
    <w:p w:rsidR="00570D74" w:rsidRDefault="00570D74" w:rsidP="000B2B54">
      <w:pPr>
        <w:ind w:firstLine="576"/>
        <w:jc w:val="both"/>
        <w:rPr>
          <w:shd w:val="clear" w:color="auto" w:fill="FFFFFF"/>
        </w:rPr>
      </w:pPr>
      <w:r>
        <w:t xml:space="preserve">Kemudian pada </w:t>
      </w:r>
      <w:r w:rsidRPr="00A820AD">
        <w:rPr>
          <w:i/>
        </w:rPr>
        <w:t>file</w:t>
      </w:r>
      <w:r>
        <w:t xml:space="preserve"> aodv.h dilakukan modifikasi dengan menambahkan variabel </w:t>
      </w:r>
      <w:r>
        <w:rPr>
          <w:rFonts w:ascii="Consolas" w:hAnsi="Consolas" w:cs="Consolas"/>
          <w:color w:val="A71D5D"/>
          <w:sz w:val="18"/>
          <w:szCs w:val="18"/>
          <w:shd w:val="clear" w:color="auto" w:fill="FFFFFF"/>
        </w:rPr>
        <w:t xml:space="preserve">bool </w:t>
      </w:r>
      <w:r>
        <w:rPr>
          <w:rFonts w:ascii="Consolas" w:hAnsi="Consolas" w:cs="Consolas"/>
          <w:color w:val="24292E"/>
          <w:sz w:val="18"/>
          <w:szCs w:val="18"/>
          <w:shd w:val="clear" w:color="auto" w:fill="FFFFFF"/>
        </w:rPr>
        <w:t>worm</w:t>
      </w:r>
      <w:r>
        <w:rPr>
          <w:shd w:val="clear" w:color="auto" w:fill="FFFFFF"/>
        </w:rPr>
        <w:t xml:space="preserve"> yang digunakan untuk menandai apakah suatu </w:t>
      </w:r>
      <w:r w:rsidRPr="00A820AD">
        <w:rPr>
          <w:i/>
          <w:shd w:val="clear" w:color="auto" w:fill="FFFFFF"/>
        </w:rPr>
        <w:t>node</w:t>
      </w:r>
      <w:r>
        <w:rPr>
          <w:shd w:val="clear" w:color="auto" w:fill="FFFFFF"/>
        </w:rPr>
        <w:t xml:space="preserve"> adalah </w:t>
      </w:r>
      <w:r w:rsidRPr="00A820AD">
        <w:rPr>
          <w:i/>
          <w:shd w:val="clear" w:color="auto" w:fill="FFFFFF"/>
        </w:rPr>
        <w:t>malicious node</w:t>
      </w:r>
      <w:r>
        <w:rPr>
          <w:shd w:val="clear" w:color="auto" w:fill="FFFFFF"/>
        </w:rPr>
        <w:t xml:space="preserve"> yang melakukan </w:t>
      </w:r>
      <w:r w:rsidRPr="00A820AD">
        <w:rPr>
          <w:i/>
          <w:shd w:val="clear" w:color="auto" w:fill="FFFFFF"/>
        </w:rPr>
        <w:t>Wormhole attack</w:t>
      </w:r>
      <w:r w:rsidR="00A23078">
        <w:rPr>
          <w:shd w:val="clear" w:color="auto" w:fill="FFFFFF"/>
        </w:rPr>
        <w:t>.</w:t>
      </w:r>
    </w:p>
    <w:p w:rsidR="00A42354" w:rsidRDefault="00A42354" w:rsidP="000B2B54">
      <w:pPr>
        <w:ind w:firstLine="576"/>
        <w:jc w:val="both"/>
        <w:rPr>
          <w:shd w:val="clear" w:color="auto" w:fill="FFFFFF"/>
        </w:rPr>
      </w:pPr>
      <w:r>
        <w:rPr>
          <w:shd w:val="clear" w:color="auto" w:fill="FFFFFF"/>
        </w:rPr>
        <w:t xml:space="preserve">Selanjutnya dilakukan modifikasi pada </w:t>
      </w:r>
      <w:r w:rsidRPr="00A820AD">
        <w:rPr>
          <w:i/>
          <w:shd w:val="clear" w:color="auto" w:fill="FFFFFF"/>
        </w:rPr>
        <w:t>file</w:t>
      </w:r>
      <w:r>
        <w:rPr>
          <w:shd w:val="clear" w:color="auto" w:fill="FFFFFF"/>
        </w:rPr>
        <w:t xml:space="preserve"> aodv.cc agar </w:t>
      </w:r>
      <w:r w:rsidRPr="00A820AD">
        <w:rPr>
          <w:i/>
          <w:shd w:val="clear" w:color="auto" w:fill="FFFFFF"/>
        </w:rPr>
        <w:t>node</w:t>
      </w:r>
      <w:r>
        <w:rPr>
          <w:shd w:val="clear" w:color="auto" w:fill="FFFFFF"/>
        </w:rPr>
        <w:t xml:space="preserve"> dapat melakukan </w:t>
      </w:r>
      <w:r w:rsidRPr="00A820AD">
        <w:rPr>
          <w:i/>
          <w:shd w:val="clear" w:color="auto" w:fill="FFFFFF"/>
        </w:rPr>
        <w:t>Wormhole attack</w:t>
      </w:r>
      <w:r>
        <w:rPr>
          <w:shd w:val="clear" w:color="auto" w:fill="FFFFFF"/>
        </w:rPr>
        <w:t xml:space="preserve">. Sama seperti implementasi </w:t>
      </w:r>
      <w:r w:rsidRPr="00A820AD">
        <w:rPr>
          <w:i/>
          <w:shd w:val="clear" w:color="auto" w:fill="FFFFFF"/>
        </w:rPr>
        <w:t>Blackhole attack</w:t>
      </w:r>
      <w:r>
        <w:rPr>
          <w:shd w:val="clear" w:color="auto" w:fill="FFFFFF"/>
        </w:rPr>
        <w:t xml:space="preserve">, hal pertama yang dilakukan adalah mengenali jika suatu </w:t>
      </w:r>
      <w:r w:rsidRPr="00A820AD">
        <w:rPr>
          <w:i/>
          <w:shd w:val="clear" w:color="auto" w:fill="FFFFFF"/>
        </w:rPr>
        <w:t>node</w:t>
      </w:r>
      <w:r>
        <w:rPr>
          <w:shd w:val="clear" w:color="auto" w:fill="FFFFFF"/>
        </w:rPr>
        <w:t xml:space="preserve"> ditugaskan melakukan </w:t>
      </w:r>
      <w:r w:rsidRPr="00A820AD">
        <w:rPr>
          <w:i/>
          <w:shd w:val="clear" w:color="auto" w:fill="FFFFFF"/>
        </w:rPr>
        <w:t>Wormhole attack</w:t>
      </w:r>
      <w:r>
        <w:rPr>
          <w:shd w:val="clear" w:color="auto" w:fill="FFFFFF"/>
        </w:rPr>
        <w:t xml:space="preserve"> dengan menambahkan kode pada fungsi </w:t>
      </w:r>
      <w:r>
        <w:rPr>
          <w:rFonts w:ascii="Consolas" w:hAnsi="Consolas" w:cs="Consolas"/>
          <w:color w:val="795DA3"/>
          <w:sz w:val="18"/>
          <w:szCs w:val="18"/>
          <w:shd w:val="clear" w:color="auto" w:fill="FFFFFF"/>
        </w:rPr>
        <w:t>AODV::command</w:t>
      </w:r>
      <w:r>
        <w:rPr>
          <w:color w:val="795DA3"/>
          <w:shd w:val="clear" w:color="auto" w:fill="FFFFFF"/>
        </w:rPr>
        <w:t xml:space="preserve"> </w:t>
      </w:r>
      <w:r>
        <w:rPr>
          <w:shd w:val="clear" w:color="auto" w:fill="FFFFFF"/>
        </w:rPr>
        <w:t>seperti pada gambar</w:t>
      </w:r>
    </w:p>
    <w:p w:rsidR="006B53EB" w:rsidRDefault="005F4537" w:rsidP="000B2B54">
      <w:pPr>
        <w:ind w:firstLine="576"/>
        <w:jc w:val="both"/>
        <w:rPr>
          <w:shd w:val="clear" w:color="auto" w:fill="FFFFFF"/>
        </w:rPr>
      </w:pPr>
      <w:r>
        <w:rPr>
          <w:shd w:val="clear" w:color="auto" w:fill="FFFFFF"/>
        </w:rPr>
        <w:t xml:space="preserve">Variabel </w:t>
      </w:r>
      <w:r>
        <w:rPr>
          <w:rFonts w:ascii="Consolas" w:hAnsi="Consolas" w:cs="Consolas"/>
          <w:color w:val="24292E"/>
          <w:sz w:val="18"/>
          <w:szCs w:val="18"/>
          <w:shd w:val="clear" w:color="auto" w:fill="FFFFFF"/>
        </w:rPr>
        <w:t>worm</w:t>
      </w:r>
      <w:r>
        <w:rPr>
          <w:shd w:val="clear" w:color="auto" w:fill="FFFFFF"/>
        </w:rPr>
        <w:t xml:space="preserve"> diinisialisasi terlebih dahulu nilainya dengan melakukan modifikasi pada fungsi </w:t>
      </w:r>
      <w:r>
        <w:rPr>
          <w:rFonts w:ascii="Consolas" w:hAnsi="Consolas" w:cs="Consolas"/>
          <w:color w:val="795DA3"/>
          <w:sz w:val="18"/>
          <w:szCs w:val="18"/>
          <w:shd w:val="clear" w:color="auto" w:fill="FFFFFF"/>
        </w:rPr>
        <w:t>AODV::AODV</w:t>
      </w:r>
      <w:r>
        <w:rPr>
          <w:shd w:val="clear" w:color="auto" w:fill="FFFFFF"/>
        </w:rPr>
        <w:t xml:space="preserve"> seperti yang ditunjukkan pada gambar</w:t>
      </w:r>
    </w:p>
    <w:p w:rsidR="00F956DC" w:rsidRPr="00F956DC" w:rsidRDefault="00F956DC" w:rsidP="000B2B54">
      <w:pPr>
        <w:ind w:firstLine="576"/>
        <w:jc w:val="both"/>
      </w:pPr>
      <w:r w:rsidRPr="00A820AD">
        <w:rPr>
          <w:i/>
          <w:shd w:val="clear" w:color="auto" w:fill="FFFFFF"/>
        </w:rPr>
        <w:t>Wormhole attack</w:t>
      </w:r>
      <w:r>
        <w:rPr>
          <w:shd w:val="clear" w:color="auto" w:fill="FFFFFF"/>
        </w:rPr>
        <w:t xml:space="preserve"> dilakukan dengan memodifikasi isi paket oleh </w:t>
      </w:r>
      <w:r w:rsidRPr="00A820AD">
        <w:rPr>
          <w:i/>
          <w:shd w:val="clear" w:color="auto" w:fill="FFFFFF"/>
        </w:rPr>
        <w:t>node</w:t>
      </w:r>
      <w:r>
        <w:rPr>
          <w:shd w:val="clear" w:color="auto" w:fill="FFFFFF"/>
        </w:rPr>
        <w:t xml:space="preserve"> yang berada di antara </w:t>
      </w:r>
      <w:r w:rsidRPr="00A820AD">
        <w:rPr>
          <w:i/>
          <w:shd w:val="clear" w:color="auto" w:fill="FFFFFF"/>
        </w:rPr>
        <w:t>node</w:t>
      </w:r>
      <w:r>
        <w:rPr>
          <w:shd w:val="clear" w:color="auto" w:fill="FFFFFF"/>
        </w:rPr>
        <w:t xml:space="preserve"> asal dan </w:t>
      </w:r>
      <w:r w:rsidRPr="00A820AD">
        <w:rPr>
          <w:i/>
          <w:shd w:val="clear" w:color="auto" w:fill="FFFFFF"/>
        </w:rPr>
        <w:t>node</w:t>
      </w:r>
      <w:r>
        <w:rPr>
          <w:shd w:val="clear" w:color="auto" w:fill="FFFFFF"/>
        </w:rPr>
        <w:t xml:space="preserve"> tujuan. Dalam Tugas Akhir ini, isi paket yang diubah adalah </w:t>
      </w:r>
      <w:r w:rsidRPr="00A820AD">
        <w:rPr>
          <w:i/>
          <w:shd w:val="clear" w:color="auto" w:fill="FFFFFF"/>
        </w:rPr>
        <w:t>node</w:t>
      </w:r>
      <w:r>
        <w:rPr>
          <w:shd w:val="clear" w:color="auto" w:fill="FFFFFF"/>
        </w:rPr>
        <w:t xml:space="preserve"> tujuan. Selain mengubah isi paket, </w:t>
      </w:r>
      <w:r w:rsidRPr="00A820AD">
        <w:rPr>
          <w:i/>
          <w:shd w:val="clear" w:color="auto" w:fill="FFFFFF"/>
        </w:rPr>
        <w:t>Wormhole attacker</w:t>
      </w:r>
      <w:r>
        <w:rPr>
          <w:shd w:val="clear" w:color="auto" w:fill="FFFFFF"/>
        </w:rPr>
        <w:t xml:space="preserve"> mengirimkan respon kepada </w:t>
      </w:r>
      <w:r w:rsidRPr="00A820AD">
        <w:rPr>
          <w:i/>
          <w:shd w:val="clear" w:color="auto" w:fill="FFFFFF"/>
        </w:rPr>
        <w:t>node</w:t>
      </w:r>
      <w:r>
        <w:rPr>
          <w:shd w:val="clear" w:color="auto" w:fill="FFFFFF"/>
        </w:rPr>
        <w:t xml:space="preserve"> asal sehingga </w:t>
      </w:r>
      <w:r w:rsidRPr="00A820AD">
        <w:rPr>
          <w:i/>
          <w:shd w:val="clear" w:color="auto" w:fill="FFFFFF"/>
        </w:rPr>
        <w:t>node</w:t>
      </w:r>
      <w:r>
        <w:rPr>
          <w:shd w:val="clear" w:color="auto" w:fill="FFFFFF"/>
        </w:rPr>
        <w:t xml:space="preserve"> asal mengira bahwa paketnya telah tersampaikan dengan aman. Modifikasi untuk mengimplementasikan hal tersebut diletakkan pada fungsi </w:t>
      </w:r>
      <w:r>
        <w:rPr>
          <w:rFonts w:ascii="Consolas" w:hAnsi="Consolas" w:cs="Consolas"/>
          <w:color w:val="795DA3"/>
          <w:sz w:val="18"/>
          <w:szCs w:val="18"/>
          <w:shd w:val="clear" w:color="auto" w:fill="FFFFFF"/>
        </w:rPr>
        <w:t>AODV::recvRequest</w:t>
      </w:r>
      <w:r>
        <w:rPr>
          <w:color w:val="795DA3"/>
          <w:shd w:val="clear" w:color="auto" w:fill="FFFFFF"/>
        </w:rPr>
        <w:t xml:space="preserve"> </w:t>
      </w:r>
      <w:r>
        <w:rPr>
          <w:shd w:val="clear" w:color="auto" w:fill="FFFFFF"/>
        </w:rPr>
        <w:t>dengan menambahkan kode seperti yang ditunjukkan pada gambar</w:t>
      </w:r>
    </w:p>
    <w:p w:rsidR="000B2B54" w:rsidRDefault="000B2B54" w:rsidP="00542AE6"/>
    <w:p w:rsidR="00542AE6" w:rsidRDefault="00542AE6" w:rsidP="00542AE6">
      <w:pPr>
        <w:pStyle w:val="Heading2"/>
      </w:pPr>
      <w:bookmarkStart w:id="140" w:name="_Toc483213835"/>
      <w:r>
        <w:t>Implementasi Metrik Analisis</w:t>
      </w:r>
      <w:bookmarkEnd w:id="140"/>
    </w:p>
    <w:p w:rsidR="00564E75" w:rsidRDefault="00564E75" w:rsidP="00564E75"/>
    <w:p w:rsidR="001500AA" w:rsidRDefault="001500AA" w:rsidP="001500AA">
      <w:pPr>
        <w:ind w:firstLine="576"/>
        <w:jc w:val="both"/>
      </w:pPr>
      <w:r>
        <w:lastRenderedPageBreak/>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bookmarkStart w:id="141" w:name="_Toc483213836"/>
      <w:r>
        <w:t xml:space="preserve">Implementasi </w:t>
      </w:r>
      <w:r w:rsidRPr="005F5BF9">
        <w:rPr>
          <w:i/>
        </w:rPr>
        <w:t>Packet Delivery Ratio</w:t>
      </w:r>
      <w:r w:rsidR="004E1051">
        <w:rPr>
          <w:i/>
        </w:rPr>
        <w:t xml:space="preserve"> </w:t>
      </w:r>
      <w:r w:rsidR="004E1051" w:rsidRPr="004E1051">
        <w:t>(PDR)</w:t>
      </w:r>
      <w:bookmarkEnd w:id="141"/>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bookmarkStart w:id="142" w:name="_Toc483213837"/>
      <w:r>
        <w:t xml:space="preserve">Implementasi </w:t>
      </w:r>
      <w:r w:rsidR="004E1051">
        <w:t xml:space="preserve">Rata-rata </w:t>
      </w:r>
      <w:r w:rsidRPr="005F5BF9">
        <w:rPr>
          <w:i/>
        </w:rPr>
        <w:t>End to End Delay</w:t>
      </w:r>
      <w:r w:rsidR="004E1051">
        <w:rPr>
          <w:i/>
        </w:rPr>
        <w:t xml:space="preserve"> </w:t>
      </w:r>
      <w:r w:rsidR="004E1051" w:rsidRPr="004E1051">
        <w:t>(E2E)</w:t>
      </w:r>
      <w:bookmarkEnd w:id="142"/>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w:t>
      </w:r>
      <w:r w:rsidR="004E1051">
        <w:lastRenderedPageBreak/>
        <w:t xml:space="preserve">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bookmarkStart w:id="143" w:name="_Toc483213838"/>
      <w:r>
        <w:t xml:space="preserve">Implementasi </w:t>
      </w:r>
      <w:r w:rsidRPr="005F5BF9">
        <w:rPr>
          <w:i/>
        </w:rPr>
        <w:t>Routing Overhead</w:t>
      </w:r>
      <w:r w:rsidR="00CF2317">
        <w:rPr>
          <w:i/>
        </w:rPr>
        <w:t xml:space="preserve"> </w:t>
      </w:r>
      <w:r w:rsidR="00CF2317" w:rsidRPr="00CF2317">
        <w:t>(</w:t>
      </w:r>
      <w:r w:rsidR="00CF2317">
        <w:t>RO</w:t>
      </w:r>
      <w:r w:rsidR="00CF2317" w:rsidRPr="00CF2317">
        <w:t>)</w:t>
      </w:r>
      <w:bookmarkEnd w:id="143"/>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44" w:name="_Toc483213839"/>
      <w:r w:rsidRPr="003157DE">
        <w:t>BAB V</w:t>
      </w:r>
      <w:r w:rsidRPr="003157DE">
        <w:br/>
        <w:t>HASIL UJI COBA DAN EVALUASI</w:t>
      </w:r>
      <w:bookmarkEnd w:id="144"/>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45" w:name="_Toc483213840"/>
      <w:r w:rsidRPr="003157DE">
        <w:t xml:space="preserve">Lingkungan </w:t>
      </w:r>
      <w:r w:rsidR="00370D81">
        <w:t>Uji Coba</w:t>
      </w:r>
      <w:bookmarkEnd w:id="145"/>
    </w:p>
    <w:p w:rsidR="007D06E1" w:rsidRPr="00852480" w:rsidRDefault="007D06E1" w:rsidP="007D06E1"/>
    <w:p w:rsidR="007D06E1" w:rsidRPr="003157DE" w:rsidRDefault="007D06E1" w:rsidP="007D06E1">
      <w:pPr>
        <w:jc w:val="both"/>
      </w:pPr>
    </w:p>
    <w:p w:rsidR="007D06E1" w:rsidRDefault="00370D81" w:rsidP="007D06E1">
      <w:pPr>
        <w:pStyle w:val="Heading2"/>
        <w:ind w:left="567"/>
      </w:pPr>
      <w:bookmarkStart w:id="146" w:name="_Toc483213841"/>
      <w:r>
        <w:t>Hasil Uji Coba</w:t>
      </w:r>
      <w:bookmarkEnd w:id="146"/>
    </w:p>
    <w:p w:rsidR="00A529EC" w:rsidRPr="00A529EC" w:rsidRDefault="00A529EC" w:rsidP="00A529EC"/>
    <w:p w:rsidR="002B1BE7" w:rsidRDefault="00370D81" w:rsidP="00370D81">
      <w:pPr>
        <w:pStyle w:val="Heading3"/>
      </w:pPr>
      <w:bookmarkStart w:id="147" w:name="_Toc483213842"/>
      <w:r>
        <w:t xml:space="preserve">Hasil Uji Coba Skenario </w:t>
      </w:r>
      <w:r w:rsidRPr="00370D81">
        <w:rPr>
          <w:i/>
        </w:rPr>
        <w:t>Grid</w:t>
      </w:r>
      <w:bookmarkEnd w:id="147"/>
    </w:p>
    <w:p w:rsidR="00370D81" w:rsidRPr="00370D81" w:rsidRDefault="00370D81" w:rsidP="00370D81">
      <w:pPr>
        <w:pStyle w:val="Heading3"/>
      </w:pPr>
      <w:bookmarkStart w:id="148" w:name="_Toc483213843"/>
      <w:r>
        <w:t xml:space="preserve">Hasil Uji Coba Skenario </w:t>
      </w:r>
      <w:r w:rsidRPr="00370D81">
        <w:rPr>
          <w:i/>
        </w:rPr>
        <w:t>Real</w:t>
      </w:r>
      <w:bookmarkEnd w:id="148"/>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49" w:name="_Toc483213844"/>
      <w:r w:rsidRPr="002B1BE7">
        <w:lastRenderedPageBreak/>
        <w:t>BAB VI</w:t>
      </w:r>
      <w:r w:rsidRPr="002B1BE7">
        <w:br/>
        <w:t>KESIMPULAN DAN SARAN</w:t>
      </w:r>
      <w:bookmarkEnd w:id="149"/>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50" w:name="_Toc452577990"/>
      <w:bookmarkStart w:id="151" w:name="_Toc483213845"/>
      <w:r w:rsidRPr="003157DE">
        <w:t>Kesimpulan</w:t>
      </w:r>
      <w:bookmarkEnd w:id="150"/>
      <w:bookmarkEnd w:id="151"/>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52" w:name="_Toc452577991"/>
      <w:bookmarkStart w:id="153" w:name="_Toc483213846"/>
      <w:r w:rsidRPr="003157DE">
        <w:t>Saran</w:t>
      </w:r>
      <w:bookmarkEnd w:id="152"/>
      <w:bookmarkEnd w:id="153"/>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54" w:name="_Toc483213847"/>
      <w:r w:rsidRPr="003157DE">
        <w:lastRenderedPageBreak/>
        <w:t>DAFTAR PUSTAKA</w:t>
      </w:r>
      <w:bookmarkEnd w:id="154"/>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55" w:name="_Toc483213848"/>
      <w:r>
        <w:rPr>
          <w:lang w:val="en-US"/>
        </w:rPr>
        <w:lastRenderedPageBreak/>
        <w:t>LAMPIRAN</w:t>
      </w:r>
      <w:bookmarkEnd w:id="155"/>
    </w:p>
    <w:p w:rsidR="00AE7FF5" w:rsidRPr="00AE7FF5" w:rsidRDefault="00AE7FF5" w:rsidP="00AE7FF5">
      <w:pPr>
        <w:rPr>
          <w:lang w:val="en-US"/>
        </w:rPr>
      </w:pPr>
    </w:p>
    <w:p w:rsidR="00AE7FF5" w:rsidRDefault="00AE7FF5" w:rsidP="00AE7FF5">
      <w:pPr>
        <w:pStyle w:val="Heading2"/>
        <w:rPr>
          <w:lang w:val="en-US"/>
        </w:rPr>
      </w:pPr>
      <w:bookmarkStart w:id="156" w:name="_Toc483213849"/>
      <w:r>
        <w:rPr>
          <w:lang w:val="en-US"/>
        </w:rPr>
        <w:t>Kumpulan Kode Sumber</w:t>
      </w:r>
      <w:bookmarkEnd w:id="156"/>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sidR="00902E02">
          <w:rPr>
            <w:noProof/>
          </w:rPr>
          <w:t>8</w:t>
        </w:r>
      </w:fldSimple>
      <w:r>
        <w:t>.</w:t>
      </w:r>
      <w:fldSimple w:instr=" SEQ Kode_Sumber \* ARABIC \s 1 ">
        <w:r w:rsidR="00902E02">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57" w:name="_Toc483213850"/>
      <w:r w:rsidRPr="003157DE">
        <w:lastRenderedPageBreak/>
        <w:t>BIODATA PENULIS</w:t>
      </w:r>
      <w:bookmarkEnd w:id="157"/>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58" w:name="_Toc452755899"/>
      <w:bookmarkEnd w:id="158"/>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8"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456" w:rsidRDefault="00906456">
      <w:r>
        <w:separator/>
      </w:r>
    </w:p>
  </w:endnote>
  <w:endnote w:type="continuationSeparator" w:id="0">
    <w:p w:rsidR="00906456" w:rsidRDefault="0090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pPr>
      <w:pStyle w:val="Footer"/>
      <w:jc w:val="center"/>
    </w:pPr>
  </w:p>
  <w:p w:rsidR="00E66397" w:rsidRPr="00852480" w:rsidRDefault="00E66397"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6075FA" w:rsidRDefault="00E66397">
    <w:pPr>
      <w:pStyle w:val="Footer"/>
      <w:jc w:val="center"/>
    </w:pPr>
  </w:p>
  <w:p w:rsidR="00E66397" w:rsidRPr="006F5DA3" w:rsidRDefault="00E66397"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E66397" w:rsidRPr="006075FA" w:rsidRDefault="00E66397">
        <w:pPr>
          <w:pStyle w:val="Footer"/>
          <w:jc w:val="center"/>
        </w:pPr>
        <w:r w:rsidRPr="00713920">
          <w:fldChar w:fldCharType="begin"/>
        </w:r>
        <w:r w:rsidRPr="00713920">
          <w:instrText xml:space="preserve"> PAGE   \* MERGEFORMAT </w:instrText>
        </w:r>
        <w:r w:rsidRPr="00713920">
          <w:fldChar w:fldCharType="separate"/>
        </w:r>
        <w:r w:rsidR="007C7D3E">
          <w:rPr>
            <w:noProof/>
          </w:rPr>
          <w:t>26</w:t>
        </w:r>
        <w:r w:rsidRPr="00713920">
          <w:rPr>
            <w:noProof/>
          </w:rPr>
          <w:fldChar w:fldCharType="end"/>
        </w:r>
      </w:p>
    </w:sdtContent>
  </w:sdt>
  <w:p w:rsidR="00E66397" w:rsidRPr="00852480" w:rsidRDefault="00E66397"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pPr>
      <w:pStyle w:val="Footer"/>
      <w:jc w:val="center"/>
    </w:pPr>
  </w:p>
  <w:p w:rsidR="00E66397" w:rsidRPr="00852480" w:rsidRDefault="00E66397"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pPr>
      <w:pStyle w:val="Footer"/>
      <w:jc w:val="center"/>
    </w:pPr>
    <w:r w:rsidRPr="00852480">
      <w:fldChar w:fldCharType="begin"/>
    </w:r>
    <w:r w:rsidRPr="00852480">
      <w:instrText xml:space="preserve"> PAGE   \* MERGEFORMAT </w:instrText>
    </w:r>
    <w:r w:rsidRPr="00852480">
      <w:fldChar w:fldCharType="separate"/>
    </w:r>
    <w:r w:rsidR="007F43F6">
      <w:rPr>
        <w:noProof/>
      </w:rPr>
      <w:t>i</w:t>
    </w:r>
    <w:r w:rsidRPr="00852480">
      <w:rPr>
        <w:noProof/>
      </w:rPr>
      <w:fldChar w:fldCharType="end"/>
    </w:r>
  </w:p>
  <w:p w:rsidR="00E66397" w:rsidRPr="00852480" w:rsidRDefault="00E66397"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pPr>
      <w:pStyle w:val="Footer"/>
      <w:jc w:val="center"/>
    </w:pPr>
  </w:p>
  <w:p w:rsidR="00E66397" w:rsidRPr="00852480" w:rsidRDefault="00E66397"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E66397" w:rsidRPr="00640CDE" w:rsidRDefault="00E66397">
        <w:pPr>
          <w:pStyle w:val="Footer"/>
          <w:jc w:val="center"/>
        </w:pPr>
        <w:r w:rsidRPr="00640CDE">
          <w:fldChar w:fldCharType="begin"/>
        </w:r>
        <w:r w:rsidRPr="00640CDE">
          <w:instrText xml:space="preserve"> PAGE   \* MERGEFORMAT </w:instrText>
        </w:r>
        <w:r w:rsidRPr="00640CDE">
          <w:fldChar w:fldCharType="separate"/>
        </w:r>
        <w:r w:rsidR="007F43F6">
          <w:rPr>
            <w:noProof/>
          </w:rPr>
          <w:t>i</w:t>
        </w:r>
        <w:r w:rsidRPr="00640CDE">
          <w:rPr>
            <w:noProof/>
          </w:rPr>
          <w:fldChar w:fldCharType="end"/>
        </w:r>
      </w:p>
    </w:sdtContent>
  </w:sdt>
  <w:p w:rsidR="00E66397" w:rsidRPr="00852480" w:rsidRDefault="00E66397"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E66397" w:rsidRPr="00852480" w:rsidRDefault="00E66397">
        <w:pPr>
          <w:pStyle w:val="Footer"/>
          <w:jc w:val="center"/>
        </w:pPr>
        <w:r w:rsidRPr="00852480">
          <w:fldChar w:fldCharType="begin"/>
        </w:r>
        <w:r w:rsidRPr="00852480">
          <w:instrText xml:space="preserve"> PAGE   \* MERGEFORMAT </w:instrText>
        </w:r>
        <w:r w:rsidRPr="00852480">
          <w:fldChar w:fldCharType="separate"/>
        </w:r>
        <w:r w:rsidR="007F43F6">
          <w:rPr>
            <w:noProof/>
          </w:rPr>
          <w:t>xx</w:t>
        </w:r>
        <w:r w:rsidRPr="00852480">
          <w:rPr>
            <w:noProof/>
          </w:rPr>
          <w:fldChar w:fldCharType="end"/>
        </w:r>
      </w:p>
    </w:sdtContent>
  </w:sdt>
  <w:p w:rsidR="00E66397" w:rsidRPr="00852480" w:rsidRDefault="00E66397"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rsidP="007D06E1">
    <w:pPr>
      <w:pStyle w:val="Footer"/>
      <w:jc w:val="center"/>
    </w:pPr>
    <w:r w:rsidRPr="006A7C80">
      <w:fldChar w:fldCharType="begin"/>
    </w:r>
    <w:r w:rsidRPr="006A7C80">
      <w:instrText xml:space="preserve"> PAGE   \* MERGEFORMAT </w:instrText>
    </w:r>
    <w:r w:rsidRPr="006A7C80">
      <w:fldChar w:fldCharType="separate"/>
    </w:r>
    <w:r w:rsidR="007F43F6">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E66397" w:rsidRPr="00852480" w:rsidRDefault="00E66397">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E66397" w:rsidRPr="006F5DA3" w:rsidRDefault="00E66397"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456" w:rsidRDefault="00906456">
      <w:r>
        <w:separator/>
      </w:r>
    </w:p>
  </w:footnote>
  <w:footnote w:type="continuationSeparator" w:id="0">
    <w:p w:rsidR="00906456" w:rsidRDefault="00906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rsidP="007D06E1">
    <w:pPr>
      <w:pStyle w:val="Header"/>
      <w:rPr>
        <w:rFonts w:eastAsia="Times New Roman"/>
        <w:lang w:eastAsia="ja-JP"/>
      </w:rPr>
    </w:pPr>
  </w:p>
  <w:p w:rsidR="00E66397" w:rsidRPr="00852480" w:rsidRDefault="00E6639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E66397" w:rsidRPr="00852480" w:rsidRDefault="00E66397">
        <w:pPr>
          <w:pStyle w:val="Header"/>
        </w:pPr>
        <w:r w:rsidRPr="00852480">
          <w:fldChar w:fldCharType="begin"/>
        </w:r>
        <w:r w:rsidRPr="00852480">
          <w:instrText xml:space="preserve"> PAGE   \* MERGEFORMAT </w:instrText>
        </w:r>
        <w:r w:rsidRPr="00852480">
          <w:fldChar w:fldCharType="separate"/>
        </w:r>
        <w:r w:rsidR="007C7D3E">
          <w:rPr>
            <w:noProof/>
          </w:rPr>
          <w:t>24</w:t>
        </w:r>
        <w:r w:rsidRPr="00852480">
          <w:rPr>
            <w:noProof/>
          </w:rPr>
          <w:fldChar w:fldCharType="end"/>
        </w:r>
      </w:p>
    </w:sdtContent>
  </w:sdt>
  <w:p w:rsidR="00E66397" w:rsidRPr="00852480" w:rsidRDefault="00E66397"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E66397" w:rsidRPr="006075FA" w:rsidRDefault="00E66397">
        <w:pPr>
          <w:pStyle w:val="Header"/>
          <w:jc w:val="right"/>
        </w:pPr>
        <w:r w:rsidRPr="00EA1020">
          <w:fldChar w:fldCharType="begin"/>
        </w:r>
        <w:r w:rsidRPr="00EA1020">
          <w:instrText xml:space="preserve"> PAGE   \* MERGEFORMAT </w:instrText>
        </w:r>
        <w:r w:rsidRPr="00EA1020">
          <w:fldChar w:fldCharType="separate"/>
        </w:r>
        <w:r w:rsidR="007C7D3E">
          <w:rPr>
            <w:noProof/>
          </w:rPr>
          <w:t>23</w:t>
        </w:r>
        <w:r w:rsidRPr="00EA1020">
          <w:rPr>
            <w:noProof/>
          </w:rPr>
          <w:fldChar w:fldCharType="end"/>
        </w:r>
      </w:p>
    </w:sdtContent>
  </w:sdt>
  <w:p w:rsidR="00E66397" w:rsidRPr="00852480" w:rsidRDefault="00E66397"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rsidP="00B62FA5">
    <w:pPr>
      <w:pStyle w:val="Header"/>
      <w:jc w:val="center"/>
    </w:pPr>
  </w:p>
  <w:p w:rsidR="00E66397" w:rsidRPr="00852480" w:rsidRDefault="00E663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pPr>
      <w:pStyle w:val="Header"/>
      <w:jc w:val="right"/>
    </w:pPr>
  </w:p>
  <w:p w:rsidR="00E66397" w:rsidRPr="00852480" w:rsidRDefault="00E663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rsidP="007D06E1">
    <w:pPr>
      <w:pStyle w:val="Header"/>
      <w:jc w:val="center"/>
    </w:pPr>
  </w:p>
  <w:p w:rsidR="00E66397" w:rsidRPr="00852480" w:rsidRDefault="00E6639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rsidP="007D06E1">
    <w:pPr>
      <w:pStyle w:val="Header"/>
      <w:rPr>
        <w:rFonts w:eastAsia="Times New Roman"/>
        <w:lang w:eastAsia="ja-JP"/>
      </w:rPr>
    </w:pPr>
  </w:p>
  <w:p w:rsidR="00E66397" w:rsidRPr="00852480" w:rsidRDefault="00E6639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pPr>
      <w:pStyle w:val="Header"/>
      <w:jc w:val="right"/>
    </w:pPr>
  </w:p>
  <w:p w:rsidR="00E66397" w:rsidRPr="00852480" w:rsidRDefault="00E6639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rsidP="007D06E1">
    <w:pPr>
      <w:pStyle w:val="Header"/>
      <w:jc w:val="center"/>
    </w:pPr>
  </w:p>
  <w:p w:rsidR="00E66397" w:rsidRPr="00852480" w:rsidRDefault="00E6639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pPr>
      <w:pStyle w:val="Header"/>
    </w:pPr>
  </w:p>
  <w:p w:rsidR="00E66397" w:rsidRPr="00852480" w:rsidRDefault="00E66397"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97" w:rsidRPr="00852480" w:rsidRDefault="00E66397"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E66397" w:rsidRPr="00852480" w:rsidRDefault="00E66397">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E66397" w:rsidRPr="00852480" w:rsidRDefault="00E66397"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sFABYFO7k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2B54"/>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6E39"/>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622"/>
    <w:rsid w:val="0013671C"/>
    <w:rsid w:val="00144789"/>
    <w:rsid w:val="001455DA"/>
    <w:rsid w:val="001500AA"/>
    <w:rsid w:val="00150C0C"/>
    <w:rsid w:val="001551F1"/>
    <w:rsid w:val="001555F5"/>
    <w:rsid w:val="0015585F"/>
    <w:rsid w:val="00155FC7"/>
    <w:rsid w:val="00161756"/>
    <w:rsid w:val="00161EFF"/>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5CDA"/>
    <w:rsid w:val="001D6531"/>
    <w:rsid w:val="001D7E60"/>
    <w:rsid w:val="001E1CE4"/>
    <w:rsid w:val="001E40B2"/>
    <w:rsid w:val="001E4F73"/>
    <w:rsid w:val="001E56BE"/>
    <w:rsid w:val="001E6942"/>
    <w:rsid w:val="001F75CE"/>
    <w:rsid w:val="002023EE"/>
    <w:rsid w:val="00205048"/>
    <w:rsid w:val="002057CB"/>
    <w:rsid w:val="00205EE3"/>
    <w:rsid w:val="00206BB8"/>
    <w:rsid w:val="00206F9C"/>
    <w:rsid w:val="002116AE"/>
    <w:rsid w:val="0021425E"/>
    <w:rsid w:val="00214678"/>
    <w:rsid w:val="00214BFB"/>
    <w:rsid w:val="002164A6"/>
    <w:rsid w:val="00216C06"/>
    <w:rsid w:val="002173CE"/>
    <w:rsid w:val="00217B30"/>
    <w:rsid w:val="0022028B"/>
    <w:rsid w:val="00222C47"/>
    <w:rsid w:val="002242C9"/>
    <w:rsid w:val="002252F4"/>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576C"/>
    <w:rsid w:val="002661BC"/>
    <w:rsid w:val="002709ED"/>
    <w:rsid w:val="002730B1"/>
    <w:rsid w:val="002733A2"/>
    <w:rsid w:val="00274860"/>
    <w:rsid w:val="00277853"/>
    <w:rsid w:val="00277E12"/>
    <w:rsid w:val="00280941"/>
    <w:rsid w:val="0028200A"/>
    <w:rsid w:val="00282A43"/>
    <w:rsid w:val="002844CD"/>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44D5"/>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E79ED"/>
    <w:rsid w:val="002F02D3"/>
    <w:rsid w:val="002F0F8C"/>
    <w:rsid w:val="002F1725"/>
    <w:rsid w:val="002F182A"/>
    <w:rsid w:val="002F22F2"/>
    <w:rsid w:val="002F31DE"/>
    <w:rsid w:val="002F38F3"/>
    <w:rsid w:val="002F4759"/>
    <w:rsid w:val="002F6CFC"/>
    <w:rsid w:val="002F7471"/>
    <w:rsid w:val="0030210F"/>
    <w:rsid w:val="0030413B"/>
    <w:rsid w:val="0030553F"/>
    <w:rsid w:val="0030758E"/>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8EB"/>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2403"/>
    <w:rsid w:val="0039375F"/>
    <w:rsid w:val="00393C51"/>
    <w:rsid w:val="00395388"/>
    <w:rsid w:val="0039596E"/>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0636"/>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613"/>
    <w:rsid w:val="00425E79"/>
    <w:rsid w:val="0042785A"/>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0D7D"/>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19A2"/>
    <w:rsid w:val="00502E8E"/>
    <w:rsid w:val="005037BF"/>
    <w:rsid w:val="00505353"/>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D74"/>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5FD"/>
    <w:rsid w:val="0059561A"/>
    <w:rsid w:val="005A0629"/>
    <w:rsid w:val="005A0806"/>
    <w:rsid w:val="005A0E1E"/>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0BC5"/>
    <w:rsid w:val="005D2979"/>
    <w:rsid w:val="005D4CF3"/>
    <w:rsid w:val="005E07F2"/>
    <w:rsid w:val="005E4528"/>
    <w:rsid w:val="005E47A2"/>
    <w:rsid w:val="005E4E2D"/>
    <w:rsid w:val="005E5158"/>
    <w:rsid w:val="005E6F59"/>
    <w:rsid w:val="005F14F0"/>
    <w:rsid w:val="005F1C29"/>
    <w:rsid w:val="005F2351"/>
    <w:rsid w:val="005F2F79"/>
    <w:rsid w:val="005F3DEF"/>
    <w:rsid w:val="005F4537"/>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C3E"/>
    <w:rsid w:val="00666DC8"/>
    <w:rsid w:val="00667CF0"/>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3EB"/>
    <w:rsid w:val="006B5F8C"/>
    <w:rsid w:val="006B686B"/>
    <w:rsid w:val="006C0EE4"/>
    <w:rsid w:val="006C1BDE"/>
    <w:rsid w:val="006C2B53"/>
    <w:rsid w:val="006C39E4"/>
    <w:rsid w:val="006C4402"/>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81D"/>
    <w:rsid w:val="00741B2C"/>
    <w:rsid w:val="00742F22"/>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1E57"/>
    <w:rsid w:val="007C2038"/>
    <w:rsid w:val="007C427D"/>
    <w:rsid w:val="007C45A0"/>
    <w:rsid w:val="007C7D3E"/>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43F6"/>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37868"/>
    <w:rsid w:val="008410AC"/>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1FBE"/>
    <w:rsid w:val="008821C7"/>
    <w:rsid w:val="00882953"/>
    <w:rsid w:val="00882E8E"/>
    <w:rsid w:val="00883FBC"/>
    <w:rsid w:val="00884E6D"/>
    <w:rsid w:val="00886F8E"/>
    <w:rsid w:val="00887568"/>
    <w:rsid w:val="0089029B"/>
    <w:rsid w:val="008905EB"/>
    <w:rsid w:val="00890840"/>
    <w:rsid w:val="00891A71"/>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A78A3"/>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6CA0"/>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2E02"/>
    <w:rsid w:val="00903B16"/>
    <w:rsid w:val="00905CCD"/>
    <w:rsid w:val="00906456"/>
    <w:rsid w:val="009069D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74D"/>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2373"/>
    <w:rsid w:val="009934E5"/>
    <w:rsid w:val="00994DA6"/>
    <w:rsid w:val="009978AC"/>
    <w:rsid w:val="00997FDD"/>
    <w:rsid w:val="009A0A67"/>
    <w:rsid w:val="009A2F55"/>
    <w:rsid w:val="009A349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01CC"/>
    <w:rsid w:val="00A12898"/>
    <w:rsid w:val="00A12D94"/>
    <w:rsid w:val="00A12F67"/>
    <w:rsid w:val="00A143EC"/>
    <w:rsid w:val="00A14A35"/>
    <w:rsid w:val="00A15CD5"/>
    <w:rsid w:val="00A170B4"/>
    <w:rsid w:val="00A21ED6"/>
    <w:rsid w:val="00A23078"/>
    <w:rsid w:val="00A23412"/>
    <w:rsid w:val="00A23A3F"/>
    <w:rsid w:val="00A2427D"/>
    <w:rsid w:val="00A27A5C"/>
    <w:rsid w:val="00A27C10"/>
    <w:rsid w:val="00A3109A"/>
    <w:rsid w:val="00A34086"/>
    <w:rsid w:val="00A355E9"/>
    <w:rsid w:val="00A36C73"/>
    <w:rsid w:val="00A37C3B"/>
    <w:rsid w:val="00A400DD"/>
    <w:rsid w:val="00A40AAD"/>
    <w:rsid w:val="00A42354"/>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0E3"/>
    <w:rsid w:val="00A7037F"/>
    <w:rsid w:val="00A71EE2"/>
    <w:rsid w:val="00A730EA"/>
    <w:rsid w:val="00A758D9"/>
    <w:rsid w:val="00A7656A"/>
    <w:rsid w:val="00A7670A"/>
    <w:rsid w:val="00A77081"/>
    <w:rsid w:val="00A77822"/>
    <w:rsid w:val="00A81318"/>
    <w:rsid w:val="00A81ADC"/>
    <w:rsid w:val="00A820AD"/>
    <w:rsid w:val="00A87297"/>
    <w:rsid w:val="00A92ABC"/>
    <w:rsid w:val="00A94B1C"/>
    <w:rsid w:val="00A94D51"/>
    <w:rsid w:val="00A9639D"/>
    <w:rsid w:val="00A971BF"/>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606"/>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88A"/>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4F3C"/>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47D6"/>
    <w:rsid w:val="00BF4DC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5974"/>
    <w:rsid w:val="00C469B7"/>
    <w:rsid w:val="00C47684"/>
    <w:rsid w:val="00C47DF4"/>
    <w:rsid w:val="00C500AE"/>
    <w:rsid w:val="00C5010B"/>
    <w:rsid w:val="00C51A7A"/>
    <w:rsid w:val="00C561A2"/>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3E0F"/>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2E80"/>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889"/>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3EE5"/>
    <w:rsid w:val="00D55CBB"/>
    <w:rsid w:val="00D572A6"/>
    <w:rsid w:val="00D60387"/>
    <w:rsid w:val="00D614A2"/>
    <w:rsid w:val="00D62458"/>
    <w:rsid w:val="00D627BE"/>
    <w:rsid w:val="00D642A6"/>
    <w:rsid w:val="00D66403"/>
    <w:rsid w:val="00D718D2"/>
    <w:rsid w:val="00D71F05"/>
    <w:rsid w:val="00D741A2"/>
    <w:rsid w:val="00D74CD7"/>
    <w:rsid w:val="00D75064"/>
    <w:rsid w:val="00D75296"/>
    <w:rsid w:val="00D76E98"/>
    <w:rsid w:val="00D8030D"/>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6CE"/>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397"/>
    <w:rsid w:val="00E66F25"/>
    <w:rsid w:val="00E670BB"/>
    <w:rsid w:val="00E67FE7"/>
    <w:rsid w:val="00E74C26"/>
    <w:rsid w:val="00E814BC"/>
    <w:rsid w:val="00E82D46"/>
    <w:rsid w:val="00E82D6A"/>
    <w:rsid w:val="00E8327C"/>
    <w:rsid w:val="00E87382"/>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67D8"/>
    <w:rsid w:val="00EC759F"/>
    <w:rsid w:val="00ED1CB8"/>
    <w:rsid w:val="00ED2CD5"/>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3654"/>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534"/>
    <w:rsid w:val="00F829AB"/>
    <w:rsid w:val="00F831B0"/>
    <w:rsid w:val="00F8370F"/>
    <w:rsid w:val="00F83D50"/>
    <w:rsid w:val="00F83F72"/>
    <w:rsid w:val="00F84408"/>
    <w:rsid w:val="00F848B4"/>
    <w:rsid w:val="00F86EC1"/>
    <w:rsid w:val="00F87542"/>
    <w:rsid w:val="00F901D7"/>
    <w:rsid w:val="00F908FE"/>
    <w:rsid w:val="00F909E2"/>
    <w:rsid w:val="00F93A16"/>
    <w:rsid w:val="00F956DC"/>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yperlink" Target="mailto:sudirahanif@gmail.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6.jp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E8"/>
    <w:rsid w:val="00F043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3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A11B7152-92E9-4908-A8E3-04D403F4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6267</TotalTime>
  <Pages>76</Pages>
  <Words>11082</Words>
  <Characters>63168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350</cp:revision>
  <cp:lastPrinted>2016-06-19T16:33:00Z</cp:lastPrinted>
  <dcterms:created xsi:type="dcterms:W3CDTF">2017-03-06T04:37:00Z</dcterms:created>
  <dcterms:modified xsi:type="dcterms:W3CDTF">2017-05-22T20:43:00Z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