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...and that's why it creaks sometimes.</w:t>
      </w:r>
    </w:p>
    <w:p>
      <w:r>
        <w:rPr>
          <w:b w:val="0"/>
          <w:i w:val="0"/>
        </w:rPr>
        <w:t>So then you just do the same thing on the other side and it should be good. Remember it's reverse threaded on that one so keep that in mind or you'll strip it like last time.</w:t>
      </w:r>
    </w:p>
    <w:p>
      <w:r>
        <w:rPr>
          <w:b w:val="0"/>
          <w:i w:val="0"/>
        </w:rPr>
        <w:t>The cleats are basically the same idea. Three bolts usually. Set it where it feels right.</w:t>
      </w:r>
    </w:p>
    <w:p>
      <w:r>
        <w:rPr>
          <w:b w:val="0"/>
          <w:i w:val="0"/>
        </w:rPr>
        <w:t>Anyway that covers pedals. See above for the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