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507B" w14:textId="2C607A5D" w:rsidR="001E6BB2" w:rsidRPr="00C835BA" w:rsidRDefault="00C835BA" w:rsidP="00C835B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5BA">
        <w:rPr>
          <w:rFonts w:ascii="Arial" w:hAnsi="Arial" w:cs="Arial"/>
          <w:b/>
          <w:bCs/>
          <w:sz w:val="24"/>
          <w:szCs w:val="24"/>
        </w:rPr>
        <w:t>Laboratorio 2</w:t>
      </w:r>
    </w:p>
    <w:p w14:paraId="4C98AC14" w14:textId="1A7F9AC0" w:rsidR="00C835BA" w:rsidRDefault="00C835BA" w:rsidP="00C835B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5BA">
        <w:rPr>
          <w:rFonts w:ascii="Arial" w:hAnsi="Arial" w:cs="Arial"/>
          <w:b/>
          <w:bCs/>
          <w:sz w:val="24"/>
          <w:szCs w:val="24"/>
        </w:rPr>
        <w:t>José Roberto Rodríguez // 1087121</w:t>
      </w:r>
    </w:p>
    <w:p w14:paraId="02881D55" w14:textId="77777777" w:rsidR="00C835BA" w:rsidRDefault="00C835BA" w:rsidP="00C835BA">
      <w:pPr>
        <w:rPr>
          <w:rFonts w:ascii="Arial" w:hAnsi="Arial" w:cs="Arial"/>
          <w:b/>
          <w:bCs/>
          <w:sz w:val="24"/>
          <w:szCs w:val="24"/>
        </w:rPr>
      </w:pPr>
    </w:p>
    <w:p w14:paraId="7206DF97" w14:textId="4BB446F5" w:rsidR="0028213C" w:rsidRDefault="0028213C" w:rsidP="00C835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Actividad 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5"/>
        <w:gridCol w:w="2174"/>
        <w:gridCol w:w="2775"/>
        <w:gridCol w:w="3746"/>
      </w:tblGrid>
      <w:tr w:rsidR="0028213C" w14:paraId="37C68AC2" w14:textId="77777777" w:rsidTr="0028213C">
        <w:tc>
          <w:tcPr>
            <w:tcW w:w="655" w:type="dxa"/>
          </w:tcPr>
          <w:p w14:paraId="37C55D4F" w14:textId="77777777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4" w:type="dxa"/>
          </w:tcPr>
          <w:p w14:paraId="41DD7D62" w14:textId="77777777" w:rsidR="0028213C" w:rsidRPr="00123495" w:rsidRDefault="0028213C" w:rsidP="001234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75" w:type="dxa"/>
          </w:tcPr>
          <w:p w14:paraId="29997D49" w14:textId="5D0C747B" w:rsidR="0028213C" w:rsidRPr="00123495" w:rsidRDefault="0028213C" w:rsidP="001234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3495">
              <w:rPr>
                <w:rFonts w:ascii="Arial" w:hAnsi="Arial" w:cs="Arial"/>
                <w:b/>
                <w:bCs/>
                <w:sz w:val="24"/>
                <w:szCs w:val="24"/>
              </w:rPr>
              <w:t>Figura</w:t>
            </w:r>
          </w:p>
        </w:tc>
        <w:tc>
          <w:tcPr>
            <w:tcW w:w="3746" w:type="dxa"/>
          </w:tcPr>
          <w:p w14:paraId="00682E58" w14:textId="31D65AC7" w:rsidR="0028213C" w:rsidRPr="00123495" w:rsidRDefault="0028213C" w:rsidP="001234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3495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28213C" w14:paraId="4A1EF974" w14:textId="77777777" w:rsidTr="0028213C">
        <w:tc>
          <w:tcPr>
            <w:tcW w:w="655" w:type="dxa"/>
          </w:tcPr>
          <w:p w14:paraId="56C6156F" w14:textId="2CBE6428" w:rsidR="0028213C" w:rsidRPr="00123495" w:rsidRDefault="0028213C" w:rsidP="001234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3495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4" w:type="dxa"/>
          </w:tcPr>
          <w:p w14:paraId="33E11C1F" w14:textId="77777777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5" w:type="dxa"/>
          </w:tcPr>
          <w:p w14:paraId="08312D34" w14:textId="3CCD87D7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Ovalo </w:t>
            </w:r>
          </w:p>
        </w:tc>
        <w:tc>
          <w:tcPr>
            <w:tcW w:w="3746" w:type="dxa"/>
          </w:tcPr>
          <w:p w14:paraId="619FCA41" w14:textId="6BFF874C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/ Fin </w:t>
            </w:r>
          </w:p>
        </w:tc>
      </w:tr>
      <w:tr w:rsidR="0028213C" w14:paraId="627BA266" w14:textId="77777777" w:rsidTr="0028213C">
        <w:tc>
          <w:tcPr>
            <w:tcW w:w="655" w:type="dxa"/>
          </w:tcPr>
          <w:p w14:paraId="2154A8D1" w14:textId="1F150D34" w:rsidR="0028213C" w:rsidRPr="00123495" w:rsidRDefault="0028213C" w:rsidP="001234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3495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4" w:type="dxa"/>
          </w:tcPr>
          <w:p w14:paraId="0C190D36" w14:textId="77777777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5" w:type="dxa"/>
          </w:tcPr>
          <w:p w14:paraId="47DD0CF4" w14:textId="475E6A19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Rombo </w:t>
            </w:r>
          </w:p>
        </w:tc>
        <w:tc>
          <w:tcPr>
            <w:tcW w:w="3746" w:type="dxa"/>
          </w:tcPr>
          <w:p w14:paraId="0646BADF" w14:textId="2527DF4B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Decisión </w:t>
            </w:r>
          </w:p>
        </w:tc>
      </w:tr>
      <w:tr w:rsidR="0028213C" w14:paraId="73538660" w14:textId="77777777" w:rsidTr="0028213C">
        <w:tc>
          <w:tcPr>
            <w:tcW w:w="655" w:type="dxa"/>
          </w:tcPr>
          <w:p w14:paraId="3C121565" w14:textId="05A83FFD" w:rsidR="0028213C" w:rsidRPr="00123495" w:rsidRDefault="0028213C" w:rsidP="001234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3495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512E48D8" w14:textId="77777777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5" w:type="dxa"/>
          </w:tcPr>
          <w:p w14:paraId="1CCBA493" w14:textId="14A9CD1B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Rectángulo </w:t>
            </w:r>
          </w:p>
        </w:tc>
        <w:tc>
          <w:tcPr>
            <w:tcW w:w="3746" w:type="dxa"/>
          </w:tcPr>
          <w:p w14:paraId="4B756FEC" w14:textId="0A0C9225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</w:tr>
      <w:tr w:rsidR="0028213C" w14:paraId="31874CD4" w14:textId="77777777" w:rsidTr="0028213C">
        <w:tc>
          <w:tcPr>
            <w:tcW w:w="655" w:type="dxa"/>
          </w:tcPr>
          <w:p w14:paraId="66570250" w14:textId="22AB73F3" w:rsidR="0028213C" w:rsidRPr="00123495" w:rsidRDefault="0028213C" w:rsidP="001234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3495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4" w:type="dxa"/>
          </w:tcPr>
          <w:p w14:paraId="3E354D96" w14:textId="77777777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5" w:type="dxa"/>
          </w:tcPr>
          <w:p w14:paraId="3300B791" w14:textId="311999FD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Paralelogramo </w:t>
            </w:r>
          </w:p>
        </w:tc>
        <w:tc>
          <w:tcPr>
            <w:tcW w:w="3746" w:type="dxa"/>
          </w:tcPr>
          <w:p w14:paraId="3D8EFCDC" w14:textId="17F09BDC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Entradas / Salidas </w:t>
            </w:r>
          </w:p>
        </w:tc>
      </w:tr>
      <w:tr w:rsidR="0028213C" w14:paraId="0E732E82" w14:textId="77777777" w:rsidTr="0028213C">
        <w:tc>
          <w:tcPr>
            <w:tcW w:w="655" w:type="dxa"/>
          </w:tcPr>
          <w:p w14:paraId="2E9B30BE" w14:textId="268BFD1B" w:rsidR="0028213C" w:rsidRPr="00123495" w:rsidRDefault="0028213C" w:rsidP="001234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3495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4" w:type="dxa"/>
          </w:tcPr>
          <w:p w14:paraId="7CF9A977" w14:textId="77777777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5" w:type="dxa"/>
          </w:tcPr>
          <w:p w14:paraId="12A9A6B1" w14:textId="75634923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Flechas</w:t>
            </w:r>
          </w:p>
        </w:tc>
        <w:tc>
          <w:tcPr>
            <w:tcW w:w="3746" w:type="dxa"/>
          </w:tcPr>
          <w:p w14:paraId="116C9A96" w14:textId="2317C7DD" w:rsidR="0028213C" w:rsidRDefault="0028213C" w:rsidP="001234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Dirección </w:t>
            </w:r>
          </w:p>
        </w:tc>
      </w:tr>
    </w:tbl>
    <w:p w14:paraId="611651B4" w14:textId="77777777" w:rsidR="00A72F1F" w:rsidRDefault="00A72F1F" w:rsidP="00116EDF">
      <w:pPr>
        <w:rPr>
          <w:rFonts w:ascii="Arial" w:hAnsi="Arial" w:cs="Arial"/>
          <w:b/>
          <w:bCs/>
          <w:sz w:val="24"/>
          <w:szCs w:val="24"/>
        </w:rPr>
      </w:pPr>
    </w:p>
    <w:p w14:paraId="1DCD6D6A" w14:textId="77777777" w:rsidR="00A72F1F" w:rsidRDefault="00A72F1F" w:rsidP="00116EDF">
      <w:pPr>
        <w:rPr>
          <w:rFonts w:ascii="Arial" w:hAnsi="Arial" w:cs="Arial"/>
          <w:b/>
          <w:bCs/>
          <w:sz w:val="24"/>
          <w:szCs w:val="24"/>
        </w:rPr>
      </w:pPr>
    </w:p>
    <w:p w14:paraId="110A2F0E" w14:textId="1E54CADF" w:rsidR="00116EDF" w:rsidRDefault="00A72F1F" w:rsidP="00116E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7CC44" wp14:editId="4FE816B1">
                <wp:simplePos x="0" y="0"/>
                <wp:positionH relativeFrom="column">
                  <wp:posOffset>263960</wp:posOffset>
                </wp:positionH>
                <wp:positionV relativeFrom="paragraph">
                  <wp:posOffset>776305</wp:posOffset>
                </wp:positionV>
                <wp:extent cx="3208421" cy="1644316"/>
                <wp:effectExtent l="0" t="0" r="11430" b="133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21" cy="1644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22236" w14:textId="4A3BF95B" w:rsidR="00A645C6" w:rsidRPr="00A72F1F" w:rsidRDefault="00A645C6" w:rsidP="00A72F1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2F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diagrama de flujo describe el proceso para calcular el salario de trabajadores, en el cual leen las horas y precio de hora por cada nombre</w:t>
                            </w:r>
                            <w:r w:rsidR="00A864F7" w:rsidRPr="00A72F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dependiendo si tiene 40 </w:t>
                            </w:r>
                            <w:r w:rsidR="000537D2" w:rsidRPr="00A72F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horas o menos se calcula de una forma y si tiene más de 40 se calcula de otra</w:t>
                            </w:r>
                            <w:r w:rsidR="00A72F1F" w:rsidRPr="00A72F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Se escribe el salario, si hay más datos se regresa al primer paso, sino acaba el proceso.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7CC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.8pt;margin-top:61.15pt;width:252.65pt;height:12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iPOQIAAH0EAAAOAAAAZHJzL2Uyb0RvYy54bWysVE1v2zAMvQ/YfxB0X2wnb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" fillcolor="white [3201]" strokeweight=".5pt">
                <v:textbox>
                  <w:txbxContent>
                    <w:p w14:paraId="0BB22236" w14:textId="4A3BF95B" w:rsidR="00A645C6" w:rsidRPr="00A72F1F" w:rsidRDefault="00A645C6" w:rsidP="00A72F1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2F1F">
                        <w:rPr>
                          <w:rFonts w:ascii="Arial" w:hAnsi="Arial" w:cs="Arial"/>
                          <w:sz w:val="24"/>
                          <w:szCs w:val="24"/>
                        </w:rPr>
                        <w:t>El diagrama de flujo describe el proceso para calcular el salario de trabajadores, en el cual leen las horas y precio de hora por cada nombre</w:t>
                      </w:r>
                      <w:r w:rsidR="00A864F7" w:rsidRPr="00A72F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dependiendo si tiene 40 </w:t>
                      </w:r>
                      <w:r w:rsidR="000537D2" w:rsidRPr="00A72F1F">
                        <w:rPr>
                          <w:rFonts w:ascii="Arial" w:hAnsi="Arial" w:cs="Arial"/>
                          <w:sz w:val="24"/>
                          <w:szCs w:val="24"/>
                        </w:rPr>
                        <w:t>horas o menos se calcula de una forma y si tiene más de 40 se calcula de otra</w:t>
                      </w:r>
                      <w:r w:rsidR="00A72F1F" w:rsidRPr="00A72F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Se escribe el salario, si hay más datos se regresa al primer paso, sino acaba el proceso. </w:t>
                      </w:r>
                    </w:p>
                  </w:txbxContent>
                </v:textbox>
              </v:shape>
            </w:pict>
          </mc:Fallback>
        </mc:AlternateContent>
      </w:r>
      <w:r w:rsidR="00A645C6" w:rsidRPr="00A645C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784010" wp14:editId="583EA238">
            <wp:simplePos x="0" y="0"/>
            <wp:positionH relativeFrom="margin">
              <wp:align>right</wp:align>
            </wp:positionH>
            <wp:positionV relativeFrom="paragraph">
              <wp:posOffset>265497</wp:posOffset>
            </wp:positionV>
            <wp:extent cx="2261937" cy="2889776"/>
            <wp:effectExtent l="0" t="0" r="5080" b="635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937" cy="288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EDF" w:rsidRPr="00116EDF">
        <w:rPr>
          <w:rFonts w:ascii="Arial" w:hAnsi="Arial" w:cs="Arial"/>
          <w:b/>
          <w:bCs/>
          <w:sz w:val="24"/>
          <w:szCs w:val="24"/>
        </w:rPr>
        <w:t xml:space="preserve">Actividad 2 </w:t>
      </w:r>
    </w:p>
    <w:p w14:paraId="76A9834F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31839658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3EC7073D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28577059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1BCC862F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2D865D91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6A7A7D86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26C90501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72C11BAA" w14:textId="77777777" w:rsidR="00A72F1F" w:rsidRPr="00A72F1F" w:rsidRDefault="00A72F1F" w:rsidP="00A72F1F">
      <w:pPr>
        <w:rPr>
          <w:rFonts w:ascii="Arial" w:hAnsi="Arial" w:cs="Arial"/>
          <w:sz w:val="24"/>
          <w:szCs w:val="24"/>
        </w:rPr>
      </w:pPr>
    </w:p>
    <w:p w14:paraId="7DD7154D" w14:textId="77777777" w:rsidR="00A72F1F" w:rsidRDefault="00A72F1F" w:rsidP="00A72F1F">
      <w:pPr>
        <w:rPr>
          <w:rFonts w:ascii="Arial" w:hAnsi="Arial" w:cs="Arial"/>
          <w:b/>
          <w:bCs/>
          <w:sz w:val="24"/>
          <w:szCs w:val="24"/>
        </w:rPr>
      </w:pPr>
    </w:p>
    <w:p w14:paraId="58F18514" w14:textId="4A645C1B" w:rsidR="00A72F1F" w:rsidRDefault="00A72F1F" w:rsidP="00A72F1F">
      <w:pPr>
        <w:rPr>
          <w:rFonts w:ascii="Arial" w:hAnsi="Arial" w:cs="Arial"/>
          <w:b/>
          <w:bCs/>
          <w:sz w:val="24"/>
          <w:szCs w:val="24"/>
        </w:rPr>
      </w:pPr>
      <w:r w:rsidRPr="00A72F1F">
        <w:rPr>
          <w:rFonts w:ascii="Arial" w:hAnsi="Arial" w:cs="Arial"/>
          <w:b/>
          <w:bCs/>
          <w:sz w:val="24"/>
          <w:szCs w:val="24"/>
        </w:rPr>
        <w:t xml:space="preserve">Actividad 3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0B57" w14:paraId="18A9AAF3" w14:textId="77777777" w:rsidTr="00180B57">
        <w:tc>
          <w:tcPr>
            <w:tcW w:w="4675" w:type="dxa"/>
          </w:tcPr>
          <w:p w14:paraId="6E557A2C" w14:textId="5781E9CF" w:rsidR="00180B57" w:rsidRPr="00180B57" w:rsidRDefault="00180B57" w:rsidP="00180B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B57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14:paraId="603CD44E" w14:textId="7FB54933" w:rsidR="00180B57" w:rsidRPr="00180B57" w:rsidRDefault="0044111C" w:rsidP="00180B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Horas, precio horas</w:t>
            </w:r>
            <w:r w:rsidR="00C034DB">
              <w:rPr>
                <w:rFonts w:ascii="Arial" w:hAnsi="Arial" w:cs="Arial"/>
                <w:sz w:val="24"/>
                <w:szCs w:val="24"/>
              </w:rPr>
              <w:t>, nombre</w:t>
            </w:r>
          </w:p>
        </w:tc>
      </w:tr>
      <w:tr w:rsidR="00180B57" w14:paraId="061F7858" w14:textId="77777777" w:rsidTr="00180B57">
        <w:tc>
          <w:tcPr>
            <w:tcW w:w="4675" w:type="dxa"/>
          </w:tcPr>
          <w:p w14:paraId="400FF45C" w14:textId="2DF3828B" w:rsidR="00180B57" w:rsidRPr="00180B57" w:rsidRDefault="00180B57" w:rsidP="00180B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B57">
              <w:rPr>
                <w:rFonts w:ascii="Arial" w:hAnsi="Arial" w:cs="Arial"/>
                <w:sz w:val="24"/>
                <w:szCs w:val="24"/>
              </w:rPr>
              <w:t>Salidas</w:t>
            </w:r>
          </w:p>
        </w:tc>
        <w:tc>
          <w:tcPr>
            <w:tcW w:w="4675" w:type="dxa"/>
          </w:tcPr>
          <w:p w14:paraId="3F1E3D39" w14:textId="01FEAF09" w:rsidR="00180B57" w:rsidRPr="008B53D5" w:rsidRDefault="00C034DB" w:rsidP="008B53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53D5">
              <w:rPr>
                <w:rFonts w:ascii="Arial" w:hAnsi="Arial" w:cs="Arial"/>
                <w:sz w:val="24"/>
                <w:szCs w:val="24"/>
              </w:rPr>
              <w:t>Escribir el salario</w:t>
            </w:r>
          </w:p>
        </w:tc>
      </w:tr>
      <w:tr w:rsidR="00180B57" w14:paraId="3067B5F4" w14:textId="77777777" w:rsidTr="00180B57">
        <w:tc>
          <w:tcPr>
            <w:tcW w:w="4675" w:type="dxa"/>
          </w:tcPr>
          <w:p w14:paraId="00588A22" w14:textId="71E3C7E3" w:rsidR="00180B57" w:rsidRPr="00180B57" w:rsidRDefault="00180B57" w:rsidP="00180B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B57">
              <w:rPr>
                <w:rFonts w:ascii="Arial" w:hAnsi="Arial" w:cs="Arial"/>
                <w:sz w:val="24"/>
                <w:szCs w:val="24"/>
              </w:rPr>
              <w:t>Procesos</w:t>
            </w:r>
          </w:p>
        </w:tc>
        <w:tc>
          <w:tcPr>
            <w:tcW w:w="4675" w:type="dxa"/>
          </w:tcPr>
          <w:p w14:paraId="65F73E00" w14:textId="4823D423" w:rsidR="00180B57" w:rsidRPr="008B53D5" w:rsidRDefault="00C034DB" w:rsidP="008B53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53D5">
              <w:rPr>
                <w:rFonts w:ascii="Arial" w:hAnsi="Arial" w:cs="Arial"/>
                <w:sz w:val="24"/>
                <w:szCs w:val="24"/>
              </w:rPr>
              <w:t>Si las horas son menor o igual a cuarenta se multiplica las horas por precio horas.</w:t>
            </w:r>
          </w:p>
          <w:p w14:paraId="33D92B6A" w14:textId="77777777" w:rsidR="00C034DB" w:rsidRPr="008B53D5" w:rsidRDefault="00C034DB" w:rsidP="008B53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B7FCBD" w14:textId="218E2001" w:rsidR="00C034DB" w:rsidRPr="008B53D5" w:rsidRDefault="00C034DB" w:rsidP="008B53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53D5">
              <w:rPr>
                <w:rFonts w:ascii="Arial" w:hAnsi="Arial" w:cs="Arial"/>
                <w:sz w:val="24"/>
                <w:szCs w:val="24"/>
              </w:rPr>
              <w:t xml:space="preserve">Si las horas </w:t>
            </w:r>
            <w:r w:rsidR="00E32761" w:rsidRPr="008B53D5">
              <w:rPr>
                <w:rFonts w:ascii="Arial" w:hAnsi="Arial" w:cs="Arial"/>
                <w:sz w:val="24"/>
                <w:szCs w:val="24"/>
              </w:rPr>
              <w:t xml:space="preserve">son más de cuarenta se hace </w:t>
            </w:r>
            <w:r w:rsidR="008B53D5" w:rsidRPr="008B53D5">
              <w:rPr>
                <w:rFonts w:ascii="Arial" w:hAnsi="Arial" w:cs="Arial"/>
                <w:sz w:val="24"/>
                <w:szCs w:val="24"/>
              </w:rPr>
              <w:t xml:space="preserve">40* </w:t>
            </w:r>
            <w:r w:rsidR="00E32761" w:rsidRPr="008B53D5">
              <w:rPr>
                <w:rFonts w:ascii="Arial" w:hAnsi="Arial" w:cs="Arial"/>
                <w:sz w:val="24"/>
                <w:szCs w:val="24"/>
              </w:rPr>
              <w:t xml:space="preserve">precio hora + </w:t>
            </w:r>
            <w:r w:rsidR="008B53D5" w:rsidRPr="008B53D5">
              <w:rPr>
                <w:rFonts w:ascii="Arial" w:hAnsi="Arial" w:cs="Arial"/>
                <w:sz w:val="24"/>
                <w:szCs w:val="24"/>
              </w:rPr>
              <w:t>1.5 * precio hora.</w:t>
            </w:r>
          </w:p>
        </w:tc>
      </w:tr>
      <w:tr w:rsidR="00180B57" w14:paraId="26849A37" w14:textId="77777777" w:rsidTr="00180B57">
        <w:trPr>
          <w:trHeight w:val="61"/>
        </w:trPr>
        <w:tc>
          <w:tcPr>
            <w:tcW w:w="4675" w:type="dxa"/>
          </w:tcPr>
          <w:p w14:paraId="15BC2AF5" w14:textId="4A7854E9" w:rsidR="00180B57" w:rsidRPr="00180B57" w:rsidRDefault="00180B57" w:rsidP="00180B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B57">
              <w:rPr>
                <w:rFonts w:ascii="Arial" w:hAnsi="Arial" w:cs="Arial"/>
                <w:sz w:val="24"/>
                <w:szCs w:val="24"/>
              </w:rPr>
              <w:t>Retroalimentación</w:t>
            </w:r>
          </w:p>
        </w:tc>
        <w:tc>
          <w:tcPr>
            <w:tcW w:w="4675" w:type="dxa"/>
          </w:tcPr>
          <w:p w14:paraId="6EC8C042" w14:textId="646E7F4F" w:rsidR="00180B57" w:rsidRPr="008B53D5" w:rsidRDefault="008B53D5" w:rsidP="008B53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53D5">
              <w:rPr>
                <w:rFonts w:ascii="Arial" w:hAnsi="Arial" w:cs="Arial"/>
                <w:sz w:val="24"/>
                <w:szCs w:val="24"/>
              </w:rPr>
              <w:t>Si se deben ingresar más datos, se regresa al inicio.</w:t>
            </w:r>
          </w:p>
        </w:tc>
      </w:tr>
    </w:tbl>
    <w:p w14:paraId="2002B605" w14:textId="77777777" w:rsidR="00180B57" w:rsidRDefault="00180B57" w:rsidP="00A72F1F">
      <w:pPr>
        <w:rPr>
          <w:rFonts w:ascii="Arial" w:hAnsi="Arial" w:cs="Arial"/>
          <w:b/>
          <w:bCs/>
          <w:sz w:val="24"/>
          <w:szCs w:val="24"/>
        </w:rPr>
      </w:pPr>
    </w:p>
    <w:p w14:paraId="613C9EC9" w14:textId="4822834F" w:rsidR="008B53D5" w:rsidRDefault="008B53D5" w:rsidP="00A72F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Actividad 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5A28" w14:paraId="30905287" w14:textId="77777777" w:rsidTr="00265A28">
        <w:tc>
          <w:tcPr>
            <w:tcW w:w="2337" w:type="dxa"/>
          </w:tcPr>
          <w:p w14:paraId="55544A50" w14:textId="6FC062D4" w:rsidR="00265A28" w:rsidRDefault="00265A28" w:rsidP="00DD30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2337" w:type="dxa"/>
          </w:tcPr>
          <w:p w14:paraId="1DB3B3E2" w14:textId="22CFED60" w:rsidR="00265A28" w:rsidRDefault="00265A28" w:rsidP="00DD30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Precio Hora</w:t>
            </w:r>
          </w:p>
        </w:tc>
        <w:tc>
          <w:tcPr>
            <w:tcW w:w="2338" w:type="dxa"/>
          </w:tcPr>
          <w:p w14:paraId="1208B042" w14:textId="23921F85" w:rsidR="00265A28" w:rsidRDefault="00265A28" w:rsidP="00DD30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8" w:type="dxa"/>
          </w:tcPr>
          <w:p w14:paraId="725E8E91" w14:textId="3252BC8B" w:rsidR="00265A28" w:rsidRDefault="00265A28" w:rsidP="00DD30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Salida</w:t>
            </w:r>
          </w:p>
        </w:tc>
      </w:tr>
      <w:tr w:rsidR="00265A28" w14:paraId="27B4A8C5" w14:textId="77777777" w:rsidTr="00265A28">
        <w:tc>
          <w:tcPr>
            <w:tcW w:w="2337" w:type="dxa"/>
          </w:tcPr>
          <w:p w14:paraId="2BBAD6A4" w14:textId="50E5F2AF" w:rsidR="00265A28" w:rsidRPr="00DD300D" w:rsidRDefault="00265A28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337" w:type="dxa"/>
          </w:tcPr>
          <w:p w14:paraId="39C92400" w14:textId="52EA5BE8" w:rsidR="00265A28" w:rsidRPr="00DD300D" w:rsidRDefault="00265A28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7476E658" w14:textId="0D074E4D" w:rsidR="00265A28" w:rsidRPr="00DD300D" w:rsidRDefault="00DD300D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Antonio</w:t>
            </w:r>
          </w:p>
        </w:tc>
        <w:tc>
          <w:tcPr>
            <w:tcW w:w="2338" w:type="dxa"/>
          </w:tcPr>
          <w:p w14:paraId="106FAFB7" w14:textId="565B7C7B" w:rsidR="00265A28" w:rsidRPr="002B543E" w:rsidRDefault="002B543E" w:rsidP="002B5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543E">
              <w:rPr>
                <w:rFonts w:ascii="Arial" w:hAnsi="Arial" w:cs="Arial"/>
                <w:sz w:val="24"/>
                <w:szCs w:val="24"/>
              </w:rPr>
              <w:t>525</w:t>
            </w:r>
          </w:p>
        </w:tc>
      </w:tr>
      <w:tr w:rsidR="00265A28" w14:paraId="3444028C" w14:textId="77777777" w:rsidTr="00265A28">
        <w:tc>
          <w:tcPr>
            <w:tcW w:w="2337" w:type="dxa"/>
          </w:tcPr>
          <w:p w14:paraId="58BB4443" w14:textId="19F9CCD5" w:rsidR="00265A28" w:rsidRPr="00DD300D" w:rsidRDefault="00265A28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337" w:type="dxa"/>
          </w:tcPr>
          <w:p w14:paraId="2336AF1C" w14:textId="5E86F167" w:rsidR="00265A28" w:rsidRPr="00DD300D" w:rsidRDefault="00265A28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14:paraId="03E886D0" w14:textId="6C53A248" w:rsidR="00265A28" w:rsidRPr="00DD300D" w:rsidRDefault="00DD300D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María</w:t>
            </w:r>
          </w:p>
        </w:tc>
        <w:tc>
          <w:tcPr>
            <w:tcW w:w="2338" w:type="dxa"/>
          </w:tcPr>
          <w:p w14:paraId="0A88918A" w14:textId="5C5987CA" w:rsidR="00265A28" w:rsidRPr="002B543E" w:rsidRDefault="002B543E" w:rsidP="002B5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543E">
              <w:rPr>
                <w:rFonts w:ascii="Arial" w:hAnsi="Arial" w:cs="Arial"/>
                <w:sz w:val="24"/>
                <w:szCs w:val="24"/>
              </w:rPr>
              <w:t>860</w:t>
            </w:r>
          </w:p>
        </w:tc>
      </w:tr>
      <w:tr w:rsidR="00265A28" w14:paraId="3CCFF77D" w14:textId="77777777" w:rsidTr="00265A28">
        <w:tc>
          <w:tcPr>
            <w:tcW w:w="2337" w:type="dxa"/>
          </w:tcPr>
          <w:p w14:paraId="30227D2B" w14:textId="1E801623" w:rsidR="00265A28" w:rsidRPr="00DD300D" w:rsidRDefault="00265A28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337" w:type="dxa"/>
          </w:tcPr>
          <w:p w14:paraId="362898F6" w14:textId="0B95C876" w:rsidR="00265A28" w:rsidRPr="00DD300D" w:rsidRDefault="00265A28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4E80F400" w14:textId="5F859AD7" w:rsidR="00265A28" w:rsidRPr="00DD300D" w:rsidRDefault="00DD300D" w:rsidP="00DD3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300D">
              <w:rPr>
                <w:rFonts w:ascii="Arial" w:hAnsi="Arial" w:cs="Arial"/>
                <w:sz w:val="24"/>
                <w:szCs w:val="24"/>
              </w:rPr>
              <w:t>Carlos</w:t>
            </w:r>
          </w:p>
        </w:tc>
        <w:tc>
          <w:tcPr>
            <w:tcW w:w="2338" w:type="dxa"/>
          </w:tcPr>
          <w:p w14:paraId="441D8DA6" w14:textId="4047EE07" w:rsidR="00265A28" w:rsidRPr="002B543E" w:rsidRDefault="002B543E" w:rsidP="002B5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543E">
              <w:rPr>
                <w:rFonts w:ascii="Arial" w:hAnsi="Arial" w:cs="Arial"/>
                <w:sz w:val="24"/>
                <w:szCs w:val="24"/>
              </w:rPr>
              <w:t>900</w:t>
            </w:r>
          </w:p>
        </w:tc>
      </w:tr>
    </w:tbl>
    <w:p w14:paraId="5068988B" w14:textId="77777777" w:rsidR="00265A28" w:rsidRDefault="00265A28" w:rsidP="00A72F1F">
      <w:pPr>
        <w:rPr>
          <w:rFonts w:ascii="Arial" w:hAnsi="Arial" w:cs="Arial"/>
          <w:b/>
          <w:bCs/>
          <w:sz w:val="24"/>
          <w:szCs w:val="24"/>
        </w:rPr>
      </w:pPr>
    </w:p>
    <w:p w14:paraId="777F5102" w14:textId="3973EA34" w:rsidR="008B53D5" w:rsidRDefault="002B543E" w:rsidP="00A72F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Actividad 5 </w:t>
      </w:r>
    </w:p>
    <w:p w14:paraId="07A40FEA" w14:textId="2EECAED3" w:rsidR="002B543E" w:rsidRDefault="00061C09" w:rsidP="00A72F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FE5D3F" wp14:editId="48FB97A3">
            <wp:simplePos x="0" y="0"/>
            <wp:positionH relativeFrom="margin">
              <wp:align>center</wp:align>
            </wp:positionH>
            <wp:positionV relativeFrom="paragraph">
              <wp:posOffset>87597</wp:posOffset>
            </wp:positionV>
            <wp:extent cx="4009866" cy="387416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866" cy="387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89B8B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1134C338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08E585F8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0FBBEE76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23FECD9E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310A582D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26663847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4FB6B47F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765C1B4D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27CE86B9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2D8616A7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3AD6735C" w14:textId="77777777" w:rsidR="00061C09" w:rsidRP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39F5813F" w14:textId="77777777" w:rsidR="00061C09" w:rsidRDefault="00061C09" w:rsidP="00061C09">
      <w:pPr>
        <w:rPr>
          <w:rFonts w:ascii="Arial" w:hAnsi="Arial" w:cs="Arial"/>
          <w:b/>
          <w:bCs/>
          <w:sz w:val="24"/>
          <w:szCs w:val="24"/>
        </w:rPr>
      </w:pPr>
    </w:p>
    <w:p w14:paraId="43EAFC2C" w14:textId="31C2AF9E" w:rsidR="00061C09" w:rsidRDefault="00061C09" w:rsidP="00061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6</w:t>
      </w:r>
    </w:p>
    <w:p w14:paraId="041A8BD8" w14:textId="08E68E17" w:rsidR="0036748C" w:rsidRDefault="0036748C" w:rsidP="0036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  <w:r w:rsidR="00E4676F">
        <w:rPr>
          <w:rFonts w:ascii="Arial" w:hAnsi="Arial" w:cs="Arial"/>
          <w:sz w:val="24"/>
          <w:szCs w:val="24"/>
        </w:rPr>
        <w:t xml:space="preserve">Leer el número. </w:t>
      </w:r>
    </w:p>
    <w:p w14:paraId="7BB7084C" w14:textId="77777777" w:rsidR="00E4676F" w:rsidRDefault="00E4676F" w:rsidP="0036748C">
      <w:pPr>
        <w:rPr>
          <w:rFonts w:ascii="Arial" w:hAnsi="Arial" w:cs="Arial"/>
          <w:sz w:val="24"/>
          <w:szCs w:val="24"/>
        </w:rPr>
      </w:pPr>
    </w:p>
    <w:p w14:paraId="4C9C64CA" w14:textId="2D19022B" w:rsidR="00E4676F" w:rsidRDefault="00E4676F" w:rsidP="0036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Procesos: Determinar si el número </w:t>
      </w:r>
      <w:r w:rsidR="00A164C3">
        <w:rPr>
          <w:rFonts w:ascii="Arial" w:hAnsi="Arial" w:cs="Arial"/>
          <w:sz w:val="24"/>
          <w:szCs w:val="24"/>
        </w:rPr>
        <w:t xml:space="preserve">es múltiplo de 5 y determinar si el número no es múltiplo de 5. </w:t>
      </w:r>
    </w:p>
    <w:p w14:paraId="549F1D75" w14:textId="77777777" w:rsidR="00A164C3" w:rsidRDefault="00A164C3" w:rsidP="0036748C">
      <w:pPr>
        <w:rPr>
          <w:rFonts w:ascii="Arial" w:hAnsi="Arial" w:cs="Arial"/>
          <w:sz w:val="24"/>
          <w:szCs w:val="24"/>
        </w:rPr>
      </w:pPr>
    </w:p>
    <w:p w14:paraId="04653C60" w14:textId="760AB4A8" w:rsidR="00A164C3" w:rsidRPr="0036748C" w:rsidRDefault="00A164C3" w:rsidP="0036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Salidas: </w:t>
      </w:r>
      <w:r w:rsidR="00CE41C0">
        <w:rPr>
          <w:rFonts w:ascii="Arial" w:hAnsi="Arial" w:cs="Arial"/>
          <w:sz w:val="24"/>
          <w:szCs w:val="24"/>
        </w:rPr>
        <w:t xml:space="preserve">Dar el número determinado. </w:t>
      </w:r>
    </w:p>
    <w:p w14:paraId="3EA4C82A" w14:textId="6DB04337" w:rsidR="00061C09" w:rsidRDefault="0036748C" w:rsidP="00061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E0F9795" wp14:editId="738E041B">
            <wp:extent cx="5534526" cy="3541734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480" cy="35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D1D7" w14:textId="77777777" w:rsidR="00061C09" w:rsidRDefault="00061C09" w:rsidP="00061C09">
      <w:pPr>
        <w:rPr>
          <w:rFonts w:ascii="Arial" w:hAnsi="Arial" w:cs="Arial"/>
          <w:sz w:val="24"/>
          <w:szCs w:val="24"/>
        </w:rPr>
      </w:pPr>
    </w:p>
    <w:p w14:paraId="6763374D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09772981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3384EE04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137B7DF4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05BA902B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76FD12D8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63A1ED8C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19022FCB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2FEBF014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2ABA3F82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4D64B5CA" w14:textId="77777777" w:rsidR="00BA6814" w:rsidRP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0C0C39DA" w14:textId="77777777" w:rsid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3B06CADA" w14:textId="77777777" w:rsid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4E812DCB" w14:textId="77777777" w:rsid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7C03838C" w14:textId="77777777" w:rsid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530EF199" w14:textId="2DA3F124" w:rsidR="00BA6814" w:rsidRPr="00C835BA" w:rsidRDefault="00BA6814" w:rsidP="00BA68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Tarea </w:t>
      </w:r>
    </w:p>
    <w:p w14:paraId="7F574A14" w14:textId="77777777" w:rsidR="00BA6814" w:rsidRDefault="00BA6814" w:rsidP="00BA68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5BA">
        <w:rPr>
          <w:rFonts w:ascii="Arial" w:hAnsi="Arial" w:cs="Arial"/>
          <w:b/>
          <w:bCs/>
          <w:sz w:val="24"/>
          <w:szCs w:val="24"/>
        </w:rPr>
        <w:t>José Roberto Rodríguez // 1087121</w:t>
      </w:r>
    </w:p>
    <w:p w14:paraId="3444EB98" w14:textId="4DC15FED" w:rsidR="00BA6814" w:rsidRDefault="00BA6814" w:rsidP="00BA6814">
      <w:pPr>
        <w:rPr>
          <w:rFonts w:ascii="Arial" w:hAnsi="Arial" w:cs="Arial"/>
          <w:sz w:val="24"/>
          <w:szCs w:val="24"/>
        </w:rPr>
      </w:pPr>
    </w:p>
    <w:p w14:paraId="73729623" w14:textId="2A808D4D" w:rsidR="008633D3" w:rsidRDefault="00894776" w:rsidP="00BA68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F9C1D4" wp14:editId="20B988BC">
            <wp:simplePos x="0" y="0"/>
            <wp:positionH relativeFrom="margin">
              <wp:align>center</wp:align>
            </wp:positionH>
            <wp:positionV relativeFrom="paragraph">
              <wp:posOffset>176150</wp:posOffset>
            </wp:positionV>
            <wp:extent cx="2589777" cy="4161576"/>
            <wp:effectExtent l="0" t="0" r="1270" b="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777" cy="4161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3D3" w:rsidRPr="008633D3">
        <w:rPr>
          <w:rFonts w:ascii="Arial" w:hAnsi="Arial" w:cs="Arial"/>
          <w:b/>
          <w:bCs/>
          <w:sz w:val="24"/>
          <w:szCs w:val="24"/>
        </w:rPr>
        <w:t>Actividad 1</w:t>
      </w:r>
    </w:p>
    <w:p w14:paraId="33178CF2" w14:textId="5150F980" w:rsidR="008633D3" w:rsidRDefault="008633D3" w:rsidP="00BA6814">
      <w:pPr>
        <w:rPr>
          <w:rFonts w:ascii="Arial" w:hAnsi="Arial" w:cs="Arial"/>
          <w:b/>
          <w:bCs/>
          <w:sz w:val="24"/>
          <w:szCs w:val="24"/>
        </w:rPr>
      </w:pPr>
    </w:p>
    <w:p w14:paraId="2DCF617D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74253313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7CB156E6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0617366E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7EC6337C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107F6E97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4E1522C9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2211EAAC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414457E3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0DAE4339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7E795904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3BD196EC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3E68D93E" w14:textId="77777777" w:rsidR="00894776" w:rsidRPr="00894776" w:rsidRDefault="00894776" w:rsidP="00894776">
      <w:pPr>
        <w:rPr>
          <w:rFonts w:ascii="Arial" w:hAnsi="Arial" w:cs="Arial"/>
          <w:sz w:val="24"/>
          <w:szCs w:val="24"/>
        </w:rPr>
      </w:pPr>
    </w:p>
    <w:p w14:paraId="751855D8" w14:textId="2A8F6818" w:rsidR="00894776" w:rsidRDefault="00894776" w:rsidP="00894776">
      <w:pPr>
        <w:tabs>
          <w:tab w:val="left" w:pos="3711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Análisis </w:t>
      </w:r>
    </w:p>
    <w:p w14:paraId="0995B839" w14:textId="7CEDCBA4" w:rsidR="00894776" w:rsidRPr="00894776" w:rsidRDefault="00894776" w:rsidP="00894776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 xml:space="preserve">Entradas: </w:t>
      </w:r>
      <w:r w:rsidR="00F5763A">
        <w:rPr>
          <w:rFonts w:ascii="Arial" w:hAnsi="Arial" w:cs="Arial"/>
          <w:sz w:val="24"/>
          <w:szCs w:val="24"/>
        </w:rPr>
        <w:t>DPI, fecha de nacimiento, pago</w:t>
      </w:r>
    </w:p>
    <w:p w14:paraId="0A341D68" w14:textId="7FEB7A7A" w:rsidR="00894776" w:rsidRPr="00894776" w:rsidRDefault="00894776" w:rsidP="00894776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>Procesos:</w:t>
      </w:r>
      <w:r w:rsidR="00F5763A">
        <w:rPr>
          <w:rFonts w:ascii="Arial" w:hAnsi="Arial" w:cs="Arial"/>
          <w:sz w:val="24"/>
          <w:szCs w:val="24"/>
        </w:rPr>
        <w:t xml:space="preserve"> </w:t>
      </w:r>
      <w:r w:rsidR="002234E4">
        <w:rPr>
          <w:rFonts w:ascii="Arial" w:hAnsi="Arial" w:cs="Arial"/>
          <w:sz w:val="24"/>
          <w:szCs w:val="24"/>
        </w:rPr>
        <w:t xml:space="preserve">Crear un usuario e iniciar sesión en el portal, ingresar los datos, </w:t>
      </w:r>
      <w:r w:rsidR="001C2E43">
        <w:rPr>
          <w:rFonts w:ascii="Arial" w:hAnsi="Arial" w:cs="Arial"/>
          <w:sz w:val="24"/>
          <w:szCs w:val="24"/>
        </w:rPr>
        <w:t>recibir el pdf de los antecedentes.</w:t>
      </w:r>
      <w:r w:rsidRPr="00894776">
        <w:rPr>
          <w:rFonts w:ascii="Arial" w:hAnsi="Arial" w:cs="Arial"/>
          <w:sz w:val="24"/>
          <w:szCs w:val="24"/>
        </w:rPr>
        <w:t xml:space="preserve"> </w:t>
      </w:r>
    </w:p>
    <w:p w14:paraId="04EF5DCA" w14:textId="024696C3" w:rsidR="00894776" w:rsidRDefault="00894776" w:rsidP="00894776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>Salidas:</w:t>
      </w:r>
      <w:r w:rsidR="001C2E43">
        <w:rPr>
          <w:rFonts w:ascii="Arial" w:hAnsi="Arial" w:cs="Arial"/>
          <w:sz w:val="24"/>
          <w:szCs w:val="24"/>
        </w:rPr>
        <w:t xml:space="preserve"> PDF con los antecedentes. </w:t>
      </w:r>
    </w:p>
    <w:p w14:paraId="0B860557" w14:textId="3BB9C12B" w:rsidR="0054296A" w:rsidRDefault="0054296A" w:rsidP="00894776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Retroalimentación: </w:t>
      </w:r>
      <w:r w:rsidR="00945650">
        <w:rPr>
          <w:rFonts w:ascii="Arial" w:hAnsi="Arial" w:cs="Arial"/>
          <w:sz w:val="24"/>
          <w:szCs w:val="24"/>
        </w:rPr>
        <w:t xml:space="preserve">Si los datos están mal ingresados, se vuelven a ingresar hasta que sean los correctos. </w:t>
      </w:r>
    </w:p>
    <w:p w14:paraId="256D5484" w14:textId="77777777" w:rsidR="001C2E43" w:rsidRDefault="001C2E43" w:rsidP="001C2E43">
      <w:pPr>
        <w:rPr>
          <w:rFonts w:ascii="Arial" w:hAnsi="Arial" w:cs="Arial"/>
          <w:sz w:val="24"/>
          <w:szCs w:val="24"/>
        </w:rPr>
      </w:pPr>
    </w:p>
    <w:p w14:paraId="0EBEE85C" w14:textId="77777777" w:rsidR="001C2E43" w:rsidRDefault="001C2E43" w:rsidP="001C2E43">
      <w:pPr>
        <w:rPr>
          <w:rFonts w:ascii="Arial" w:hAnsi="Arial" w:cs="Arial"/>
          <w:sz w:val="24"/>
          <w:szCs w:val="24"/>
        </w:rPr>
      </w:pPr>
    </w:p>
    <w:p w14:paraId="000EF579" w14:textId="77777777" w:rsidR="001C2E43" w:rsidRDefault="001C2E43" w:rsidP="001C2E43">
      <w:pPr>
        <w:rPr>
          <w:rFonts w:ascii="Arial" w:hAnsi="Arial" w:cs="Arial"/>
          <w:sz w:val="24"/>
          <w:szCs w:val="24"/>
        </w:rPr>
      </w:pPr>
    </w:p>
    <w:p w14:paraId="73A406F2" w14:textId="77777777" w:rsidR="0054296A" w:rsidRDefault="0054296A" w:rsidP="001C2E43">
      <w:pPr>
        <w:rPr>
          <w:rFonts w:ascii="Arial" w:hAnsi="Arial" w:cs="Arial"/>
          <w:sz w:val="24"/>
          <w:szCs w:val="24"/>
        </w:rPr>
      </w:pPr>
    </w:p>
    <w:p w14:paraId="10BAB787" w14:textId="47132F3B" w:rsidR="001C2E43" w:rsidRDefault="00A93963" w:rsidP="001C2E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41B8A35" wp14:editId="4607CE76">
            <wp:simplePos x="0" y="0"/>
            <wp:positionH relativeFrom="margin">
              <wp:align>center</wp:align>
            </wp:positionH>
            <wp:positionV relativeFrom="paragraph">
              <wp:posOffset>244794</wp:posOffset>
            </wp:positionV>
            <wp:extent cx="3954536" cy="4758601"/>
            <wp:effectExtent l="0" t="0" r="8255" b="4445"/>
            <wp:wrapNone/>
            <wp:docPr id="7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36" cy="4758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E43" w:rsidRPr="008633D3">
        <w:rPr>
          <w:rFonts w:ascii="Arial" w:hAnsi="Arial" w:cs="Arial"/>
          <w:b/>
          <w:bCs/>
          <w:sz w:val="24"/>
          <w:szCs w:val="24"/>
        </w:rPr>
        <w:t xml:space="preserve">Actividad </w:t>
      </w:r>
      <w:r w:rsidR="001C2E43">
        <w:rPr>
          <w:rFonts w:ascii="Arial" w:hAnsi="Arial" w:cs="Arial"/>
          <w:b/>
          <w:bCs/>
          <w:sz w:val="24"/>
          <w:szCs w:val="24"/>
        </w:rPr>
        <w:t>2</w:t>
      </w:r>
    </w:p>
    <w:p w14:paraId="1B4ECBF6" w14:textId="18A9B716" w:rsidR="001C2E43" w:rsidRPr="001C2E43" w:rsidRDefault="001C2E43" w:rsidP="001C2E43">
      <w:pPr>
        <w:rPr>
          <w:rFonts w:ascii="Arial" w:hAnsi="Arial" w:cs="Arial"/>
          <w:sz w:val="24"/>
          <w:szCs w:val="24"/>
        </w:rPr>
      </w:pPr>
    </w:p>
    <w:p w14:paraId="4754868D" w14:textId="737ABF8B" w:rsidR="001C2E43" w:rsidRDefault="001C2E43" w:rsidP="001C2E43">
      <w:pPr>
        <w:rPr>
          <w:rFonts w:ascii="Arial" w:hAnsi="Arial" w:cs="Arial"/>
          <w:sz w:val="24"/>
          <w:szCs w:val="24"/>
        </w:rPr>
      </w:pPr>
    </w:p>
    <w:p w14:paraId="75722816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6848369D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5CBEF4CC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474EC7E5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17BD0096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5B881AB7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31C5781E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68549DE6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0C0E684A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2F4548E7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0027439B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6282FDC8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26A6BB5C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5CDFB22B" w14:textId="77777777" w:rsidR="00A93963" w:rsidRP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2ECDFBDA" w14:textId="77777777" w:rsidR="00A93963" w:rsidRDefault="00A93963" w:rsidP="00A93963">
      <w:pPr>
        <w:rPr>
          <w:rFonts w:ascii="Arial" w:hAnsi="Arial" w:cs="Arial"/>
          <w:sz w:val="24"/>
          <w:szCs w:val="24"/>
        </w:rPr>
      </w:pPr>
    </w:p>
    <w:p w14:paraId="082BE792" w14:textId="77777777" w:rsidR="00A93963" w:rsidRDefault="00A93963" w:rsidP="00A93963">
      <w:pPr>
        <w:tabs>
          <w:tab w:val="left" w:pos="3711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Análisis </w:t>
      </w:r>
    </w:p>
    <w:p w14:paraId="175F72B4" w14:textId="502E5B3C" w:rsidR="00A93963" w:rsidRPr="00894776" w:rsidRDefault="00A93963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 xml:space="preserve">Entradas: </w:t>
      </w:r>
      <w:r w:rsidR="00FD074A">
        <w:rPr>
          <w:rFonts w:ascii="Arial" w:hAnsi="Arial" w:cs="Arial"/>
          <w:sz w:val="24"/>
          <w:szCs w:val="24"/>
        </w:rPr>
        <w:t>Leer t</w:t>
      </w:r>
      <w:r w:rsidR="009B5158">
        <w:rPr>
          <w:rFonts w:ascii="Arial" w:hAnsi="Arial" w:cs="Arial"/>
          <w:sz w:val="24"/>
          <w:szCs w:val="24"/>
        </w:rPr>
        <w:t>res números</w:t>
      </w:r>
    </w:p>
    <w:p w14:paraId="43C032BD" w14:textId="2FDE8669" w:rsidR="00A93963" w:rsidRPr="00894776" w:rsidRDefault="00A93963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>Procesos:</w:t>
      </w:r>
      <w:r>
        <w:rPr>
          <w:rFonts w:ascii="Arial" w:hAnsi="Arial" w:cs="Arial"/>
          <w:sz w:val="24"/>
          <w:szCs w:val="24"/>
        </w:rPr>
        <w:t xml:space="preserve"> </w:t>
      </w:r>
      <w:r w:rsidR="009B5158">
        <w:rPr>
          <w:rFonts w:ascii="Arial" w:hAnsi="Arial" w:cs="Arial"/>
          <w:sz w:val="24"/>
          <w:szCs w:val="24"/>
        </w:rPr>
        <w:t>Determinar cual número es el mayor de los 3</w:t>
      </w:r>
    </w:p>
    <w:p w14:paraId="3F676436" w14:textId="244175C5" w:rsidR="00A93963" w:rsidRDefault="00A93963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>Salidas:</w:t>
      </w:r>
      <w:r>
        <w:rPr>
          <w:rFonts w:ascii="Arial" w:hAnsi="Arial" w:cs="Arial"/>
          <w:sz w:val="24"/>
          <w:szCs w:val="24"/>
        </w:rPr>
        <w:t xml:space="preserve"> </w:t>
      </w:r>
      <w:r w:rsidR="009B5158">
        <w:rPr>
          <w:rFonts w:ascii="Arial" w:hAnsi="Arial" w:cs="Arial"/>
          <w:sz w:val="24"/>
          <w:szCs w:val="24"/>
        </w:rPr>
        <w:t>Dar el número más grande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61B098A" w14:textId="77777777" w:rsidR="009B5158" w:rsidRDefault="009B5158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</w:p>
    <w:p w14:paraId="061E7718" w14:textId="77777777" w:rsidR="009B5158" w:rsidRDefault="009B5158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</w:p>
    <w:p w14:paraId="6E762D33" w14:textId="77777777" w:rsidR="009B5158" w:rsidRDefault="009B5158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</w:p>
    <w:p w14:paraId="0AA772DD" w14:textId="77777777" w:rsidR="009B5158" w:rsidRDefault="009B5158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</w:p>
    <w:p w14:paraId="519A2378" w14:textId="77777777" w:rsidR="009B5158" w:rsidRDefault="009B5158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</w:p>
    <w:p w14:paraId="05499ECD" w14:textId="77777777" w:rsidR="009B5158" w:rsidRDefault="009B5158" w:rsidP="00A93963">
      <w:pPr>
        <w:tabs>
          <w:tab w:val="left" w:pos="3711"/>
        </w:tabs>
        <w:rPr>
          <w:rFonts w:ascii="Arial" w:hAnsi="Arial" w:cs="Arial"/>
          <w:sz w:val="24"/>
          <w:szCs w:val="24"/>
        </w:rPr>
      </w:pPr>
    </w:p>
    <w:p w14:paraId="720AF8B6" w14:textId="3CFDEAB2" w:rsidR="009B5158" w:rsidRDefault="009B5158" w:rsidP="009B51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</w:t>
      </w:r>
      <w:r w:rsidRPr="008633D3">
        <w:rPr>
          <w:rFonts w:ascii="Arial" w:hAnsi="Arial" w:cs="Arial"/>
          <w:b/>
          <w:bCs/>
          <w:sz w:val="24"/>
          <w:szCs w:val="24"/>
        </w:rPr>
        <w:t xml:space="preserve">ctividad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3CA9F65C" w14:textId="44087C13" w:rsidR="009B5158" w:rsidRPr="00894776" w:rsidRDefault="009B5158" w:rsidP="009B5158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 xml:space="preserve">Entradas: </w:t>
      </w:r>
      <w:r w:rsidR="00FD074A">
        <w:rPr>
          <w:rFonts w:ascii="Arial" w:hAnsi="Arial" w:cs="Arial"/>
          <w:sz w:val="24"/>
          <w:szCs w:val="24"/>
        </w:rPr>
        <w:t>Leer tres</w:t>
      </w:r>
      <w:r>
        <w:rPr>
          <w:rFonts w:ascii="Arial" w:hAnsi="Arial" w:cs="Arial"/>
          <w:sz w:val="24"/>
          <w:szCs w:val="24"/>
        </w:rPr>
        <w:t xml:space="preserve"> número</w:t>
      </w:r>
      <w:r w:rsidR="00FD074A">
        <w:rPr>
          <w:rFonts w:ascii="Arial" w:hAnsi="Arial" w:cs="Arial"/>
          <w:sz w:val="24"/>
          <w:szCs w:val="24"/>
        </w:rPr>
        <w:t>s</w:t>
      </w:r>
    </w:p>
    <w:p w14:paraId="5F5CECE1" w14:textId="1FB65127" w:rsidR="009B5158" w:rsidRPr="00894776" w:rsidRDefault="009B5158" w:rsidP="009B5158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>Procesos:</w:t>
      </w:r>
      <w:r>
        <w:rPr>
          <w:rFonts w:ascii="Arial" w:hAnsi="Arial" w:cs="Arial"/>
          <w:sz w:val="24"/>
          <w:szCs w:val="24"/>
        </w:rPr>
        <w:t xml:space="preserve"> </w:t>
      </w:r>
      <w:r w:rsidR="00081B52">
        <w:rPr>
          <w:rFonts w:ascii="Arial" w:hAnsi="Arial" w:cs="Arial"/>
          <w:sz w:val="24"/>
          <w:szCs w:val="24"/>
        </w:rPr>
        <w:t>Ver si la suma de dos números es igual al tercer número</w:t>
      </w:r>
      <w:r w:rsidR="0070141C">
        <w:rPr>
          <w:rFonts w:ascii="Arial" w:hAnsi="Arial" w:cs="Arial"/>
          <w:sz w:val="24"/>
          <w:szCs w:val="24"/>
        </w:rPr>
        <w:t xml:space="preserve">, se verá en las tres posibles sumas que existen entre los tres números, se </w:t>
      </w:r>
      <w:r w:rsidR="009F29FC">
        <w:rPr>
          <w:rFonts w:ascii="Arial" w:hAnsi="Arial" w:cs="Arial"/>
          <w:sz w:val="24"/>
          <w:szCs w:val="24"/>
        </w:rPr>
        <w:t>mostrara</w:t>
      </w:r>
      <w:r w:rsidR="0070141C">
        <w:rPr>
          <w:rFonts w:ascii="Arial" w:hAnsi="Arial" w:cs="Arial"/>
          <w:sz w:val="24"/>
          <w:szCs w:val="24"/>
        </w:rPr>
        <w:t xml:space="preserve"> el resultado de que las sumas </w:t>
      </w:r>
      <w:r w:rsidR="009F29FC">
        <w:rPr>
          <w:rFonts w:ascii="Arial" w:hAnsi="Arial" w:cs="Arial"/>
          <w:sz w:val="24"/>
          <w:szCs w:val="24"/>
        </w:rPr>
        <w:t>son iguales, sino saldrá que no son iguales.</w:t>
      </w:r>
    </w:p>
    <w:p w14:paraId="0AF85C31" w14:textId="74B9D56F" w:rsidR="009B5158" w:rsidRDefault="009B5158" w:rsidP="009B5158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 w:rsidRPr="00894776">
        <w:rPr>
          <w:rFonts w:ascii="Arial" w:hAnsi="Arial" w:cs="Arial"/>
          <w:sz w:val="24"/>
          <w:szCs w:val="24"/>
        </w:rPr>
        <w:t>Salidas:</w:t>
      </w:r>
      <w:r>
        <w:rPr>
          <w:rFonts w:ascii="Arial" w:hAnsi="Arial" w:cs="Arial"/>
          <w:sz w:val="24"/>
          <w:szCs w:val="24"/>
        </w:rPr>
        <w:t xml:space="preserve"> </w:t>
      </w:r>
      <w:r w:rsidR="00935710">
        <w:rPr>
          <w:rFonts w:ascii="Arial" w:hAnsi="Arial" w:cs="Arial"/>
          <w:sz w:val="24"/>
          <w:szCs w:val="24"/>
        </w:rPr>
        <w:t xml:space="preserve">Se </w:t>
      </w:r>
      <w:r w:rsidR="006E7EF8">
        <w:rPr>
          <w:rFonts w:ascii="Arial" w:hAnsi="Arial" w:cs="Arial"/>
          <w:sz w:val="24"/>
          <w:szCs w:val="24"/>
        </w:rPr>
        <w:t>mostrará</w:t>
      </w:r>
      <w:r w:rsidR="00935710">
        <w:rPr>
          <w:rFonts w:ascii="Arial" w:hAnsi="Arial" w:cs="Arial"/>
          <w:sz w:val="24"/>
          <w:szCs w:val="24"/>
        </w:rPr>
        <w:t xml:space="preserve"> si los números son iguales o diferentes. </w:t>
      </w:r>
    </w:p>
    <w:p w14:paraId="06C22D1C" w14:textId="0A2B7244" w:rsidR="00935710" w:rsidRDefault="00935710" w:rsidP="009B5158">
      <w:pPr>
        <w:tabs>
          <w:tab w:val="left" w:pos="371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Retroalimentación</w:t>
      </w:r>
      <w:r w:rsidR="006E7EF8">
        <w:rPr>
          <w:rFonts w:ascii="Arial" w:hAnsi="Arial" w:cs="Arial"/>
          <w:sz w:val="24"/>
          <w:szCs w:val="24"/>
        </w:rPr>
        <w:t xml:space="preserve">: Se repite hasta analizar las tres sumas. </w:t>
      </w:r>
    </w:p>
    <w:p w14:paraId="5E8BA04B" w14:textId="77777777" w:rsidR="006E7EF8" w:rsidRDefault="006E7EF8" w:rsidP="009B5158">
      <w:pPr>
        <w:tabs>
          <w:tab w:val="left" w:pos="3711"/>
        </w:tabs>
        <w:rPr>
          <w:rFonts w:ascii="Arial" w:hAnsi="Arial" w:cs="Arial"/>
          <w:sz w:val="24"/>
          <w:szCs w:val="24"/>
        </w:rPr>
      </w:pPr>
    </w:p>
    <w:p w14:paraId="481557EE" w14:textId="62915C45" w:rsidR="006E7EF8" w:rsidRDefault="006E7EF8" w:rsidP="006E7E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8633D3">
        <w:rPr>
          <w:rFonts w:ascii="Arial" w:hAnsi="Arial" w:cs="Arial"/>
          <w:b/>
          <w:bCs/>
          <w:sz w:val="24"/>
          <w:szCs w:val="24"/>
        </w:rPr>
        <w:t xml:space="preserve">ctividad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402D5AE6" w14:textId="2FC17D83" w:rsidR="006E7EF8" w:rsidRDefault="007742BC" w:rsidP="006E7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cumplirían </w:t>
      </w:r>
      <w:r w:rsidR="00606869">
        <w:rPr>
          <w:rFonts w:ascii="Arial" w:hAnsi="Arial" w:cs="Arial"/>
          <w:sz w:val="24"/>
          <w:szCs w:val="24"/>
        </w:rPr>
        <w:t xml:space="preserve">el inciso B y C ya que en dos posibles sumas </w:t>
      </w:r>
      <w:r w:rsidR="00C82C80">
        <w:rPr>
          <w:rFonts w:ascii="Arial" w:hAnsi="Arial" w:cs="Arial"/>
          <w:sz w:val="24"/>
          <w:szCs w:val="24"/>
        </w:rPr>
        <w:t xml:space="preserve">dan el tercer número. </w:t>
      </w:r>
    </w:p>
    <w:p w14:paraId="62380EF4" w14:textId="6B61866D" w:rsidR="00C82C80" w:rsidRDefault="00C82C80" w:rsidP="006E7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Inciso B: 3+6=9 </w:t>
      </w:r>
    </w:p>
    <w:p w14:paraId="1822AA89" w14:textId="78DDBAE9" w:rsidR="00C82C80" w:rsidRPr="007742BC" w:rsidRDefault="00C82C80" w:rsidP="006E7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Inciso C: </w:t>
      </w:r>
      <w:r w:rsidR="0067516B">
        <w:rPr>
          <w:rFonts w:ascii="Arial" w:hAnsi="Arial" w:cs="Arial"/>
          <w:sz w:val="24"/>
          <w:szCs w:val="24"/>
        </w:rPr>
        <w:t>5+2=7</w:t>
      </w:r>
    </w:p>
    <w:p w14:paraId="37B8D021" w14:textId="77777777" w:rsidR="006E7EF8" w:rsidRDefault="006E7EF8" w:rsidP="009B5158">
      <w:pPr>
        <w:tabs>
          <w:tab w:val="left" w:pos="3711"/>
        </w:tabs>
        <w:rPr>
          <w:rFonts w:ascii="Arial" w:hAnsi="Arial" w:cs="Arial"/>
          <w:sz w:val="24"/>
          <w:szCs w:val="24"/>
        </w:rPr>
      </w:pPr>
    </w:p>
    <w:p w14:paraId="4F1FFFD3" w14:textId="17E35B22" w:rsidR="00A93963" w:rsidRDefault="00A93963" w:rsidP="009B5158">
      <w:pPr>
        <w:tabs>
          <w:tab w:val="left" w:pos="3373"/>
        </w:tabs>
        <w:rPr>
          <w:rFonts w:ascii="Arial" w:hAnsi="Arial" w:cs="Arial"/>
          <w:sz w:val="24"/>
          <w:szCs w:val="24"/>
        </w:rPr>
      </w:pPr>
    </w:p>
    <w:p w14:paraId="4A278BEC" w14:textId="77777777" w:rsidR="009B5158" w:rsidRDefault="009B5158" w:rsidP="009B5158">
      <w:pPr>
        <w:tabs>
          <w:tab w:val="left" w:pos="3373"/>
        </w:tabs>
        <w:ind w:firstLine="708"/>
        <w:rPr>
          <w:rFonts w:ascii="Arial" w:hAnsi="Arial" w:cs="Arial"/>
          <w:sz w:val="24"/>
          <w:szCs w:val="24"/>
        </w:rPr>
      </w:pPr>
    </w:p>
    <w:p w14:paraId="416DEEBE" w14:textId="77777777" w:rsidR="009B5158" w:rsidRDefault="009B5158" w:rsidP="009B5158">
      <w:pPr>
        <w:tabs>
          <w:tab w:val="left" w:pos="3373"/>
        </w:tabs>
        <w:ind w:firstLine="708"/>
        <w:rPr>
          <w:rFonts w:ascii="Arial" w:hAnsi="Arial" w:cs="Arial"/>
          <w:sz w:val="24"/>
          <w:szCs w:val="24"/>
        </w:rPr>
      </w:pPr>
    </w:p>
    <w:p w14:paraId="335A4F5E" w14:textId="77777777" w:rsidR="009B5158" w:rsidRDefault="009B5158" w:rsidP="009B5158">
      <w:pPr>
        <w:tabs>
          <w:tab w:val="left" w:pos="3373"/>
        </w:tabs>
        <w:ind w:firstLine="708"/>
        <w:rPr>
          <w:rFonts w:ascii="Arial" w:hAnsi="Arial" w:cs="Arial"/>
          <w:sz w:val="24"/>
          <w:szCs w:val="24"/>
        </w:rPr>
      </w:pPr>
    </w:p>
    <w:p w14:paraId="3B439774" w14:textId="77777777" w:rsidR="009B5158" w:rsidRPr="00A93963" w:rsidRDefault="009B5158" w:rsidP="009B5158">
      <w:pPr>
        <w:tabs>
          <w:tab w:val="left" w:pos="3373"/>
        </w:tabs>
        <w:ind w:firstLine="708"/>
        <w:rPr>
          <w:rFonts w:ascii="Arial" w:hAnsi="Arial" w:cs="Arial"/>
          <w:sz w:val="24"/>
          <w:szCs w:val="24"/>
        </w:rPr>
      </w:pPr>
    </w:p>
    <w:sectPr w:rsidR="009B5158" w:rsidRPr="00A9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3D42"/>
    <w:multiLevelType w:val="hybridMultilevel"/>
    <w:tmpl w:val="78D64CCE"/>
    <w:lvl w:ilvl="0" w:tplc="F70E7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9C"/>
    <w:rsid w:val="000537D2"/>
    <w:rsid w:val="00061C09"/>
    <w:rsid w:val="00081B52"/>
    <w:rsid w:val="00116EDF"/>
    <w:rsid w:val="00123495"/>
    <w:rsid w:val="00180B57"/>
    <w:rsid w:val="00186D64"/>
    <w:rsid w:val="001C2E43"/>
    <w:rsid w:val="001E6BB2"/>
    <w:rsid w:val="002234E4"/>
    <w:rsid w:val="00265A28"/>
    <w:rsid w:val="0028213C"/>
    <w:rsid w:val="002B543E"/>
    <w:rsid w:val="0036748C"/>
    <w:rsid w:val="0044111C"/>
    <w:rsid w:val="0054296A"/>
    <w:rsid w:val="00606869"/>
    <w:rsid w:val="0067516B"/>
    <w:rsid w:val="00684641"/>
    <w:rsid w:val="006E7EF8"/>
    <w:rsid w:val="0070141C"/>
    <w:rsid w:val="007742BC"/>
    <w:rsid w:val="008633D3"/>
    <w:rsid w:val="00894776"/>
    <w:rsid w:val="008B53D5"/>
    <w:rsid w:val="0092354D"/>
    <w:rsid w:val="00935710"/>
    <w:rsid w:val="00945650"/>
    <w:rsid w:val="009B5158"/>
    <w:rsid w:val="009F29FC"/>
    <w:rsid w:val="009F689C"/>
    <w:rsid w:val="00A164C3"/>
    <w:rsid w:val="00A645C6"/>
    <w:rsid w:val="00A65888"/>
    <w:rsid w:val="00A72F1F"/>
    <w:rsid w:val="00A864F7"/>
    <w:rsid w:val="00A93963"/>
    <w:rsid w:val="00BA6814"/>
    <w:rsid w:val="00C034DB"/>
    <w:rsid w:val="00C82C80"/>
    <w:rsid w:val="00C835BA"/>
    <w:rsid w:val="00CE41C0"/>
    <w:rsid w:val="00D257EB"/>
    <w:rsid w:val="00DD300D"/>
    <w:rsid w:val="00E32761"/>
    <w:rsid w:val="00E4676F"/>
    <w:rsid w:val="00F5763A"/>
    <w:rsid w:val="00F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0BD6D"/>
  <w15:chartTrackingRefBased/>
  <w15:docId w15:val="{CFA23C7F-AC48-4F2E-BD09-15884FDF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5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48</cp:revision>
  <dcterms:created xsi:type="dcterms:W3CDTF">2022-09-20T18:43:00Z</dcterms:created>
  <dcterms:modified xsi:type="dcterms:W3CDTF">2022-09-25T20:18:00Z</dcterms:modified>
</cp:coreProperties>
</file>