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456CC" w14:textId="77777777" w:rsidR="009C48AE" w:rsidRDefault="00CC6BB2">
      <w:pPr>
        <w:spacing w:after="32" w:line="259" w:lineRule="auto"/>
        <w:ind w:left="-18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D64054" wp14:editId="136E8C04">
                <wp:extent cx="5829301" cy="57151"/>
                <wp:effectExtent l="0" t="0" r="0" b="0"/>
                <wp:docPr id="24919" name="Group 2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1" cy="57151"/>
                          <a:chOff x="0" y="0"/>
                          <a:chExt cx="5829301" cy="57151"/>
                        </a:xfrm>
                      </wpg:grpSpPr>
                      <wps:wsp>
                        <wps:cNvPr id="35329" name="Shape 35329"/>
                        <wps:cNvSpPr/>
                        <wps:spPr>
                          <a:xfrm>
                            <a:off x="0" y="22861"/>
                            <a:ext cx="5829301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1" h="34290">
                                <a:moveTo>
                                  <a:pt x="0" y="0"/>
                                </a:moveTo>
                                <a:lnTo>
                                  <a:pt x="5829301" y="0"/>
                                </a:lnTo>
                                <a:lnTo>
                                  <a:pt x="5829301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30" name="Shape 35330"/>
                        <wps:cNvSpPr/>
                        <wps:spPr>
                          <a:xfrm>
                            <a:off x="0" y="0"/>
                            <a:ext cx="5829301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1" h="11430">
                                <a:moveTo>
                                  <a:pt x="0" y="0"/>
                                </a:moveTo>
                                <a:lnTo>
                                  <a:pt x="5829301" y="0"/>
                                </a:lnTo>
                                <a:lnTo>
                                  <a:pt x="5829301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19" style="width:459pt;height:4.50006pt;mso-position-horizontal-relative:char;mso-position-vertical-relative:line" coordsize="58293,571">
                <v:shape id="Shape 35331" style="position:absolute;width:58293;height:342;left:0;top:228;" coordsize="5829301,34290" path="m0,0l5829301,0l5829301,34290l0,34290l0,0">
                  <v:stroke weight="0pt" endcap="flat" joinstyle="miter" miterlimit="10" on="false" color="#000000" opacity="0"/>
                  <v:fill on="true" color="#ffbf00"/>
                </v:shape>
                <v:shape id="Shape 35332" style="position:absolute;width:58293;height:114;left:0;top:0;" coordsize="5829301,11430" path="m0,0l5829301,0l5829301,11430l0,11430l0,0">
                  <v:stroke weight="0pt" endcap="flat" joinstyle="miter" miterlimit="10" on="false" color="#000000" opacity="0"/>
                  <v:fill on="true" color="#ffbf00"/>
                </v:shape>
              </v:group>
            </w:pict>
          </mc:Fallback>
        </mc:AlternateContent>
      </w:r>
    </w:p>
    <w:p w14:paraId="5F82AB98" w14:textId="77777777" w:rsidR="009C48AE" w:rsidRDefault="00CC6BB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2FDDE1B" w14:textId="77777777" w:rsidR="009C48AE" w:rsidRDefault="00CC6BB2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056" w:type="dxa"/>
        <w:tblInd w:w="154" w:type="dxa"/>
        <w:tblCellMar>
          <w:top w:w="8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918"/>
        <w:gridCol w:w="7138"/>
      </w:tblGrid>
      <w:tr w:rsidR="009C48AE" w14:paraId="1832ACEE" w14:textId="77777777" w:rsidTr="008403CB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15E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Nombre de la Pantalla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5933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El nombre de la pantalla, si es el Menú Principal o el H.U.D. (</w:t>
            </w:r>
            <w:proofErr w:type="spellStart"/>
            <w:r>
              <w:rPr>
                <w:sz w:val="16"/>
              </w:rPr>
              <w:t>Heads</w:t>
            </w:r>
            <w:proofErr w:type="spellEnd"/>
            <w:r>
              <w:rPr>
                <w:sz w:val="16"/>
              </w:rPr>
              <w:t xml:space="preserve">-up </w:t>
            </w:r>
            <w:proofErr w:type="spellStart"/>
            <w:r>
              <w:rPr>
                <w:sz w:val="16"/>
              </w:rPr>
              <w:t>Display</w:t>
            </w:r>
            <w:proofErr w:type="spellEnd"/>
            <w:r>
              <w:rPr>
                <w:sz w:val="16"/>
              </w:rPr>
              <w:t xml:space="preserve">). </w:t>
            </w:r>
          </w:p>
        </w:tc>
      </w:tr>
      <w:tr w:rsidR="009C48AE" w14:paraId="06DA146C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F12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Descripción de la Pantalla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B5C4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¿Para qué sirve esta </w:t>
            </w:r>
            <w:proofErr w:type="gramStart"/>
            <w:r>
              <w:rPr>
                <w:sz w:val="16"/>
              </w:rPr>
              <w:t>interface</w:t>
            </w:r>
            <w:proofErr w:type="gramEnd"/>
            <w:r>
              <w:rPr>
                <w:sz w:val="16"/>
              </w:rPr>
              <w:t xml:space="preserve">? </w:t>
            </w:r>
          </w:p>
        </w:tc>
      </w:tr>
      <w:tr w:rsidR="009C48AE" w14:paraId="67C6FD43" w14:textId="77777777" w:rsidTr="008403CB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1C24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Estados del Juego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9807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Enlistar todos los estados de juego que invoquen esta </w:t>
            </w:r>
            <w:proofErr w:type="gramStart"/>
            <w:r>
              <w:rPr>
                <w:sz w:val="16"/>
              </w:rPr>
              <w:t>pantalla</w:t>
            </w:r>
            <w:proofErr w:type="gramEnd"/>
            <w:r>
              <w:rPr>
                <w:sz w:val="16"/>
              </w:rPr>
              <w:t xml:space="preserve"> así como también los estados que se puedan invocar en ella. </w:t>
            </w:r>
          </w:p>
        </w:tc>
      </w:tr>
      <w:tr w:rsidR="009C48AE" w14:paraId="5DD0E9E4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E06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Imagen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EE26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Una imagen que muestre en concepto cómo se vería la pantalla. </w:t>
            </w:r>
          </w:p>
        </w:tc>
      </w:tr>
      <w:tr w:rsidR="009C48AE" w14:paraId="330FA017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B19D" w14:textId="77777777" w:rsidR="009C48AE" w:rsidRDefault="00CC6BB2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16"/>
              </w:rPr>
              <w:t xml:space="preserve">NIVELES </w:t>
            </w:r>
          </w:p>
        </w:tc>
      </w:tr>
      <w:tr w:rsidR="009C48AE" w14:paraId="580655DE" w14:textId="77777777">
        <w:trPr>
          <w:trHeight w:val="56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53D7" w14:textId="77777777" w:rsidR="009C48AE" w:rsidRDefault="00CC6BB2">
            <w:pPr>
              <w:spacing w:after="0" w:line="259" w:lineRule="auto"/>
              <w:ind w:left="1" w:right="40" w:firstLine="0"/>
            </w:pPr>
            <w:r>
              <w:rPr>
                <w:sz w:val="16"/>
              </w:rPr>
              <w:t>Los juegos comúnmente se dividen en niveles o en mapas secuenciales dentro de los cuales se debe cumplir con ciertos objetivos para progresar en el juego. Existen juegos en los cuales los niveles solo cambian a razón de la dificultad y los objetivos siguen</w:t>
            </w:r>
            <w:r>
              <w:rPr>
                <w:sz w:val="16"/>
              </w:rPr>
              <w:t xml:space="preserve"> siendo los mismos, de igual manera se deben describir esos cambios en esta sección. </w:t>
            </w:r>
          </w:p>
        </w:tc>
      </w:tr>
      <w:tr w:rsidR="009C48AE" w14:paraId="1996C07D" w14:textId="77777777" w:rsidTr="008403CB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FBB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Título del Nivel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768D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El nombre del nivel. </w:t>
            </w:r>
          </w:p>
        </w:tc>
      </w:tr>
      <w:tr w:rsidR="009C48AE" w14:paraId="1E1D3668" w14:textId="77777777" w:rsidTr="008403CB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36E7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Encuentro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1E4D" w14:textId="77777777" w:rsidR="009C48AE" w:rsidRDefault="00CC6BB2">
            <w:pPr>
              <w:spacing w:after="0" w:line="259" w:lineRule="auto"/>
              <w:ind w:left="1" w:firstLine="1"/>
            </w:pPr>
            <w:r>
              <w:rPr>
                <w:sz w:val="16"/>
              </w:rPr>
              <w:t>Describir si es el primer nivel, un tutorial o un bonus, en otras palabras, ¿</w:t>
            </w:r>
            <w:proofErr w:type="gramStart"/>
            <w:r>
              <w:rPr>
                <w:sz w:val="16"/>
              </w:rPr>
              <w:t>Cuándo es que</w:t>
            </w:r>
            <w:proofErr w:type="gramEnd"/>
            <w:r>
              <w:rPr>
                <w:sz w:val="16"/>
              </w:rPr>
              <w:t xml:space="preserve"> el jugador llega a este nivel? </w:t>
            </w:r>
          </w:p>
        </w:tc>
      </w:tr>
      <w:tr w:rsidR="009C48AE" w14:paraId="0EA50826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03B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Descripción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EF82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Una descripción detallada del nivel. </w:t>
            </w:r>
          </w:p>
        </w:tc>
      </w:tr>
      <w:tr w:rsidR="009C48AE" w14:paraId="7BB9D5A0" w14:textId="77777777" w:rsidTr="008403CB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5CF0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Objetivos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59CC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¿Qué debe de hacer el jugador para terminar el nivel? Este campo también debe incluir si el jugador tiene que resolver ciertos acertijos o derrotar a cierto enemigo para progresar. </w:t>
            </w:r>
          </w:p>
        </w:tc>
      </w:tr>
      <w:tr w:rsidR="009C48AE" w14:paraId="48649A12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5855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Progreso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7C70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gramStart"/>
            <w:r>
              <w:rPr>
                <w:sz w:val="16"/>
              </w:rPr>
              <w:t>Describir</w:t>
            </w:r>
            <w:proofErr w:type="gramEnd"/>
            <w:r>
              <w:rPr>
                <w:sz w:val="16"/>
              </w:rPr>
              <w:t xml:space="preserve"> que ocurre cuando el jugador termina el nivel. </w:t>
            </w:r>
          </w:p>
        </w:tc>
      </w:tr>
      <w:tr w:rsidR="009C48AE" w14:paraId="116194E3" w14:textId="77777777" w:rsidTr="008403CB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8605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>Enem</w:t>
            </w:r>
            <w:r>
              <w:rPr>
                <w:sz w:val="16"/>
              </w:rPr>
              <w:t xml:space="preserve">igos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53B8" w14:textId="77777777" w:rsidR="009C48AE" w:rsidRDefault="00CC6BB2">
            <w:pPr>
              <w:spacing w:after="0" w:line="259" w:lineRule="auto"/>
              <w:ind w:left="1" w:hanging="1"/>
            </w:pPr>
            <w:r>
              <w:rPr>
                <w:sz w:val="16"/>
              </w:rPr>
              <w:t xml:space="preserve">Si el nivel tiene enemigos que el jugador debe enfrentar, éstos se enlistan en este campo, de lo contrario este campo puede ser omitido. </w:t>
            </w:r>
          </w:p>
        </w:tc>
      </w:tr>
      <w:tr w:rsidR="009C48AE" w14:paraId="0A77D944" w14:textId="77777777" w:rsidTr="008403CB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702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Items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5288" w14:textId="77777777" w:rsidR="009C48AE" w:rsidRDefault="00CC6BB2">
            <w:pPr>
              <w:spacing w:after="0" w:line="259" w:lineRule="auto"/>
              <w:ind w:left="1" w:firstLine="1"/>
            </w:pPr>
            <w:r>
              <w:rPr>
                <w:sz w:val="16"/>
              </w:rPr>
              <w:t>Enlistar los objetos que el jugador o los enemigos pueden usar y que aparecen en este nivel, este campo se pue</w:t>
            </w:r>
            <w:r>
              <w:rPr>
                <w:sz w:val="16"/>
              </w:rPr>
              <w:t xml:space="preserve">de omitir si no existen dichos objetos. </w:t>
            </w:r>
          </w:p>
        </w:tc>
      </w:tr>
      <w:tr w:rsidR="009C48AE" w14:paraId="058FA6D0" w14:textId="77777777" w:rsidTr="008403CB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BF7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Personajes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6084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Los personajes que aparecen en el nivel, de igual manera, este campo puede ser omitido si no existen personajes en el juego. </w:t>
            </w:r>
          </w:p>
        </w:tc>
      </w:tr>
      <w:tr w:rsidR="009C48AE" w14:paraId="593B8A9F" w14:textId="77777777" w:rsidTr="008403CB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1A9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Música y Efectos de Sonido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8A1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Describir la música de este nivel al igual que </w:t>
            </w:r>
            <w:r>
              <w:rPr>
                <w:sz w:val="16"/>
              </w:rPr>
              <w:t xml:space="preserve">los efectos de sonido de ambiente que contiene. </w:t>
            </w:r>
          </w:p>
        </w:tc>
      </w:tr>
      <w:tr w:rsidR="009C48AE" w14:paraId="4D33B447" w14:textId="77777777" w:rsidTr="008403CB">
        <w:trPr>
          <w:trHeight w:val="377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DAE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Referencias de BGM y SFX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2516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Escribir todas las referencias que apliquen con respecto a la música de fondo y efectos de sonido descritos en la sección de Música y Sonidos. </w:t>
            </w:r>
          </w:p>
        </w:tc>
      </w:tr>
      <w:tr w:rsidR="009C48AE" w14:paraId="05B4CA26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E83A" w14:textId="77777777" w:rsidR="009C48AE" w:rsidRDefault="00CC6BB2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16"/>
              </w:rPr>
              <w:t xml:space="preserve">PROGRESO DEL JUEGO </w:t>
            </w:r>
          </w:p>
        </w:tc>
      </w:tr>
      <w:tr w:rsidR="009C48AE" w14:paraId="532CC59B" w14:textId="77777777">
        <w:trPr>
          <w:trHeight w:val="378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B574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Enlistar de manera secuencial o por medio de un diagrama de flujo los eventos o niveles que el jugador debe de pasar para progresar en el juego. Existen juegos que tienen distintos modos de juego, en ese caso se requieren varias listas y/o diagramas. </w:t>
            </w:r>
          </w:p>
        </w:tc>
      </w:tr>
      <w:tr w:rsidR="009C48AE" w14:paraId="2BEDCFC0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BA6D" w14:textId="77777777" w:rsidR="009C48AE" w:rsidRDefault="00CC6BB2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16"/>
              </w:rPr>
              <w:t>PER</w:t>
            </w:r>
            <w:r>
              <w:rPr>
                <w:b/>
                <w:sz w:val="16"/>
              </w:rPr>
              <w:t xml:space="preserve">SONAJES </w:t>
            </w:r>
          </w:p>
        </w:tc>
      </w:tr>
      <w:tr w:rsidR="009C48AE" w14:paraId="246FDEAC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BECE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Los personajes principales y secundarios que aparecerán en el juego. Esta sección se puede omitir si el juego no tiene personajes. </w:t>
            </w:r>
          </w:p>
        </w:tc>
      </w:tr>
      <w:tr w:rsidR="009C48AE" w14:paraId="1E33E390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2D4B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Nombre del Personaje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9B06" w14:textId="77777777" w:rsidR="009C48AE" w:rsidRDefault="00CC6BB2">
            <w:pPr>
              <w:spacing w:after="0" w:line="259" w:lineRule="auto"/>
              <w:ind w:left="3" w:firstLine="0"/>
              <w:jc w:val="left"/>
            </w:pPr>
            <w:r>
              <w:rPr>
                <w:sz w:val="16"/>
              </w:rPr>
              <w:t xml:space="preserve">El nombre del personaje. </w:t>
            </w:r>
          </w:p>
        </w:tc>
      </w:tr>
      <w:tr w:rsidR="009C48AE" w14:paraId="3D26B918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CF7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Descripción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2036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Describir detalladamente el físico del personaje, si es humano o extraterrestre, su vestimenta, etc. </w:t>
            </w:r>
          </w:p>
        </w:tc>
      </w:tr>
      <w:tr w:rsidR="009C48AE" w14:paraId="59B23626" w14:textId="77777777" w:rsidTr="008403CB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A2C4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Imagen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F2E7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Fotografía o dibujo conceptual del personaje. </w:t>
            </w:r>
          </w:p>
        </w:tc>
      </w:tr>
      <w:tr w:rsidR="009C48AE" w14:paraId="20282A98" w14:textId="77777777" w:rsidTr="008403CB">
        <w:trPr>
          <w:trHeight w:val="56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2C6B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Concepto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D74A" w14:textId="77777777" w:rsidR="009C48AE" w:rsidRDefault="00CC6BB2">
            <w:pPr>
              <w:spacing w:after="0" w:line="259" w:lineRule="auto"/>
              <w:ind w:left="1" w:right="39" w:firstLine="0"/>
            </w:pPr>
            <w:r>
              <w:rPr>
                <w:sz w:val="16"/>
              </w:rPr>
              <w:t>Describir la conducta y comportamiento, al igual que los motivos del personaje. Mencionar también si es el enemigo principal o el protagonista. El concepto también puede relatarse como una historia del personaje, detallando en las relaciones con otros pers</w:t>
            </w:r>
            <w:r>
              <w:rPr>
                <w:sz w:val="16"/>
              </w:rPr>
              <w:t xml:space="preserve">onajes del juego. </w:t>
            </w:r>
          </w:p>
        </w:tc>
      </w:tr>
      <w:tr w:rsidR="009C48AE" w14:paraId="52B07BA5" w14:textId="77777777" w:rsidTr="008403CB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D4AC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Encuentro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A0F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¿Cuándo aparece este personaje en el juego? </w:t>
            </w:r>
          </w:p>
        </w:tc>
      </w:tr>
      <w:tr w:rsidR="009C48AE" w14:paraId="287169BF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3C0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Habilidades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0FF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Enlistar las habilidades del personaje. </w:t>
            </w:r>
          </w:p>
        </w:tc>
      </w:tr>
      <w:tr w:rsidR="009C48AE" w14:paraId="3BD52295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9742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Armas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94C4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Enlistar las armas del personaje. </w:t>
            </w:r>
          </w:p>
        </w:tc>
      </w:tr>
      <w:tr w:rsidR="009C48AE" w14:paraId="6F70BA8C" w14:textId="77777777" w:rsidTr="008403CB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7FD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Items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94BB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Enlistar los objetos del personaje. </w:t>
            </w:r>
          </w:p>
        </w:tc>
      </w:tr>
      <w:tr w:rsidR="009C48AE" w14:paraId="322A1BDA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8D4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Personaje No-Jugable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1040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Si el personaje no es controlable por el jugador, describir su propósito para el juego y/o para el jugador. </w:t>
            </w:r>
          </w:p>
        </w:tc>
      </w:tr>
      <w:tr w:rsidR="009C48AE" w14:paraId="57851AC6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414E" w14:textId="77777777" w:rsidR="009C48AE" w:rsidRDefault="00CC6BB2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16"/>
              </w:rPr>
              <w:t xml:space="preserve">ENEMIGOS </w:t>
            </w:r>
          </w:p>
        </w:tc>
      </w:tr>
      <w:tr w:rsidR="009C48AE" w14:paraId="2C5A1357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006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Los enemigos obstaculizan el progreso del jugador, pueden ser máquinas, otros personajes, monstruos, etc. </w:t>
            </w:r>
          </w:p>
        </w:tc>
      </w:tr>
      <w:tr w:rsidR="009C48AE" w14:paraId="2D862CC0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BDDC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Nombre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5ED0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El nombre del enemigo. </w:t>
            </w:r>
          </w:p>
        </w:tc>
      </w:tr>
      <w:tr w:rsidR="009C48AE" w14:paraId="60F73043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9DC4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Descripción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1DC7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Describir detalladamente el físico del </w:t>
            </w:r>
            <w:proofErr w:type="gramStart"/>
            <w:r>
              <w:rPr>
                <w:sz w:val="16"/>
              </w:rPr>
              <w:t>enemigo</w:t>
            </w:r>
            <w:proofErr w:type="gramEnd"/>
            <w:r>
              <w:rPr>
                <w:sz w:val="16"/>
              </w:rPr>
              <w:t xml:space="preserve"> así como también su comportamiento. </w:t>
            </w:r>
          </w:p>
        </w:tc>
      </w:tr>
      <w:tr w:rsidR="009C48AE" w14:paraId="69297815" w14:textId="77777777" w:rsidTr="008403CB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536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Encuentro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7BA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¿Cuándo aparece este enemigo en el juego? </w:t>
            </w:r>
          </w:p>
        </w:tc>
      </w:tr>
      <w:tr w:rsidR="009C48AE" w14:paraId="71880E99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AE78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Imagen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2091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Fotografía o dibujo conceptual del enemigo. </w:t>
            </w:r>
          </w:p>
        </w:tc>
      </w:tr>
      <w:tr w:rsidR="009C48AE" w14:paraId="6AD2DB93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FF11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Habilidades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EFD7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Enlistar las habilidades del enemigo. </w:t>
            </w:r>
          </w:p>
        </w:tc>
      </w:tr>
      <w:tr w:rsidR="009C48AE" w14:paraId="1E5E7ADB" w14:textId="77777777" w:rsidTr="008403CB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99C1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Armas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44A0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Enlistar las armas del enemigo. </w:t>
            </w:r>
          </w:p>
        </w:tc>
      </w:tr>
      <w:tr w:rsidR="009C48AE" w14:paraId="2BA907F1" w14:textId="77777777" w:rsidTr="008403CB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D70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Items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45F1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Enlistar los objetos del enemigo. </w:t>
            </w:r>
          </w:p>
        </w:tc>
      </w:tr>
      <w:tr w:rsidR="009C48AE" w14:paraId="09B37C0D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76C7" w14:textId="77777777" w:rsidR="009C48AE" w:rsidRDefault="00CC6BB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HABILIDADES </w:t>
            </w:r>
          </w:p>
        </w:tc>
      </w:tr>
      <w:tr w:rsidR="009C48AE" w14:paraId="3E6F5820" w14:textId="77777777">
        <w:trPr>
          <w:trHeight w:val="378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456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Los personajes y los enemigos llegan a tener ciertas habilidades fuera de las acciones comunes, en esta sección se describen cada una de ellas. </w:t>
            </w:r>
          </w:p>
        </w:tc>
      </w:tr>
      <w:tr w:rsidR="009C48AE" w14:paraId="6F9D9915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9825" w14:textId="77777777" w:rsidR="009C48AE" w:rsidRDefault="00CC6BB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6"/>
              </w:rPr>
              <w:t xml:space="preserve">ARMAS </w:t>
            </w:r>
          </w:p>
        </w:tc>
      </w:tr>
      <w:tr w:rsidR="009C48AE" w14:paraId="770408AD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AC1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 esta sección se describen las armas que aparecerán en el juego. </w:t>
            </w:r>
          </w:p>
        </w:tc>
      </w:tr>
      <w:tr w:rsidR="009C48AE" w14:paraId="20A765C0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C264" w14:textId="77777777" w:rsidR="009C48AE" w:rsidRDefault="00CC6BB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6"/>
              </w:rPr>
              <w:t xml:space="preserve">ITEMS </w:t>
            </w:r>
          </w:p>
        </w:tc>
      </w:tr>
      <w:tr w:rsidR="009C48AE" w14:paraId="35B13E05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2E1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lastRenderedPageBreak/>
              <w:t xml:space="preserve">Todos los objetos especiales que ayudan al jugador a realizar los objetivos y progresar en el juego se mencionan aquí. </w:t>
            </w:r>
          </w:p>
        </w:tc>
      </w:tr>
      <w:tr w:rsidR="009C48AE" w14:paraId="354CA947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08BA" w14:textId="77777777" w:rsidR="009C48AE" w:rsidRDefault="00CC6BB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GUIÓN </w:t>
            </w:r>
          </w:p>
        </w:tc>
      </w:tr>
      <w:tr w:rsidR="009C48AE" w14:paraId="77623BD5" w14:textId="77777777">
        <w:trPr>
          <w:trHeight w:val="378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DD3C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En esta sección se incluyen todos los diálogos del juego. Estos pueden ser muy variantes o inexistentes dependiendo de la naturaleza del juego. El </w:t>
            </w:r>
            <w:proofErr w:type="spellStart"/>
            <w:r>
              <w:rPr>
                <w:sz w:val="16"/>
              </w:rPr>
              <w:t>guión</w:t>
            </w:r>
            <w:proofErr w:type="spellEnd"/>
            <w:r>
              <w:rPr>
                <w:sz w:val="16"/>
              </w:rPr>
              <w:t xml:space="preserve"> debe de incluir encabezados, nombres, diálogo, acción y transiciones. </w:t>
            </w:r>
          </w:p>
        </w:tc>
      </w:tr>
      <w:tr w:rsidR="009C48AE" w14:paraId="6A6DAA3D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4FF2" w14:textId="77777777" w:rsidR="009C48AE" w:rsidRDefault="00CC6BB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LOGROS </w:t>
            </w:r>
          </w:p>
        </w:tc>
      </w:tr>
      <w:tr w:rsidR="009C48AE" w14:paraId="14CA559C" w14:textId="77777777">
        <w:trPr>
          <w:trHeight w:val="378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D043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Describir los varios logros o hitos que el jugador obtiene mientras progresa en el juego. Estos pueden otorgar medallas, personajes secretos o puntos extra. </w:t>
            </w:r>
          </w:p>
        </w:tc>
      </w:tr>
      <w:tr w:rsidR="009C48AE" w14:paraId="74A8F799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0F26" w14:textId="77777777" w:rsidR="009C48AE" w:rsidRDefault="00CC6BB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6"/>
              </w:rPr>
              <w:t xml:space="preserve">CÓDIGOS SECRETOS </w:t>
            </w:r>
          </w:p>
        </w:tc>
      </w:tr>
      <w:tr w:rsidR="009C48AE" w14:paraId="6AC46BB3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9DC6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Describir los códigos secretos que el jugador puede ingresar, lo que hacen y cómo son ingresados. </w:t>
            </w:r>
          </w:p>
        </w:tc>
      </w:tr>
      <w:tr w:rsidR="009C48AE" w14:paraId="0CD181B9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A9C4" w14:textId="77777777" w:rsidR="009C48AE" w:rsidRDefault="00CC6BB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MÚSICA Y SONIDOS </w:t>
            </w:r>
          </w:p>
        </w:tc>
      </w:tr>
    </w:tbl>
    <w:p w14:paraId="5C6A4E8D" w14:textId="77777777" w:rsidR="009C48AE" w:rsidRDefault="009C48AE">
      <w:pPr>
        <w:sectPr w:rsidR="009C48AE">
          <w:footerReference w:type="even" r:id="rId7"/>
          <w:footerReference w:type="default" r:id="rId8"/>
          <w:footerReference w:type="first" r:id="rId9"/>
          <w:pgSz w:w="12240" w:h="15840"/>
          <w:pgMar w:top="1422" w:right="1440" w:bottom="1440" w:left="1440" w:header="720" w:footer="720" w:gutter="0"/>
          <w:pgNumType w:start="25"/>
          <w:cols w:space="720"/>
        </w:sectPr>
      </w:pPr>
    </w:p>
    <w:tbl>
      <w:tblPr>
        <w:tblStyle w:val="TableGrid"/>
        <w:tblpPr w:vertAnchor="text" w:horzAnchor="margin" w:tblpX="154"/>
        <w:tblOverlap w:val="never"/>
        <w:tblW w:w="9056" w:type="dxa"/>
        <w:tblInd w:w="0" w:type="dxa"/>
        <w:tblCellMar>
          <w:top w:w="8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918"/>
        <w:gridCol w:w="7138"/>
      </w:tblGrid>
      <w:tr w:rsidR="009C48AE" w14:paraId="42207D2B" w14:textId="77777777">
        <w:trPr>
          <w:trHeight w:val="378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67D6" w14:textId="77777777" w:rsidR="009C48AE" w:rsidRDefault="00CC6BB2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La música y/o sonidos que se usarán en el juego, nombre, descripción junto con un número de referencia. Si es música de </w:t>
            </w:r>
            <w:r>
              <w:rPr>
                <w:sz w:val="16"/>
              </w:rPr>
              <w:t xml:space="preserve">fondo, la referencia debe de empezar con una ‘M’ seguida de un número en secuencia. Si es un efecto de sonido, empezar con ‘S’. </w:t>
            </w:r>
          </w:p>
        </w:tc>
      </w:tr>
      <w:tr w:rsidR="009C48AE" w14:paraId="7AFC4E4B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C158" w14:textId="77777777" w:rsidR="009C48AE" w:rsidRDefault="00CC6BB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IMÁGENES DE CONCEPTO </w:t>
            </w:r>
          </w:p>
        </w:tc>
      </w:tr>
      <w:tr w:rsidR="009C48AE" w14:paraId="10E0949A" w14:textId="77777777">
        <w:trPr>
          <w:trHeight w:val="378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80DE" w14:textId="77777777" w:rsidR="009C48AE" w:rsidRDefault="00CC6BB2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Todas las imágenes que muestren algún posible nivel, personaje, objeto, etc., deben ser incluidas en esta sección y deben estar enumeradas y con título. </w:t>
            </w:r>
          </w:p>
        </w:tc>
      </w:tr>
      <w:tr w:rsidR="009C48AE" w14:paraId="3F27AC74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8428" w14:textId="77777777" w:rsidR="009C48AE" w:rsidRDefault="00CC6BB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MIEMBROS DEL EQUIPO </w:t>
            </w:r>
          </w:p>
        </w:tc>
      </w:tr>
      <w:tr w:rsidR="009C48AE" w14:paraId="22AAF10B" w14:textId="77777777">
        <w:trPr>
          <w:trHeight w:val="378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A146" w14:textId="77777777" w:rsidR="009C48AE" w:rsidRDefault="00CC6BB2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Información de las personas que trabajarán en el proyecto, incluye su nombre, el rol o roles que desempeñan y medios por los cuales se les puede contactar. </w:t>
            </w:r>
          </w:p>
        </w:tc>
      </w:tr>
      <w:tr w:rsidR="009C48AE" w14:paraId="4EC8DDEF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FB28" w14:textId="77777777" w:rsidR="009C48AE" w:rsidRDefault="00CC6BB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6"/>
              </w:rPr>
              <w:t xml:space="preserve">DETALLES DE PRODUCCIÓN </w:t>
            </w:r>
          </w:p>
        </w:tc>
      </w:tr>
      <w:tr w:rsidR="009C48AE" w14:paraId="40E2BBED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00B4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Antes de entrar a la etapa de Producción, se definen en el documento algunos detalles del proyecto. </w:t>
            </w:r>
          </w:p>
        </w:tc>
      </w:tr>
      <w:tr w:rsidR="009C48AE" w14:paraId="2B8D04B2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5853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Fecha de Inicio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5135" w14:textId="77777777" w:rsidR="009C48AE" w:rsidRDefault="00CC6BB2">
            <w:pPr>
              <w:spacing w:after="0" w:line="259" w:lineRule="auto"/>
              <w:ind w:left="3" w:firstLine="0"/>
              <w:jc w:val="left"/>
            </w:pPr>
            <w:r>
              <w:rPr>
                <w:sz w:val="16"/>
              </w:rPr>
              <w:t xml:space="preserve">¿Cuándo empieza la etapa de Producción del proyecto? </w:t>
            </w:r>
          </w:p>
        </w:tc>
      </w:tr>
      <w:tr w:rsidR="009C48AE" w14:paraId="090B28FA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B1B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Fecha de Terminación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8EB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¿Cuándo termina la etapa de Producción del proyecto? </w:t>
            </w:r>
          </w:p>
        </w:tc>
      </w:tr>
      <w:tr w:rsidR="009C48AE" w14:paraId="1D0E18A2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A32A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Presupuesto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3968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Una estimación aproximada del presupuesto del juego. </w:t>
            </w:r>
          </w:p>
        </w:tc>
      </w:tr>
    </w:tbl>
    <w:p w14:paraId="40D3CE20" w14:textId="77777777" w:rsidR="009C48AE" w:rsidRDefault="00CC6BB2">
      <w:pPr>
        <w:spacing w:after="0" w:line="259" w:lineRule="auto"/>
        <w:ind w:left="622" w:firstLine="0"/>
        <w:jc w:val="left"/>
      </w:pPr>
      <w:r>
        <w:rPr>
          <w:b/>
          <w:sz w:val="22"/>
        </w:rPr>
        <w:t xml:space="preserve"> </w:t>
      </w:r>
    </w:p>
    <w:p w14:paraId="076B0A44" w14:textId="6989FCCB" w:rsidR="009C48AE" w:rsidRDefault="00CC6BB2">
      <w:pPr>
        <w:spacing w:after="28"/>
        <w:ind w:left="262" w:right="53"/>
      </w:pPr>
      <w:r>
        <w:t xml:space="preserve"> </w:t>
      </w:r>
    </w:p>
    <w:tbl>
      <w:tblPr>
        <w:tblStyle w:val="TableGrid"/>
        <w:tblpPr w:vertAnchor="text" w:horzAnchor="margin" w:tblpX="154" w:tblpY="274"/>
        <w:tblOverlap w:val="never"/>
        <w:tblW w:w="9056" w:type="dxa"/>
        <w:tblInd w:w="0" w:type="dxa"/>
        <w:tblCellMar>
          <w:top w:w="8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918"/>
        <w:gridCol w:w="7138"/>
      </w:tblGrid>
      <w:tr w:rsidR="009C48AE" w14:paraId="2980CF2D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9278" w14:textId="77777777" w:rsidR="009C48AE" w:rsidRDefault="00CC6BB2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16"/>
              </w:rPr>
              <w:lastRenderedPageBreak/>
              <w:t xml:space="preserve">Tabla 4. Plantillas de los Documentos de Producción </w:t>
            </w:r>
          </w:p>
        </w:tc>
      </w:tr>
      <w:tr w:rsidR="009C48AE" w14:paraId="650D54C4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B30F" w14:textId="77777777" w:rsidR="009C48AE" w:rsidRDefault="00CC6BB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6"/>
              </w:rPr>
              <w:t xml:space="preserve">CAMPO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2BC0" w14:textId="77777777" w:rsidR="009C48AE" w:rsidRDefault="00CC6BB2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16"/>
              </w:rPr>
              <w:t xml:space="preserve">DESCRIPCIÓN </w:t>
            </w:r>
          </w:p>
        </w:tc>
      </w:tr>
      <w:tr w:rsidR="009C48AE" w14:paraId="1B867BF1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D252" w14:textId="77777777" w:rsidR="009C48AE" w:rsidRDefault="00CC6BB2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DETALLES DEL PROYECTO </w:t>
            </w:r>
          </w:p>
        </w:tc>
      </w:tr>
      <w:tr w:rsidR="009C48AE" w14:paraId="4315FE79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9276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Título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7E66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El título del juego especificado en el Documento de Diseño. </w:t>
            </w:r>
          </w:p>
        </w:tc>
      </w:tr>
      <w:tr w:rsidR="009C48AE" w14:paraId="2A26EA79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459E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Estudio/Diseñadores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9A2F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El nombre del estudio y/o del diseñador o diseñadores del videojuego. </w:t>
            </w:r>
          </w:p>
        </w:tc>
      </w:tr>
      <w:tr w:rsidR="009C48AE" w14:paraId="78820317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DEE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Género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0210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El género del juego. </w:t>
            </w:r>
          </w:p>
        </w:tc>
      </w:tr>
      <w:tr w:rsidR="009C48AE" w14:paraId="623F572C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7D1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Plataforma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DA2A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El hardware que se requiere para jugarlo. </w:t>
            </w:r>
          </w:p>
        </w:tc>
      </w:tr>
      <w:tr w:rsidR="009C48AE" w14:paraId="365CC74B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0BA0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Fecha de Inicio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CE65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Fecha en la que se iniciará el proyecto. </w:t>
            </w:r>
          </w:p>
        </w:tc>
      </w:tr>
      <w:tr w:rsidR="009C48AE" w14:paraId="61D899D7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507B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Fecha de Término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360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Fecha de término para el proyecto. </w:t>
            </w:r>
          </w:p>
        </w:tc>
      </w:tr>
      <w:tr w:rsidR="009C48AE" w14:paraId="0871805D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B661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Planeado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88F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Porcentaje de metas del </w:t>
            </w:r>
            <w:r>
              <w:rPr>
                <w:i/>
                <w:sz w:val="16"/>
              </w:rPr>
              <w:t xml:space="preserve">Sprint Plan </w:t>
            </w:r>
            <w:r>
              <w:rPr>
                <w:sz w:val="16"/>
              </w:rPr>
              <w:t xml:space="preserve">que ya fueron </w:t>
            </w:r>
            <w:proofErr w:type="gramStart"/>
            <w:r>
              <w:rPr>
                <w:sz w:val="16"/>
              </w:rPr>
              <w:t>planeadas</w:t>
            </w:r>
            <w:proofErr w:type="gramEnd"/>
            <w:r>
              <w:rPr>
                <w:sz w:val="16"/>
              </w:rPr>
              <w:t xml:space="preserve"> pero aún no se encuentran en desarrollo. </w:t>
            </w:r>
          </w:p>
        </w:tc>
      </w:tr>
      <w:tr w:rsidR="009C48AE" w14:paraId="0D8011C6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181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En Desarrollo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4648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Porcentaje de metas del </w:t>
            </w:r>
            <w:r>
              <w:rPr>
                <w:i/>
                <w:sz w:val="16"/>
              </w:rPr>
              <w:t xml:space="preserve">Sprint Plan </w:t>
            </w:r>
            <w:r>
              <w:rPr>
                <w:sz w:val="16"/>
              </w:rPr>
              <w:t xml:space="preserve">que ya fueron planeadas y se encuentran en desarrollo. </w:t>
            </w:r>
          </w:p>
        </w:tc>
      </w:tr>
      <w:tr w:rsidR="009C48AE" w14:paraId="6704DCF8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95B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Sin Planear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B36B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Porcentaje de metas del </w:t>
            </w:r>
            <w:r>
              <w:rPr>
                <w:i/>
                <w:sz w:val="16"/>
              </w:rPr>
              <w:t xml:space="preserve">Sprint Plan </w:t>
            </w:r>
            <w:r>
              <w:rPr>
                <w:sz w:val="16"/>
              </w:rPr>
              <w:t xml:space="preserve">que no han sido planeadas. </w:t>
            </w:r>
          </w:p>
        </w:tc>
      </w:tr>
      <w:tr w:rsidR="009C48AE" w14:paraId="2830B9B0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12C6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Terminado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195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Porcentaje de metas del </w:t>
            </w:r>
            <w:r>
              <w:rPr>
                <w:i/>
                <w:sz w:val="16"/>
              </w:rPr>
              <w:t xml:space="preserve">Sprint Plan </w:t>
            </w:r>
            <w:r>
              <w:rPr>
                <w:sz w:val="16"/>
              </w:rPr>
              <w:t xml:space="preserve">que ya han sido terminadas. </w:t>
            </w:r>
          </w:p>
        </w:tc>
      </w:tr>
      <w:tr w:rsidR="009C48AE" w14:paraId="54558C67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518D" w14:textId="77777777" w:rsidR="009C48AE" w:rsidRDefault="00CC6BB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6"/>
              </w:rPr>
              <w:t xml:space="preserve">SPRINT PLAN </w:t>
            </w:r>
          </w:p>
        </w:tc>
      </w:tr>
      <w:tr w:rsidR="009C48AE" w14:paraId="79E8B667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20C2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SprintID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AE68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Identificador numérico del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403926F6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798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Inicio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812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Fecha de inicio del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4C795BE4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8B3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Días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0994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Número de días que tomará 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20F5BBFE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0D9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Fin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8344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Fecha de término del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16F992E5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D585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Meta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056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gramStart"/>
            <w:r>
              <w:rPr>
                <w:sz w:val="16"/>
              </w:rPr>
              <w:t>Meta a alcanzar</w:t>
            </w:r>
            <w:proofErr w:type="gramEnd"/>
            <w:r>
              <w:rPr>
                <w:sz w:val="16"/>
              </w:rPr>
              <w:t xml:space="preserve"> en 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5FE4B56B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176E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%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D8AA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Porcentaje total del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 dentro del proyecto. </w:t>
            </w:r>
          </w:p>
        </w:tc>
      </w:tr>
      <w:tr w:rsidR="009C48AE" w14:paraId="1F930192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A488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Project Chart (Botón)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ED5D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Crea la </w:t>
            </w:r>
            <w:proofErr w:type="spellStart"/>
            <w:r>
              <w:rPr>
                <w:sz w:val="16"/>
              </w:rPr>
              <w:t>grafica</w:t>
            </w:r>
            <w:proofErr w:type="spellEnd"/>
            <w:r>
              <w:rPr>
                <w:sz w:val="16"/>
              </w:rPr>
              <w:t xml:space="preserve"> del proyecto en caso de que ésta no exista. </w:t>
            </w:r>
          </w:p>
        </w:tc>
      </w:tr>
      <w:tr w:rsidR="009C48AE" w14:paraId="2E717158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1062" w14:textId="77777777" w:rsidR="009C48AE" w:rsidRDefault="00CC6BB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6"/>
              </w:rPr>
              <w:t xml:space="preserve">PROJECT CHART </w:t>
            </w:r>
          </w:p>
        </w:tc>
      </w:tr>
      <w:tr w:rsidR="009C48AE" w14:paraId="55E926B8" w14:textId="77777777">
        <w:trPr>
          <w:trHeight w:val="193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0C78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Grafica del avance total del proyecto según los </w:t>
            </w:r>
            <w:proofErr w:type="spellStart"/>
            <w:r>
              <w:rPr>
                <w:i/>
                <w:sz w:val="16"/>
              </w:rPr>
              <w:t>sprints</w:t>
            </w:r>
            <w:proofErr w:type="spellEnd"/>
            <w:r>
              <w:rPr>
                <w:sz w:val="16"/>
              </w:rPr>
              <w:t xml:space="preserve"> planeados, terminados, sin planear y en desarrollo. </w:t>
            </w:r>
          </w:p>
        </w:tc>
      </w:tr>
      <w:tr w:rsidR="009C48AE" w14:paraId="66E729A9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337D" w14:textId="77777777" w:rsidR="009C48AE" w:rsidRDefault="00CC6BB2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16"/>
              </w:rPr>
              <w:t xml:space="preserve">FEATURE LOG </w:t>
            </w:r>
          </w:p>
        </w:tc>
      </w:tr>
      <w:tr w:rsidR="009C48AE" w14:paraId="5A6BB0ED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DEC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FeatureID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C54C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Identificador numérico del </w:t>
            </w:r>
            <w:proofErr w:type="spellStart"/>
            <w:r>
              <w:rPr>
                <w:i/>
                <w:sz w:val="16"/>
              </w:rPr>
              <w:t>feature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9C48AE" w14:paraId="4CE7AC08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5667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Nombre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933E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Nombre que recibe el </w:t>
            </w:r>
            <w:proofErr w:type="spellStart"/>
            <w:r>
              <w:rPr>
                <w:i/>
                <w:sz w:val="16"/>
              </w:rPr>
              <w:t>feature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9C48AE" w14:paraId="01799EDE" w14:textId="77777777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8825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Estado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DA18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Estado en el que se encuentra el </w:t>
            </w:r>
            <w:proofErr w:type="spellStart"/>
            <w:r>
              <w:rPr>
                <w:i/>
                <w:sz w:val="16"/>
              </w:rPr>
              <w:t>feature</w:t>
            </w:r>
            <w:proofErr w:type="spellEnd"/>
            <w:r>
              <w:rPr>
                <w:sz w:val="16"/>
              </w:rPr>
              <w:t xml:space="preserve">, puede ser: Planeado, Sin planear, En desarrollo, Terminado, </w:t>
            </w:r>
            <w:proofErr w:type="spellStart"/>
            <w:r>
              <w:rPr>
                <w:i/>
                <w:sz w:val="16"/>
              </w:rPr>
              <w:t>Feature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Creep</w:t>
            </w:r>
            <w:proofErr w:type="spellEnd"/>
            <w:r>
              <w:rPr>
                <w:sz w:val="16"/>
              </w:rPr>
              <w:t xml:space="preserve"> o Eliminado. </w:t>
            </w:r>
          </w:p>
        </w:tc>
      </w:tr>
      <w:tr w:rsidR="009C48AE" w14:paraId="4152667C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5D7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Días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E477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Días que tomará desarrollar el </w:t>
            </w:r>
            <w:proofErr w:type="spellStart"/>
            <w:r>
              <w:rPr>
                <w:i/>
                <w:sz w:val="16"/>
              </w:rPr>
              <w:t>feature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9C48AE" w14:paraId="48CDC588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7C8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SprintID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F2C1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Número del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 al que pertenece el </w:t>
            </w:r>
            <w:proofErr w:type="spellStart"/>
            <w:r>
              <w:rPr>
                <w:i/>
                <w:sz w:val="16"/>
              </w:rPr>
              <w:t>feature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9C48AE" w14:paraId="1F9E85C4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D012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Comentarios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F7F6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Comentarios sobre el </w:t>
            </w:r>
            <w:proofErr w:type="spellStart"/>
            <w:r>
              <w:rPr>
                <w:i/>
                <w:sz w:val="16"/>
              </w:rPr>
              <w:t>feature</w:t>
            </w:r>
            <w:proofErr w:type="spellEnd"/>
            <w:r>
              <w:rPr>
                <w:sz w:val="16"/>
              </w:rPr>
              <w:t xml:space="preserve">. </w:t>
            </w:r>
          </w:p>
        </w:tc>
      </w:tr>
      <w:tr w:rsidR="009C48AE" w14:paraId="37FBA38F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6B2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Sort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Features</w:t>
            </w:r>
            <w:proofErr w:type="spellEnd"/>
            <w:r>
              <w:rPr>
                <w:sz w:val="16"/>
              </w:rPr>
              <w:t xml:space="preserve"> (Botón)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4EF3" w14:textId="77777777" w:rsidR="009C48AE" w:rsidRDefault="00CC6BB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Organiza los </w:t>
            </w:r>
            <w:proofErr w:type="spellStart"/>
            <w:r>
              <w:rPr>
                <w:i/>
                <w:sz w:val="16"/>
              </w:rPr>
              <w:t>features</w:t>
            </w:r>
            <w:proofErr w:type="spellEnd"/>
            <w:r>
              <w:rPr>
                <w:sz w:val="16"/>
              </w:rPr>
              <w:t xml:space="preserve"> según su estado y 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 al que pertenecen. </w:t>
            </w:r>
          </w:p>
        </w:tc>
      </w:tr>
      <w:tr w:rsidR="009C48AE" w14:paraId="6432D2A6" w14:textId="77777777">
        <w:trPr>
          <w:trHeight w:val="194"/>
        </w:trPr>
        <w:tc>
          <w:tcPr>
            <w:tcW w:w="9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7246" w14:textId="77777777" w:rsidR="009C48AE" w:rsidRDefault="00CC6BB2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16"/>
              </w:rPr>
              <w:t xml:space="preserve">SPRINT BACKLOG </w:t>
            </w:r>
          </w:p>
        </w:tc>
      </w:tr>
      <w:tr w:rsidR="009C48AE" w14:paraId="773098FD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27B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Sprint # Backlog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33AE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Título que incluye el número de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 del cual se está creando el </w:t>
            </w:r>
            <w:r>
              <w:rPr>
                <w:i/>
                <w:sz w:val="16"/>
              </w:rPr>
              <w:t>backlog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2179FBB1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8A4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Días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3040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Número de días que tomará 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6230D108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731D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Tareas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1A1E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Número de tareas que contiene el </w:t>
            </w:r>
            <w:r>
              <w:rPr>
                <w:i/>
                <w:sz w:val="16"/>
              </w:rPr>
              <w:t>Sprint Backlog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6A562A52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FB7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Tendencia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0316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Promedio del esfuerzo que se ha realizado desde el inicio del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3A5071AD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8900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Esfuerzo Restante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661F" w14:textId="77777777" w:rsidR="009C48AE" w:rsidRDefault="00CC6BB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Campos que contienen el esfuerzo restante según el número de día en que se encuentre. </w:t>
            </w:r>
          </w:p>
        </w:tc>
      </w:tr>
      <w:tr w:rsidR="009C48AE" w14:paraId="354FA2E5" w14:textId="77777777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DF7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Tendencia Actual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244E" w14:textId="77777777" w:rsidR="009C48AE" w:rsidRDefault="00CC6BB2">
            <w:pPr>
              <w:spacing w:after="0" w:line="259" w:lineRule="auto"/>
              <w:ind w:left="1" w:firstLine="2"/>
            </w:pPr>
            <w:r>
              <w:rPr>
                <w:sz w:val="16"/>
              </w:rPr>
              <w:t xml:space="preserve">Campos que contienen el promedio del esfuerzo restante según como se ha trabajado desde el inicio del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 respecto al día en que se encuentre. </w:t>
            </w:r>
          </w:p>
        </w:tc>
      </w:tr>
      <w:tr w:rsidR="009C48AE" w14:paraId="5F2D3740" w14:textId="77777777">
        <w:trPr>
          <w:trHeight w:val="37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0DD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Progreso Ideal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0652" w14:textId="77777777" w:rsidR="009C48AE" w:rsidRDefault="00CC6BB2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Campos que contienen el esfuerzo ideal restante según el día en que se encuentre y el número</w:t>
            </w:r>
            <w:r>
              <w:rPr>
                <w:sz w:val="16"/>
              </w:rPr>
              <w:t xml:space="preserve"> de días con que se cuenta para terminar el </w:t>
            </w:r>
            <w:r>
              <w:rPr>
                <w:i/>
                <w:sz w:val="16"/>
              </w:rPr>
              <w:t>sprint</w:t>
            </w:r>
            <w:r>
              <w:rPr>
                <w:sz w:val="16"/>
              </w:rPr>
              <w:t xml:space="preserve">. </w:t>
            </w:r>
          </w:p>
        </w:tc>
      </w:tr>
      <w:tr w:rsidR="009C48AE" w14:paraId="66522095" w14:textId="77777777">
        <w:trPr>
          <w:trHeight w:val="193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8CAF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Tareas Restantes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F33B" w14:textId="77777777" w:rsidR="009C48AE" w:rsidRDefault="00CC6BB2">
            <w:pPr>
              <w:spacing w:after="0" w:line="259" w:lineRule="auto"/>
              <w:ind w:left="3" w:firstLine="0"/>
              <w:jc w:val="left"/>
            </w:pPr>
            <w:r>
              <w:rPr>
                <w:sz w:val="16"/>
              </w:rPr>
              <w:t xml:space="preserve">Campos que contienen el número de tareas restantes según el día en que se encuentre. </w:t>
            </w:r>
          </w:p>
        </w:tc>
      </w:tr>
      <w:tr w:rsidR="009C48AE" w14:paraId="2616BBF3" w14:textId="77777777">
        <w:trPr>
          <w:trHeight w:val="19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E199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Nombre de la Tarea </w:t>
            </w:r>
          </w:p>
        </w:tc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92E3" w14:textId="77777777" w:rsidR="009C48AE" w:rsidRDefault="00CC6BB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Nombre que recibe la tarea. </w:t>
            </w:r>
          </w:p>
        </w:tc>
      </w:tr>
    </w:tbl>
    <w:p w14:paraId="51351691" w14:textId="77777777" w:rsidR="009C48AE" w:rsidRDefault="00CC6BB2">
      <w:pPr>
        <w:spacing w:after="0" w:line="259" w:lineRule="auto"/>
        <w:ind w:left="262" w:firstLine="0"/>
        <w:jc w:val="left"/>
      </w:pPr>
      <w:r>
        <w:rPr>
          <w:sz w:val="24"/>
        </w:rPr>
        <w:t xml:space="preserve"> </w:t>
      </w:r>
    </w:p>
    <w:sectPr w:rsidR="009C48AE" w:rsidSect="008403CB">
      <w:type w:val="continuous"/>
      <w:pgSz w:w="12240" w:h="15840"/>
      <w:pgMar w:top="1422" w:right="1440" w:bottom="1440" w:left="1440" w:header="720" w:footer="720" w:gutter="0"/>
      <w:cols w:num="2" w:space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282CC" w14:textId="77777777" w:rsidR="00CC6BB2" w:rsidRDefault="00CC6BB2">
      <w:pPr>
        <w:spacing w:after="0" w:line="240" w:lineRule="auto"/>
      </w:pPr>
      <w:r>
        <w:separator/>
      </w:r>
    </w:p>
  </w:endnote>
  <w:endnote w:type="continuationSeparator" w:id="0">
    <w:p w14:paraId="43E396A6" w14:textId="77777777" w:rsidR="00CC6BB2" w:rsidRDefault="00CC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6B622" w14:textId="77777777" w:rsidR="009C48AE" w:rsidRDefault="00CC6BB2">
    <w:pPr>
      <w:tabs>
        <w:tab w:val="center" w:pos="8827"/>
      </w:tabs>
      <w:spacing w:after="0" w:line="259" w:lineRule="auto"/>
      <w:ind w:left="0" w:firstLine="0"/>
      <w:jc w:val="left"/>
    </w:pPr>
    <w:proofErr w:type="spellStart"/>
    <w:r>
      <w:t>CULCyT</w:t>
    </w:r>
    <w:proofErr w:type="spellEnd"/>
    <w:r>
      <w:t xml:space="preserve">//Enero - </w:t>
    </w:r>
    <w:proofErr w:type="gramStart"/>
    <w:r>
      <w:t>Abril</w:t>
    </w:r>
    <w:proofErr w:type="gramEnd"/>
    <w:r>
      <w:t>, 2010                                                                                                     Año 7, No 36/37</w:t>
    </w:r>
    <w:r>
      <w:fldChar w:fldCharType="begin"/>
    </w:r>
    <w:r>
      <w:instrText xml:space="preserve"> PAGE   \* MERGEFORMAT </w:instrText>
    </w:r>
    <w:r>
      <w:fldChar w:fldCharType="separate"/>
    </w:r>
    <w:r>
      <w:t>25</w:t>
    </w:r>
    <w:r>
      <w:fldChar w:fldCharType="end"/>
    </w:r>
    <w:r>
      <w:tab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7CFDD" w14:textId="5E7AE3C1" w:rsidR="009C48AE" w:rsidRDefault="00CC6BB2">
    <w:pPr>
      <w:tabs>
        <w:tab w:val="center" w:pos="8827"/>
      </w:tabs>
      <w:spacing w:after="0" w:line="259" w:lineRule="auto"/>
      <w:ind w:left="0" w:firstLine="0"/>
      <w:jc w:val="left"/>
    </w:pPr>
    <w:r>
      <w:tab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38D1B" w14:textId="77777777" w:rsidR="009C48AE" w:rsidRDefault="00CC6BB2">
    <w:pPr>
      <w:tabs>
        <w:tab w:val="center" w:pos="8827"/>
      </w:tabs>
      <w:spacing w:after="0" w:line="259" w:lineRule="auto"/>
      <w:ind w:left="0" w:firstLine="0"/>
      <w:jc w:val="left"/>
    </w:pPr>
    <w:proofErr w:type="spellStart"/>
    <w:r>
      <w:t>CULCyT</w:t>
    </w:r>
    <w:proofErr w:type="spellEnd"/>
    <w:r>
      <w:t xml:space="preserve">//Enero - </w:t>
    </w:r>
    <w:proofErr w:type="gramStart"/>
    <w:r>
      <w:t>Abril</w:t>
    </w:r>
    <w:proofErr w:type="gramEnd"/>
    <w:r>
      <w:t>, 2010                                                                                                     Año 7, No 36/37</w:t>
    </w:r>
    <w:r>
      <w:fldChar w:fldCharType="begin"/>
    </w:r>
    <w:r>
      <w:instrText xml:space="preserve"> PAGE   \* MERGEFORMAT </w:instrText>
    </w:r>
    <w:r>
      <w:fldChar w:fldCharType="separate"/>
    </w:r>
    <w:r>
      <w:t>25</w:t>
    </w:r>
    <w:r>
      <w:fldChar w:fldCharType="end"/>
    </w:r>
    <w:r>
      <w:tab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87758" w14:textId="77777777" w:rsidR="00CC6BB2" w:rsidRDefault="00CC6BB2">
      <w:pPr>
        <w:spacing w:after="0" w:line="240" w:lineRule="auto"/>
      </w:pPr>
      <w:r>
        <w:separator/>
      </w:r>
    </w:p>
  </w:footnote>
  <w:footnote w:type="continuationSeparator" w:id="0">
    <w:p w14:paraId="7449108F" w14:textId="77777777" w:rsidR="00CC6BB2" w:rsidRDefault="00CC6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A5CA9"/>
    <w:multiLevelType w:val="hybridMultilevel"/>
    <w:tmpl w:val="EFC8758C"/>
    <w:lvl w:ilvl="0" w:tplc="DE7CB5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842EE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48813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6C685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8238A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3C564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C61D6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E44B8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8A99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8AE"/>
    <w:rsid w:val="008403CB"/>
    <w:rsid w:val="009C48AE"/>
    <w:rsid w:val="00C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F6CF"/>
  <w15:docId w15:val="{B0994568-745D-47C7-B515-A517466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38" w:firstLine="35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73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" w:line="25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403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CB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1276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Martinez Valencia</dc:creator>
  <cp:keywords/>
  <cp:lastModifiedBy>Javier Andres Martinez Valencia</cp:lastModifiedBy>
  <cp:revision>2</cp:revision>
  <dcterms:created xsi:type="dcterms:W3CDTF">2020-12-08T23:07:00Z</dcterms:created>
  <dcterms:modified xsi:type="dcterms:W3CDTF">2020-12-08T23:07:00Z</dcterms:modified>
</cp:coreProperties>
</file>