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9734"/>
      </w:tblGrid>
      <w:tr w:rsidR="00757CD1" w:rsidRPr="00E55BB5" w:rsidTr="00E036E1">
        <w:tc>
          <w:tcPr>
            <w:tcW w:w="1282" w:type="dxa"/>
          </w:tcPr>
          <w:p w:rsidR="00757CD1" w:rsidRDefault="00757CD1">
            <w:pPr>
              <w:rPr>
                <w:lang w:val="en-US"/>
              </w:rPr>
            </w:pPr>
            <w:r>
              <w:rPr>
                <w:lang w:val="en-US"/>
              </w:rPr>
              <w:t>Tema</w:t>
            </w:r>
          </w:p>
        </w:tc>
        <w:tc>
          <w:tcPr>
            <w:tcW w:w="9734" w:type="dxa"/>
          </w:tcPr>
          <w:p w:rsidR="00144734" w:rsidRPr="00144734" w:rsidRDefault="0077341C" w:rsidP="00723BB6">
            <w:pPr>
              <w:rPr>
                <w:lang w:val="en-US"/>
              </w:rPr>
            </w:pPr>
            <w:r w:rsidRPr="0077341C">
              <w:rPr>
                <w:lang w:val="en-US"/>
              </w:rPr>
              <w:t>Querying and Programming MS SQL Server 2012</w:t>
            </w:r>
          </w:p>
        </w:tc>
      </w:tr>
      <w:tr w:rsidR="00E036E1" w:rsidRPr="00B73D6E" w:rsidTr="00E036E1">
        <w:tc>
          <w:tcPr>
            <w:tcW w:w="1282" w:type="dxa"/>
          </w:tcPr>
          <w:p w:rsidR="00E036E1" w:rsidRDefault="00E036E1">
            <w:pPr>
              <w:rPr>
                <w:lang w:val="en-US"/>
              </w:rPr>
            </w:pPr>
            <w:r>
              <w:rPr>
                <w:lang w:val="en-US"/>
              </w:rPr>
              <w:t>Universidad</w:t>
            </w:r>
          </w:p>
        </w:tc>
        <w:tc>
          <w:tcPr>
            <w:tcW w:w="9734" w:type="dxa"/>
          </w:tcPr>
          <w:p w:rsidR="00E036E1" w:rsidRDefault="00E036E1" w:rsidP="00E036E1">
            <w:r>
              <w:t>Universidad Nacional Autónoma de Nicaragua (UNAN)</w:t>
            </w:r>
          </w:p>
          <w:p w:rsidR="00E036E1" w:rsidRDefault="00E036E1" w:rsidP="00E036E1">
            <w:r>
              <w:t>Facultad de Educación e Idiomas</w:t>
            </w:r>
          </w:p>
          <w:p w:rsidR="00E036E1" w:rsidRPr="00B73D6E" w:rsidRDefault="00E036E1" w:rsidP="00E036E1">
            <w:r>
              <w:t>Dpto. Tecnología Educativa</w:t>
            </w:r>
          </w:p>
        </w:tc>
      </w:tr>
      <w:tr w:rsidR="00757CD1" w:rsidRPr="00B73D6E" w:rsidTr="00E036E1">
        <w:tc>
          <w:tcPr>
            <w:tcW w:w="1282" w:type="dxa"/>
          </w:tcPr>
          <w:p w:rsidR="00757CD1" w:rsidRDefault="00757CD1">
            <w:pPr>
              <w:rPr>
                <w:lang w:val="en-US"/>
              </w:rPr>
            </w:pPr>
            <w:r>
              <w:rPr>
                <w:lang w:val="en-US"/>
              </w:rPr>
              <w:t>Contenido</w:t>
            </w:r>
          </w:p>
        </w:tc>
        <w:tc>
          <w:tcPr>
            <w:tcW w:w="9734" w:type="dxa"/>
          </w:tcPr>
          <w:p w:rsidR="00616784" w:rsidRDefault="00B73D6E" w:rsidP="00B73D6E">
            <w:r w:rsidRPr="00B73D6E">
              <w:t xml:space="preserve">El plan </w:t>
            </w:r>
            <w:r w:rsidR="00723BB6">
              <w:t xml:space="preserve">es </w:t>
            </w:r>
            <w:r w:rsidR="0077341C">
              <w:t>abordar el contenido de</w:t>
            </w:r>
            <w:r w:rsidR="00616784">
              <w:t>:</w:t>
            </w:r>
          </w:p>
          <w:p w:rsidR="00616784" w:rsidRPr="00616784" w:rsidRDefault="00B9292A" w:rsidP="00616784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hyperlink r:id="rId8" w:history="1">
              <w:r w:rsidR="00616784" w:rsidRPr="00616784">
                <w:rPr>
                  <w:rStyle w:val="Hyperlink"/>
                  <w:lang w:val="en-US"/>
                </w:rPr>
                <w:t>Training Kit (Exam 70-461) Querying Microsoft SQL Server 2012 (MCSA)</w:t>
              </w:r>
            </w:hyperlink>
          </w:p>
          <w:p w:rsidR="00616784" w:rsidRPr="00616784" w:rsidRDefault="00B9292A" w:rsidP="00616784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hyperlink r:id="rId9" w:history="1">
              <w:r w:rsidR="00723BB6" w:rsidRPr="00616784">
                <w:rPr>
                  <w:rStyle w:val="Hyperlink"/>
                  <w:lang w:val="en-US"/>
                </w:rPr>
                <w:t>Querying Microsoft SQL Server 2012 Databases Jump Start</w:t>
              </w:r>
            </w:hyperlink>
            <w:r w:rsidR="00723BB6" w:rsidRPr="00616784">
              <w:rPr>
                <w:lang w:val="en-US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68"/>
              <w:gridCol w:w="6456"/>
            </w:tblGrid>
            <w:tr w:rsidR="00834E02" w:rsidRPr="00E55BB5" w:rsidTr="00036308"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34E02" w:rsidRDefault="00834E02">
                  <w:r w:rsidRPr="008F23CC">
                    <w:t xml:space="preserve">Google Drive </w:t>
                  </w:r>
                </w:p>
              </w:tc>
              <w:tc>
                <w:tcPr>
                  <w:tcW w:w="6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F66F3" w:rsidRPr="008462C5" w:rsidRDefault="00B9292A" w:rsidP="001708B1">
                  <w:pPr>
                    <w:rPr>
                      <w:lang w:val="en-US"/>
                    </w:rPr>
                  </w:pPr>
                  <w:hyperlink r:id="rId10" w:history="1">
                    <w:r w:rsidR="00CF66F3" w:rsidRPr="008462C5">
                      <w:rPr>
                        <w:rStyle w:val="Hyperlink"/>
                        <w:lang w:val="en-US"/>
                      </w:rPr>
                      <w:t>https://goo.gl/MpRWWS</w:t>
                    </w:r>
                  </w:hyperlink>
                </w:p>
                <w:p w:rsidR="00616784" w:rsidRPr="009546C7" w:rsidRDefault="00616784" w:rsidP="001708B1">
                  <w:pPr>
                    <w:rPr>
                      <w:b/>
                      <w:u w:val="single"/>
                      <w:lang w:val="en-US"/>
                    </w:rPr>
                  </w:pPr>
                  <w:r w:rsidRPr="009546C7">
                    <w:rPr>
                      <w:b/>
                      <w:u w:val="single"/>
                      <w:lang w:val="en-US"/>
                    </w:rPr>
                    <w:t>eBooks\Microsoft Press Training Kit Exam 70-461</w:t>
                  </w:r>
                </w:p>
              </w:tc>
            </w:tr>
            <w:tr w:rsidR="00723BB6" w:rsidTr="00036308"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3BB6" w:rsidRPr="008F23CC" w:rsidRDefault="00616784">
                  <w:r>
                    <w:t>EVA</w:t>
                  </w:r>
                  <w:r w:rsidR="009546C7">
                    <w:t xml:space="preserve"> de la UNA</w:t>
                  </w:r>
                  <w:r w:rsidR="00E036E1">
                    <w:t>N</w:t>
                  </w:r>
                </w:p>
              </w:tc>
              <w:tc>
                <w:tcPr>
                  <w:tcW w:w="6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036E1" w:rsidRDefault="00B9292A" w:rsidP="009546C7">
                  <w:hyperlink r:id="rId11" w:history="1">
                    <w:r w:rsidR="00E036E1" w:rsidRPr="00D63A38">
                      <w:rPr>
                        <w:rStyle w:val="Hyperlink"/>
                      </w:rPr>
                      <w:t>http://www.teav.unan.edu.ni/posgrado/av/</w:t>
                    </w:r>
                  </w:hyperlink>
                </w:p>
                <w:p w:rsidR="00BF0FC6" w:rsidRDefault="00BF0FC6" w:rsidP="009546C7">
                  <w:r>
                    <w:t>Encargado de crear las cuentas en Moodle</w:t>
                  </w:r>
                  <w:r w:rsidR="00CD5D5C">
                    <w:t>:</w:t>
                  </w:r>
                  <w:r>
                    <w:t xml:space="preserve"> </w:t>
                  </w:r>
                </w:p>
                <w:p w:rsidR="00E036E1" w:rsidRDefault="00E036E1" w:rsidP="00CD5D5C">
                  <w:r>
                    <w:t>Erika Velasquez &lt;</w:t>
                  </w:r>
                  <w:r w:rsidR="00CD5D5C">
                    <w:t>e</w:t>
                  </w:r>
                  <w:r>
                    <w:t>velasquez</w:t>
                  </w:r>
                  <w:r w:rsidR="00CD5D5C">
                    <w:t>@</w:t>
                  </w:r>
                  <w:r>
                    <w:t>unan</w:t>
                  </w:r>
                  <w:r w:rsidR="00CD5D5C">
                    <w:t>.edu.ni</w:t>
                  </w:r>
                  <w:r>
                    <w:t>&gt;</w:t>
                  </w:r>
                </w:p>
                <w:p w:rsidR="00E036E1" w:rsidRDefault="00E036E1" w:rsidP="00CD5D5C"/>
              </w:tc>
            </w:tr>
            <w:tr w:rsidR="00C2024A" w:rsidTr="00036308"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024A" w:rsidRDefault="00C10ADB">
                  <w:r>
                    <w:t>Videos</w:t>
                  </w:r>
                </w:p>
              </w:tc>
              <w:tc>
                <w:tcPr>
                  <w:tcW w:w="6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024A" w:rsidRDefault="00C10ADB" w:rsidP="009546C7">
                  <w:r>
                    <w:t xml:space="preserve">Encuentro 01; </w:t>
                  </w:r>
                  <w:hyperlink r:id="rId12" w:history="1">
                    <w:r w:rsidR="00CD69CC" w:rsidRPr="00DF391A">
                      <w:rPr>
                        <w:rStyle w:val="Hyperlink"/>
                      </w:rPr>
                      <w:t>https://www.youtube.com/watch?v=aNXGS7nTSso</w:t>
                    </w:r>
                  </w:hyperlink>
                  <w:r w:rsidR="00CD69CC">
                    <w:t xml:space="preserve"> </w:t>
                  </w:r>
                </w:p>
                <w:p w:rsidR="00ED7A47" w:rsidRDefault="00CD69CC" w:rsidP="00036308">
                  <w:r>
                    <w:t>Encuentro 0</w:t>
                  </w:r>
                  <w:r w:rsidR="00036308">
                    <w:t>2</w:t>
                  </w:r>
                  <w:bookmarkStart w:id="0" w:name="_GoBack"/>
                  <w:bookmarkEnd w:id="0"/>
                  <w:r>
                    <w:t xml:space="preserve">; </w:t>
                  </w:r>
                  <w:hyperlink r:id="rId13" w:history="1">
                    <w:r w:rsidR="00E55BB5" w:rsidRPr="000C3C1A">
                      <w:rPr>
                        <w:rStyle w:val="Hyperlink"/>
                      </w:rPr>
                      <w:t>https://www.youtube.com/watch?v=3aezrnPOi5w</w:t>
                    </w:r>
                  </w:hyperlink>
                  <w:r w:rsidR="00E55BB5">
                    <w:t xml:space="preserve"> </w:t>
                  </w:r>
                </w:p>
              </w:tc>
            </w:tr>
          </w:tbl>
          <w:p w:rsidR="00616784" w:rsidRDefault="00616784" w:rsidP="003467E3">
            <w:r>
              <w:t xml:space="preserve">A los participantes se les creara una cuenta en la plataforma de </w:t>
            </w:r>
            <w:hyperlink r:id="rId14" w:history="1">
              <w:r w:rsidRPr="00D00956">
                <w:rPr>
                  <w:rStyle w:val="Hyperlink"/>
                </w:rPr>
                <w:t>EVA</w:t>
              </w:r>
            </w:hyperlink>
            <w:r>
              <w:t xml:space="preserve"> de la UNA</w:t>
            </w:r>
            <w:r w:rsidR="00E036E1">
              <w:t>N</w:t>
            </w:r>
            <w:r>
              <w:t>.</w:t>
            </w:r>
          </w:p>
          <w:p w:rsidR="00D00956" w:rsidRDefault="00D00956" w:rsidP="003467E3">
            <w:r>
              <w:t xml:space="preserve">Este curso les dará un impulso a los estudiantes que desean certificarse en Microsoft. Especialmente en la certificación </w:t>
            </w:r>
            <w:hyperlink r:id="rId15" w:history="1">
              <w:r w:rsidRPr="00D00956">
                <w:rPr>
                  <w:rStyle w:val="Hyperlink"/>
                </w:rPr>
                <w:t>Exam 70-461 Querying Microsoft SQL Server 2012</w:t>
              </w:r>
            </w:hyperlink>
          </w:p>
          <w:p w:rsidR="00616784" w:rsidRDefault="00616784" w:rsidP="003467E3">
            <w:r>
              <w:t xml:space="preserve">Al final </w:t>
            </w:r>
            <w:r w:rsidR="00D00956">
              <w:t>del curso habrá exámenes de ejemplos similares a los que se aplican en realidad.</w:t>
            </w:r>
          </w:p>
          <w:p w:rsidR="00616784" w:rsidRPr="00B73D6E" w:rsidRDefault="00616784" w:rsidP="003467E3"/>
        </w:tc>
      </w:tr>
      <w:tr w:rsidR="00AC2CB7" w:rsidRPr="00723BB6" w:rsidTr="00E036E1">
        <w:tc>
          <w:tcPr>
            <w:tcW w:w="1282" w:type="dxa"/>
          </w:tcPr>
          <w:p w:rsidR="00AC2CB7" w:rsidRDefault="00723BB6">
            <w:pPr>
              <w:rPr>
                <w:lang w:val="en-US"/>
              </w:rPr>
            </w:pPr>
            <w:r>
              <w:rPr>
                <w:lang w:val="en-US"/>
              </w:rPr>
              <w:t>Requisitos</w:t>
            </w:r>
          </w:p>
        </w:tc>
        <w:tc>
          <w:tcPr>
            <w:tcW w:w="9734" w:type="dxa"/>
          </w:tcPr>
          <w:p w:rsidR="00E33BC2" w:rsidRDefault="00723BB6" w:rsidP="00210CF4">
            <w:pPr>
              <w:pStyle w:val="ListParagraph"/>
              <w:numPr>
                <w:ilvl w:val="0"/>
                <w:numId w:val="3"/>
              </w:numPr>
              <w:rPr>
                <w:rStyle w:val="Hyperlink"/>
                <w:rFonts w:ascii="Arial" w:hAnsi="Arial" w:cs="Arial"/>
                <w:sz w:val="19"/>
                <w:szCs w:val="19"/>
                <w:shd w:val="clear" w:color="auto" w:fill="FFFFFF"/>
              </w:rPr>
            </w:pPr>
            <w:r>
              <w:t xml:space="preserve">Tener instalado </w:t>
            </w:r>
            <w:hyperlink r:id="rId16" w:history="1">
              <w:r w:rsidR="00AC2CB7" w:rsidRPr="00723BB6">
                <w:rPr>
                  <w:rStyle w:val="Hyperlink"/>
                  <w:rFonts w:ascii="Arial" w:hAnsi="Arial" w:cs="Arial"/>
                  <w:sz w:val="19"/>
                  <w:szCs w:val="19"/>
                  <w:shd w:val="clear" w:color="auto" w:fill="FFFFFF"/>
                </w:rPr>
                <w:t>SQL Server</w:t>
              </w:r>
            </w:hyperlink>
            <w:r w:rsidRPr="00723BB6">
              <w:rPr>
                <w:rStyle w:val="Hyperlink"/>
                <w:rFonts w:ascii="Arial" w:hAnsi="Arial" w:cs="Arial"/>
                <w:sz w:val="19"/>
                <w:szCs w:val="19"/>
                <w:shd w:val="clear" w:color="auto" w:fill="FFFFFF"/>
              </w:rPr>
              <w:t xml:space="preserve"> 2012 o superior</w:t>
            </w:r>
            <w:r w:rsidR="00210CF4">
              <w:rPr>
                <w:rStyle w:val="Hyperlink"/>
                <w:rFonts w:ascii="Arial" w:hAnsi="Arial" w:cs="Arial"/>
                <w:sz w:val="19"/>
                <w:szCs w:val="19"/>
                <w:shd w:val="clear" w:color="auto" w:fill="FFFFFF"/>
              </w:rPr>
              <w:t>;</w:t>
            </w:r>
          </w:p>
          <w:p w:rsidR="00AC2CB7" w:rsidRDefault="00B9292A" w:rsidP="00E33BC2">
            <w:pPr>
              <w:ind w:left="360"/>
              <w:rPr>
                <w:rStyle w:val="Hyperlink"/>
                <w:rFonts w:ascii="Arial" w:hAnsi="Arial" w:cs="Arial"/>
                <w:sz w:val="19"/>
                <w:szCs w:val="19"/>
                <w:shd w:val="clear" w:color="auto" w:fill="FFFFFF"/>
              </w:rPr>
            </w:pPr>
            <w:hyperlink r:id="rId17" w:history="1">
              <w:r w:rsidR="00C10ADB" w:rsidRPr="007267E5">
                <w:rPr>
                  <w:rStyle w:val="Hyperlink"/>
                  <w:rFonts w:ascii="Arial" w:hAnsi="Arial" w:cs="Arial"/>
                  <w:sz w:val="19"/>
                  <w:szCs w:val="19"/>
                  <w:shd w:val="clear" w:color="auto" w:fill="FFFFFF"/>
                </w:rPr>
                <w:t>https://msdn.microsoft.com/en-us/sqlserver2014express.aspx</w:t>
              </w:r>
            </w:hyperlink>
          </w:p>
          <w:p w:rsidR="00C10ADB" w:rsidRPr="00C10ADB" w:rsidRDefault="00C10ADB" w:rsidP="00C10ADB"/>
          <w:p w:rsidR="00C10ADB" w:rsidRPr="00DE30A5" w:rsidRDefault="00C10ADB" w:rsidP="00C10ADB">
            <w:pPr>
              <w:rPr>
                <w:lang w:val="en-US"/>
              </w:rPr>
            </w:pPr>
            <w:r w:rsidRPr="00DE30A5">
              <w:rPr>
                <w:lang w:val="en-US"/>
              </w:rPr>
              <w:t>Download Microsoft SQL Server 2014 Express</w:t>
            </w:r>
          </w:p>
          <w:p w:rsidR="00C10ADB" w:rsidRPr="00DE30A5" w:rsidRDefault="00C10ADB" w:rsidP="00C10ADB">
            <w:pPr>
              <w:rPr>
                <w:lang w:val="en-US"/>
              </w:rPr>
            </w:pPr>
            <w:r w:rsidRPr="00DE30A5">
              <w:rPr>
                <w:lang w:val="en-US"/>
              </w:rPr>
              <w:t>Express (SQLEXPR)</w:t>
            </w:r>
          </w:p>
          <w:p w:rsidR="00C10ADB" w:rsidRPr="00DE30A5" w:rsidRDefault="00C10ADB" w:rsidP="00C10ADB">
            <w:pPr>
              <w:rPr>
                <w:lang w:val="en-US"/>
              </w:rPr>
            </w:pPr>
            <w:r w:rsidRPr="00DE30A5">
              <w:rPr>
                <w:lang w:val="en-US"/>
              </w:rPr>
              <w:t>SQL Server Management Studio Express (SQLManagementStudio)</w:t>
            </w:r>
          </w:p>
          <w:p w:rsidR="00C10ADB" w:rsidRPr="00C10ADB" w:rsidRDefault="00C10ADB" w:rsidP="00CD5D5C">
            <w:pPr>
              <w:rPr>
                <w:rStyle w:val="Hyperlink"/>
                <w:rFonts w:ascii="Arial" w:hAnsi="Arial" w:cs="Arial"/>
                <w:sz w:val="19"/>
                <w:szCs w:val="19"/>
                <w:shd w:val="clear" w:color="auto" w:fill="FFFFFF"/>
                <w:lang w:val="en-US"/>
              </w:rPr>
            </w:pPr>
          </w:p>
          <w:p w:rsidR="00D00956" w:rsidRDefault="00723BB6" w:rsidP="00D00956">
            <w:pPr>
              <w:pStyle w:val="ListParagraph"/>
              <w:numPr>
                <w:ilvl w:val="0"/>
                <w:numId w:val="3"/>
              </w:numPr>
            </w:pPr>
            <w:r w:rsidRPr="00723BB6">
              <w:t xml:space="preserve">Bajar e instalar la base de datos </w:t>
            </w:r>
            <w:hyperlink r:id="rId18" w:history="1">
              <w:r w:rsidR="00D00956" w:rsidRPr="00D00956">
                <w:rPr>
                  <w:rStyle w:val="Hyperlink"/>
                </w:rPr>
                <w:t>TSQL2012</w:t>
              </w:r>
            </w:hyperlink>
          </w:p>
          <w:p w:rsidR="00723BB6" w:rsidRPr="00723BB6" w:rsidRDefault="00723BB6" w:rsidP="00D00956">
            <w:pPr>
              <w:pStyle w:val="ListParagraph"/>
              <w:numPr>
                <w:ilvl w:val="0"/>
                <w:numId w:val="3"/>
              </w:numPr>
            </w:pPr>
            <w:r>
              <w:t>Saber programar. Es un plus si ha recibido clases de Bases de Datos</w:t>
            </w:r>
            <w:r w:rsidR="00D00956">
              <w:t>.</w:t>
            </w:r>
          </w:p>
        </w:tc>
      </w:tr>
      <w:tr w:rsidR="00757CD1" w:rsidRPr="00500404" w:rsidTr="00E036E1">
        <w:tc>
          <w:tcPr>
            <w:tcW w:w="1282" w:type="dxa"/>
          </w:tcPr>
          <w:p w:rsidR="00757CD1" w:rsidRDefault="00757CD1">
            <w:pPr>
              <w:rPr>
                <w:lang w:val="en-US"/>
              </w:rPr>
            </w:pPr>
            <w:r>
              <w:rPr>
                <w:lang w:val="en-US"/>
              </w:rPr>
              <w:t>Fecha</w:t>
            </w:r>
          </w:p>
        </w:tc>
        <w:tc>
          <w:tcPr>
            <w:tcW w:w="9734" w:type="dxa"/>
          </w:tcPr>
          <w:p w:rsidR="00757CD1" w:rsidRPr="00500404" w:rsidRDefault="00E036E1" w:rsidP="00B73D6E">
            <w:r>
              <w:t>2</w:t>
            </w:r>
            <w:r w:rsidR="00B73D6E" w:rsidRPr="00500404">
              <w:t>/</w:t>
            </w:r>
            <w:r>
              <w:t>Junio</w:t>
            </w:r>
            <w:r w:rsidR="00B73D6E" w:rsidRPr="00500404">
              <w:t>/201</w:t>
            </w:r>
            <w:r>
              <w:t>6</w:t>
            </w:r>
            <w:r w:rsidR="00B73D6E" w:rsidRPr="00500404">
              <w:t xml:space="preserve"> - </w:t>
            </w:r>
            <w:r>
              <w:t>4</w:t>
            </w:r>
            <w:r w:rsidR="00B73D6E" w:rsidRPr="00500404">
              <w:t>/</w:t>
            </w:r>
            <w:r>
              <w:t>Agosto</w:t>
            </w:r>
            <w:r w:rsidR="00B73D6E" w:rsidRPr="00500404">
              <w:t>/201</w:t>
            </w:r>
            <w:r>
              <w:t>6</w:t>
            </w:r>
          </w:p>
          <w:p w:rsidR="00B73D6E" w:rsidRDefault="00E036E1" w:rsidP="00B73D6E">
            <w:r>
              <w:t xml:space="preserve">Los Jueves de </w:t>
            </w:r>
            <w:r w:rsidR="00FB7B0B">
              <w:t>5:</w:t>
            </w:r>
            <w:r w:rsidR="00A00ED1">
              <w:t>30</w:t>
            </w:r>
            <w:r w:rsidR="00FB7B0B">
              <w:t xml:space="preserve"> pm – </w:t>
            </w:r>
            <w:r>
              <w:t>7</w:t>
            </w:r>
            <w:r w:rsidR="00FB7B0B">
              <w:t>:</w:t>
            </w:r>
            <w:r>
              <w:t>3</w:t>
            </w:r>
            <w:r w:rsidR="003978FA">
              <w:t>0</w:t>
            </w:r>
            <w:r w:rsidR="00FB7B0B">
              <w:t xml:space="preserve"> pm</w:t>
            </w:r>
            <w:r w:rsidR="008462C5">
              <w:t xml:space="preserve"> </w:t>
            </w:r>
            <w:r w:rsidR="008462C5" w:rsidRPr="008462C5">
              <w:t>(GMT-6)</w:t>
            </w:r>
            <w:r w:rsidR="00BC52AC">
              <w:t xml:space="preserve"> (Hora de Nicaragua)</w:t>
            </w:r>
          </w:p>
          <w:p w:rsidR="00FB7B0B" w:rsidRPr="00500404" w:rsidRDefault="00E036E1" w:rsidP="00B73D6E">
            <w:r>
              <w:rPr>
                <w:noProof/>
                <w:lang w:eastAsia="es-NI"/>
              </w:rPr>
              <w:drawing>
                <wp:inline distT="0" distB="0" distL="0" distR="0" wp14:anchorId="78160A3F">
                  <wp:extent cx="4919472" cy="1362456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9472" cy="13624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B73D6E" w:rsidRDefault="00B73D6E" w:rsidP="00B73D6E"/>
          <w:p w:rsidR="007D661E" w:rsidRPr="00500404" w:rsidRDefault="007D661E" w:rsidP="00B73D6E">
            <w:r>
              <w:t>Los últimos dos (2) días los queremos hacer presencial en la UNAN. La idea es llevar una máquina virtual (VMWare) en SuSe con MySQL, PostgreSql y Oracle.</w:t>
            </w:r>
          </w:p>
          <w:p w:rsidR="00B73D6E" w:rsidRPr="00500404" w:rsidRDefault="00B73D6E" w:rsidP="00B73D6E"/>
        </w:tc>
      </w:tr>
      <w:tr w:rsidR="00757CD1" w:rsidRPr="00500404" w:rsidTr="00E036E1">
        <w:tc>
          <w:tcPr>
            <w:tcW w:w="1282" w:type="dxa"/>
          </w:tcPr>
          <w:p w:rsidR="00757CD1" w:rsidRPr="00500404" w:rsidRDefault="00757CD1">
            <w:r w:rsidRPr="00500404">
              <w:t>Lugar</w:t>
            </w:r>
          </w:p>
        </w:tc>
        <w:tc>
          <w:tcPr>
            <w:tcW w:w="9734" w:type="dxa"/>
          </w:tcPr>
          <w:p w:rsidR="008B6402" w:rsidRPr="00500404" w:rsidRDefault="008B6402" w:rsidP="003B30FE">
            <w:r>
              <w:t xml:space="preserve">De forma virtual utilizando el software </w:t>
            </w:r>
            <w:hyperlink r:id="rId20" w:history="1">
              <w:r w:rsidR="003B30FE">
                <w:rPr>
                  <w:rStyle w:val="Hyperlink"/>
                </w:rPr>
                <w:t>Streaming</w:t>
              </w:r>
            </w:hyperlink>
            <w:r w:rsidR="003B30FE">
              <w:rPr>
                <w:rStyle w:val="Hyperlink"/>
              </w:rPr>
              <w:t xml:space="preserve"> de youtube</w:t>
            </w:r>
          </w:p>
        </w:tc>
      </w:tr>
      <w:tr w:rsidR="00757CD1" w:rsidTr="00E036E1">
        <w:tc>
          <w:tcPr>
            <w:tcW w:w="1282" w:type="dxa"/>
          </w:tcPr>
          <w:p w:rsidR="00757CD1" w:rsidRPr="00500404" w:rsidRDefault="00757CD1">
            <w:r w:rsidRPr="00500404">
              <w:t>Instructor</w:t>
            </w:r>
          </w:p>
        </w:tc>
        <w:tc>
          <w:tcPr>
            <w:tcW w:w="9734" w:type="dxa"/>
          </w:tcPr>
          <w:p w:rsidR="00757CD1" w:rsidRPr="00361EF1" w:rsidRDefault="00B9292A" w:rsidP="00E036E1">
            <w:hyperlink r:id="rId21" w:history="1">
              <w:r w:rsidR="00361EF1" w:rsidRPr="009A35CA">
                <w:rPr>
                  <w:rStyle w:val="Hyperlink"/>
                </w:rPr>
                <w:t>Carlos.Flores.Roman@gmail.com</w:t>
              </w:r>
            </w:hyperlink>
            <w:r w:rsidR="00E036E1">
              <w:t>;</w:t>
            </w:r>
          </w:p>
        </w:tc>
      </w:tr>
      <w:tr w:rsidR="00757CD1" w:rsidTr="00E036E1">
        <w:tc>
          <w:tcPr>
            <w:tcW w:w="1282" w:type="dxa"/>
          </w:tcPr>
          <w:p w:rsidR="00757CD1" w:rsidRPr="001E683E" w:rsidRDefault="00757CD1">
            <w:r w:rsidRPr="001E683E">
              <w:t>Modo</w:t>
            </w:r>
          </w:p>
        </w:tc>
        <w:tc>
          <w:tcPr>
            <w:tcW w:w="9734" w:type="dxa"/>
          </w:tcPr>
          <w:p w:rsidR="003B30FE" w:rsidRPr="00E036E1" w:rsidRDefault="001E683E" w:rsidP="003B30FE">
            <w:pPr>
              <w:rPr>
                <w:highlight w:val="yellow"/>
              </w:rPr>
            </w:pPr>
            <w:r w:rsidRPr="00E036E1">
              <w:rPr>
                <w:highlight w:val="yellow"/>
              </w:rPr>
              <w:t>Se enviar</w:t>
            </w:r>
            <w:r w:rsidR="003B30FE" w:rsidRPr="00E036E1">
              <w:rPr>
                <w:highlight w:val="yellow"/>
              </w:rPr>
              <w:t>á</w:t>
            </w:r>
            <w:r w:rsidRPr="00E036E1">
              <w:rPr>
                <w:highlight w:val="yellow"/>
              </w:rPr>
              <w:t xml:space="preserve"> </w:t>
            </w:r>
            <w:r w:rsidR="003B30FE" w:rsidRPr="00E036E1">
              <w:rPr>
                <w:highlight w:val="yellow"/>
              </w:rPr>
              <w:t>un correo conteniendo el vínculo para ver el streaming en línea.</w:t>
            </w:r>
          </w:p>
          <w:p w:rsidR="007A6F39" w:rsidRPr="00361EF1" w:rsidRDefault="007A6F39" w:rsidP="003B30FE">
            <w:r w:rsidRPr="00E036E1">
              <w:rPr>
                <w:highlight w:val="yellow"/>
              </w:rPr>
              <w:t>Durante las fechas definidas el curso será presencial (síncrono). Los días de clases se grabaran y se podrán a su disposición por si los quieren utilizar posteriormente (de forma asíncrona).</w:t>
            </w:r>
          </w:p>
        </w:tc>
      </w:tr>
      <w:tr w:rsidR="00361EF1" w:rsidRPr="00500404" w:rsidTr="00E036E1">
        <w:tc>
          <w:tcPr>
            <w:tcW w:w="1282" w:type="dxa"/>
          </w:tcPr>
          <w:p w:rsidR="00361EF1" w:rsidRPr="00500404" w:rsidRDefault="00361EF1">
            <w:r>
              <w:t>Costo</w:t>
            </w:r>
          </w:p>
        </w:tc>
        <w:tc>
          <w:tcPr>
            <w:tcW w:w="9734" w:type="dxa"/>
          </w:tcPr>
          <w:p w:rsidR="00361EF1" w:rsidRPr="00500404" w:rsidRDefault="00361EF1" w:rsidP="003B30FE">
            <w:r w:rsidRPr="00361EF1">
              <w:rPr>
                <w:b/>
                <w:u w:val="single"/>
              </w:rPr>
              <w:t>No</w:t>
            </w:r>
            <w:r>
              <w:t xml:space="preserve"> tiene costo alguno.</w:t>
            </w:r>
            <w:r w:rsidR="00C75B59">
              <w:t xml:space="preserve"> Es un esfuerzo de compartir los conocimientos </w:t>
            </w:r>
            <w:r w:rsidR="003B30FE">
              <w:t xml:space="preserve">y poder ser profesionales </w:t>
            </w:r>
            <w:r w:rsidR="00E036E1">
              <w:t>más</w:t>
            </w:r>
            <w:r w:rsidR="003B30FE">
              <w:t xml:space="preserve"> competitivos</w:t>
            </w:r>
            <w:r w:rsidR="00C75B59">
              <w:t>.</w:t>
            </w:r>
          </w:p>
        </w:tc>
      </w:tr>
      <w:tr w:rsidR="00500404" w:rsidRPr="00500404" w:rsidTr="00E036E1">
        <w:tc>
          <w:tcPr>
            <w:tcW w:w="1282" w:type="dxa"/>
          </w:tcPr>
          <w:p w:rsidR="00500404" w:rsidRPr="00500404" w:rsidRDefault="00500404">
            <w:r w:rsidRPr="00500404">
              <w:t>Necesidad</w:t>
            </w:r>
          </w:p>
        </w:tc>
        <w:tc>
          <w:tcPr>
            <w:tcW w:w="9734" w:type="dxa"/>
          </w:tcPr>
          <w:p w:rsidR="00AA64C0" w:rsidRDefault="003B30FE">
            <w:r>
              <w:t xml:space="preserve">Los </w:t>
            </w:r>
            <w:r w:rsidR="00AA64C0">
              <w:t>interesados de forma individual llenar el formulario:</w:t>
            </w:r>
            <w:r>
              <w:t xml:space="preserve"> </w:t>
            </w:r>
            <w:hyperlink r:id="rId22" w:history="1">
              <w:r w:rsidR="00AA64C0" w:rsidRPr="00AB5823">
                <w:rPr>
                  <w:rStyle w:val="Hyperlink"/>
                </w:rPr>
                <w:t>http://goo.gl/forms/vm1gKbshLz</w:t>
              </w:r>
            </w:hyperlink>
          </w:p>
          <w:p w:rsidR="00AA64C0" w:rsidRDefault="00AA64C0"/>
          <w:p w:rsidR="00500404" w:rsidRDefault="00723BB6">
            <w:r>
              <w:t xml:space="preserve">Los coordinadores por Universidad </w:t>
            </w:r>
            <w:r w:rsidR="003B30FE">
              <w:t xml:space="preserve">favor </w:t>
            </w:r>
            <w:r>
              <w:t>l</w:t>
            </w:r>
            <w:r w:rsidR="00500404" w:rsidRPr="00500404">
              <w:t xml:space="preserve">evantar el listado </w:t>
            </w:r>
            <w:r>
              <w:t>y enviarlo por email. Deben de contener la siguiente información:</w:t>
            </w:r>
          </w:p>
          <w:p w:rsidR="00CD5D5C" w:rsidRPr="00500404" w:rsidRDefault="00CD5D5C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87"/>
              <w:gridCol w:w="1442"/>
              <w:gridCol w:w="1705"/>
              <w:gridCol w:w="1739"/>
              <w:gridCol w:w="1513"/>
              <w:gridCol w:w="1522"/>
            </w:tblGrid>
            <w:tr w:rsidR="00E036E1" w:rsidRPr="00500404" w:rsidTr="00E036E1">
              <w:tc>
                <w:tcPr>
                  <w:tcW w:w="1587" w:type="dxa"/>
                </w:tcPr>
                <w:p w:rsidR="00E036E1" w:rsidRPr="00500404" w:rsidRDefault="00E036E1" w:rsidP="0077341C">
                  <w:r>
                    <w:t>País</w:t>
                  </w:r>
                </w:p>
              </w:tc>
              <w:tc>
                <w:tcPr>
                  <w:tcW w:w="1442" w:type="dxa"/>
                </w:tcPr>
                <w:p w:rsidR="00E036E1" w:rsidRDefault="00E036E1" w:rsidP="0077341C">
                  <w:r>
                    <w:t>Universidad</w:t>
                  </w:r>
                </w:p>
              </w:tc>
              <w:tc>
                <w:tcPr>
                  <w:tcW w:w="1705" w:type="dxa"/>
                </w:tcPr>
                <w:p w:rsidR="00E036E1" w:rsidRPr="00500404" w:rsidRDefault="00E036E1" w:rsidP="0077341C">
                  <w:r>
                    <w:t>Nombres</w:t>
                  </w:r>
                </w:p>
              </w:tc>
              <w:tc>
                <w:tcPr>
                  <w:tcW w:w="1739" w:type="dxa"/>
                </w:tcPr>
                <w:p w:rsidR="00E036E1" w:rsidRPr="00500404" w:rsidRDefault="00E036E1" w:rsidP="0077341C">
                  <w:r>
                    <w:t>A</w:t>
                  </w:r>
                  <w:r w:rsidRPr="00500404">
                    <w:t>pellidos</w:t>
                  </w:r>
                </w:p>
              </w:tc>
              <w:tc>
                <w:tcPr>
                  <w:tcW w:w="1513" w:type="dxa"/>
                </w:tcPr>
                <w:p w:rsidR="00E036E1" w:rsidRPr="00500404" w:rsidRDefault="00E036E1" w:rsidP="0077341C">
                  <w:r w:rsidRPr="00500404">
                    <w:t>Correo</w:t>
                  </w:r>
                </w:p>
              </w:tc>
              <w:tc>
                <w:tcPr>
                  <w:tcW w:w="1522" w:type="dxa"/>
                </w:tcPr>
                <w:p w:rsidR="00E036E1" w:rsidRPr="00500404" w:rsidRDefault="00E036E1" w:rsidP="0077341C">
                  <w:r w:rsidRPr="00500404">
                    <w:t>Celular</w:t>
                  </w:r>
                </w:p>
              </w:tc>
            </w:tr>
            <w:tr w:rsidR="00E036E1" w:rsidRPr="00500404" w:rsidTr="00E036E1">
              <w:tc>
                <w:tcPr>
                  <w:tcW w:w="1587" w:type="dxa"/>
                </w:tcPr>
                <w:p w:rsidR="00E036E1" w:rsidRPr="00500404" w:rsidRDefault="00E036E1" w:rsidP="0077341C"/>
              </w:tc>
              <w:tc>
                <w:tcPr>
                  <w:tcW w:w="1442" w:type="dxa"/>
                </w:tcPr>
                <w:p w:rsidR="00E036E1" w:rsidRPr="00500404" w:rsidRDefault="00E036E1" w:rsidP="0077341C"/>
              </w:tc>
              <w:tc>
                <w:tcPr>
                  <w:tcW w:w="1705" w:type="dxa"/>
                </w:tcPr>
                <w:p w:rsidR="00E036E1" w:rsidRPr="00500404" w:rsidRDefault="00E036E1" w:rsidP="0077341C"/>
              </w:tc>
              <w:tc>
                <w:tcPr>
                  <w:tcW w:w="1739" w:type="dxa"/>
                </w:tcPr>
                <w:p w:rsidR="00E036E1" w:rsidRPr="00500404" w:rsidRDefault="00E036E1" w:rsidP="0077341C"/>
              </w:tc>
              <w:tc>
                <w:tcPr>
                  <w:tcW w:w="1513" w:type="dxa"/>
                </w:tcPr>
                <w:p w:rsidR="00E036E1" w:rsidRPr="00500404" w:rsidRDefault="00E036E1" w:rsidP="0077341C"/>
              </w:tc>
              <w:tc>
                <w:tcPr>
                  <w:tcW w:w="1522" w:type="dxa"/>
                </w:tcPr>
                <w:p w:rsidR="00E036E1" w:rsidRPr="00500404" w:rsidRDefault="00E036E1" w:rsidP="0077341C"/>
              </w:tc>
            </w:tr>
            <w:tr w:rsidR="00E036E1" w:rsidRPr="00500404" w:rsidTr="00E036E1">
              <w:tc>
                <w:tcPr>
                  <w:tcW w:w="1587" w:type="dxa"/>
                </w:tcPr>
                <w:p w:rsidR="00E036E1" w:rsidRPr="00500404" w:rsidRDefault="00E036E1" w:rsidP="0077341C"/>
              </w:tc>
              <w:tc>
                <w:tcPr>
                  <w:tcW w:w="1442" w:type="dxa"/>
                </w:tcPr>
                <w:p w:rsidR="00E036E1" w:rsidRPr="00500404" w:rsidRDefault="00E036E1" w:rsidP="0077341C"/>
              </w:tc>
              <w:tc>
                <w:tcPr>
                  <w:tcW w:w="1705" w:type="dxa"/>
                </w:tcPr>
                <w:p w:rsidR="00E036E1" w:rsidRPr="00500404" w:rsidRDefault="00E036E1" w:rsidP="0077341C"/>
              </w:tc>
              <w:tc>
                <w:tcPr>
                  <w:tcW w:w="1739" w:type="dxa"/>
                </w:tcPr>
                <w:p w:rsidR="00E036E1" w:rsidRPr="00500404" w:rsidRDefault="00E036E1" w:rsidP="0077341C"/>
              </w:tc>
              <w:tc>
                <w:tcPr>
                  <w:tcW w:w="1513" w:type="dxa"/>
                </w:tcPr>
                <w:p w:rsidR="00E036E1" w:rsidRPr="00500404" w:rsidRDefault="00E036E1" w:rsidP="0077341C"/>
              </w:tc>
              <w:tc>
                <w:tcPr>
                  <w:tcW w:w="1522" w:type="dxa"/>
                </w:tcPr>
                <w:p w:rsidR="00E036E1" w:rsidRPr="00500404" w:rsidRDefault="00E036E1" w:rsidP="0077341C"/>
              </w:tc>
            </w:tr>
            <w:tr w:rsidR="00E036E1" w:rsidRPr="00500404" w:rsidTr="00E036E1">
              <w:tc>
                <w:tcPr>
                  <w:tcW w:w="1587" w:type="dxa"/>
                </w:tcPr>
                <w:p w:rsidR="00E036E1" w:rsidRPr="00500404" w:rsidRDefault="00E036E1" w:rsidP="0077341C"/>
              </w:tc>
              <w:tc>
                <w:tcPr>
                  <w:tcW w:w="1442" w:type="dxa"/>
                </w:tcPr>
                <w:p w:rsidR="00E036E1" w:rsidRPr="00500404" w:rsidRDefault="00E036E1" w:rsidP="0077341C"/>
              </w:tc>
              <w:tc>
                <w:tcPr>
                  <w:tcW w:w="1705" w:type="dxa"/>
                </w:tcPr>
                <w:p w:rsidR="00E036E1" w:rsidRPr="00500404" w:rsidRDefault="00E036E1" w:rsidP="0077341C"/>
              </w:tc>
              <w:tc>
                <w:tcPr>
                  <w:tcW w:w="1739" w:type="dxa"/>
                </w:tcPr>
                <w:p w:rsidR="00E036E1" w:rsidRPr="00500404" w:rsidRDefault="00E036E1" w:rsidP="0077341C"/>
              </w:tc>
              <w:tc>
                <w:tcPr>
                  <w:tcW w:w="1513" w:type="dxa"/>
                </w:tcPr>
                <w:p w:rsidR="00E036E1" w:rsidRPr="00500404" w:rsidRDefault="00E036E1" w:rsidP="0077341C"/>
              </w:tc>
              <w:tc>
                <w:tcPr>
                  <w:tcW w:w="1522" w:type="dxa"/>
                </w:tcPr>
                <w:p w:rsidR="00E036E1" w:rsidRPr="00500404" w:rsidRDefault="00E036E1" w:rsidP="0077341C"/>
              </w:tc>
            </w:tr>
          </w:tbl>
          <w:p w:rsidR="00500404" w:rsidRPr="00500404" w:rsidRDefault="00500404"/>
        </w:tc>
      </w:tr>
    </w:tbl>
    <w:p w:rsidR="00CD5D5C" w:rsidRDefault="00CD5D5C"/>
    <w:p w:rsidR="00CD5D5C" w:rsidRDefault="00CD5D5C"/>
    <w:p w:rsidR="001267FB" w:rsidRDefault="001267FB">
      <w:r>
        <w:br w:type="page"/>
      </w:r>
    </w:p>
    <w:p w:rsidR="00A66FE5" w:rsidRDefault="00A66FE5">
      <w:pPr>
        <w:sectPr w:rsidR="00A66FE5" w:rsidSect="00757CD1">
          <w:footerReference w:type="default" r:id="rId23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571AA" w:rsidRPr="003B30FE" w:rsidRDefault="009571AA" w:rsidP="009571AA">
      <w:pPr>
        <w:pStyle w:val="Heading1"/>
        <w:rPr>
          <w:lang w:val="en-US"/>
        </w:rPr>
      </w:pPr>
      <w:r w:rsidRPr="003B30FE">
        <w:rPr>
          <w:lang w:val="en-US"/>
        </w:rPr>
        <w:t>Anexos</w:t>
      </w:r>
    </w:p>
    <w:p w:rsidR="009571AA" w:rsidRPr="006C5A90" w:rsidRDefault="009571AA" w:rsidP="009571AA">
      <w:pPr>
        <w:pStyle w:val="Heading2"/>
        <w:rPr>
          <w:lang w:val="en-US"/>
        </w:rPr>
      </w:pPr>
      <w:r w:rsidRPr="006C5A90">
        <w:rPr>
          <w:lang w:val="en-US"/>
        </w:rPr>
        <w:t>Anexo A: Contenido (</w:t>
      </w:r>
      <w:hyperlink r:id="rId24" w:history="1">
        <w:r w:rsidRPr="006C5A90">
          <w:rPr>
            <w:rStyle w:val="Hyperlink"/>
            <w:lang w:val="en-US"/>
          </w:rPr>
          <w:t>Training Kit (Exam 70-461) Querying Microsoft SQL Server 2012 (MCSA)</w:t>
        </w:r>
      </w:hyperlink>
      <w:r w:rsidRPr="006C5A90">
        <w:rPr>
          <w:lang w:val="en-US"/>
        </w:rPr>
        <w:t>)</w:t>
      </w:r>
    </w:p>
    <w:p w:rsidR="00A66FE5" w:rsidRPr="00A66FE5" w:rsidRDefault="00A66FE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7"/>
        <w:gridCol w:w="8986"/>
        <w:gridCol w:w="1423"/>
        <w:gridCol w:w="1356"/>
      </w:tblGrid>
      <w:tr w:rsidR="00A66FE5" w:rsidRPr="00A66FE5" w:rsidTr="009571AA">
        <w:tc>
          <w:tcPr>
            <w:tcW w:w="1567" w:type="dxa"/>
          </w:tcPr>
          <w:p w:rsidR="00A66FE5" w:rsidRPr="00A66FE5" w:rsidRDefault="00A66FE5" w:rsidP="008831DE">
            <w:r w:rsidRPr="00A66FE5">
              <w:t>Fecha</w:t>
            </w:r>
          </w:p>
        </w:tc>
        <w:tc>
          <w:tcPr>
            <w:tcW w:w="8986" w:type="dxa"/>
          </w:tcPr>
          <w:p w:rsidR="00A66FE5" w:rsidRPr="00A66FE5" w:rsidRDefault="00A66FE5" w:rsidP="008831DE">
            <w:r w:rsidRPr="00A66FE5">
              <w:t>Contenido</w:t>
            </w:r>
          </w:p>
        </w:tc>
        <w:tc>
          <w:tcPr>
            <w:tcW w:w="1423" w:type="dxa"/>
          </w:tcPr>
          <w:p w:rsidR="00A66FE5" w:rsidRPr="00A66FE5" w:rsidRDefault="00A66FE5" w:rsidP="008831DE">
            <w:r w:rsidRPr="00A66FE5">
              <w:t>Actividades</w:t>
            </w:r>
            <w:r w:rsidR="009571AA">
              <w:rPr>
                <w:rStyle w:val="FootnoteReference"/>
              </w:rPr>
              <w:footnoteReference w:id="1"/>
            </w:r>
          </w:p>
        </w:tc>
        <w:tc>
          <w:tcPr>
            <w:tcW w:w="1356" w:type="dxa"/>
          </w:tcPr>
          <w:p w:rsidR="00A66FE5" w:rsidRPr="00A66FE5" w:rsidRDefault="00A66FE5" w:rsidP="008831DE">
            <w:r w:rsidRPr="00A66FE5">
              <w:t>Evaluación</w:t>
            </w:r>
            <w:r w:rsidR="009571AA">
              <w:rPr>
                <w:rStyle w:val="FootnoteReference"/>
              </w:rPr>
              <w:footnoteReference w:id="2"/>
            </w:r>
          </w:p>
        </w:tc>
      </w:tr>
      <w:tr w:rsidR="00A66FE5" w:rsidRPr="00A66FE5" w:rsidTr="009571AA">
        <w:tc>
          <w:tcPr>
            <w:tcW w:w="1567" w:type="dxa"/>
          </w:tcPr>
          <w:p w:rsidR="00A66FE5" w:rsidRPr="00A66FE5" w:rsidRDefault="00A66FE5" w:rsidP="00A66FE5">
            <w:r>
              <w:t>2/Junio/2016</w:t>
            </w:r>
          </w:p>
        </w:tc>
        <w:tc>
          <w:tcPr>
            <w:tcW w:w="8986" w:type="dxa"/>
          </w:tcPr>
          <w:p w:rsidR="00A66FE5" w:rsidRPr="001267FB" w:rsidRDefault="00A66FE5" w:rsidP="00A66FE5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Cha</w:t>
            </w:r>
            <w:r>
              <w:rPr>
                <w:lang w:val="en-US"/>
              </w:rPr>
              <w:t>pter 1 Foundations of Querying</w:t>
            </w:r>
          </w:p>
          <w:p w:rsidR="00A66FE5" w:rsidRPr="001267FB" w:rsidRDefault="00A66FE5" w:rsidP="00A66FE5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1: Understanding the Foundations of T-SQL</w:t>
            </w:r>
          </w:p>
          <w:p w:rsidR="00A66FE5" w:rsidRPr="001267FB" w:rsidRDefault="00A66FE5" w:rsidP="00A66FE5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Evolution of T-SQL</w:t>
            </w:r>
          </w:p>
          <w:p w:rsidR="00A66FE5" w:rsidRPr="001267FB" w:rsidRDefault="00A66FE5" w:rsidP="00A66FE5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Using T-SQL in a Relational Way</w:t>
            </w:r>
          </w:p>
          <w:p w:rsidR="00A66FE5" w:rsidRPr="001267FB" w:rsidRDefault="00A66FE5" w:rsidP="00A66FE5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Using Correct Terminology</w:t>
            </w:r>
          </w:p>
          <w:p w:rsidR="00A66FE5" w:rsidRPr="001267FB" w:rsidRDefault="00A66FE5" w:rsidP="00A66FE5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2: Understanding Logical Query Processing</w:t>
            </w:r>
          </w:p>
          <w:p w:rsidR="00A66FE5" w:rsidRPr="001267FB" w:rsidRDefault="00A66FE5" w:rsidP="00A66FE5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T-SQL As a Declarative English-Like Language</w:t>
            </w:r>
          </w:p>
          <w:p w:rsidR="00A66FE5" w:rsidRPr="001267FB" w:rsidRDefault="00A66FE5" w:rsidP="00A66FE5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Logical Query Processing Phases</w:t>
            </w:r>
          </w:p>
          <w:p w:rsidR="00A66FE5" w:rsidRPr="001267FB" w:rsidRDefault="00A66FE5" w:rsidP="00A66FE5">
            <w:pPr>
              <w:rPr>
                <w:lang w:val="en-US"/>
              </w:rPr>
            </w:pPr>
          </w:p>
          <w:p w:rsidR="00A66FE5" w:rsidRPr="001267FB" w:rsidRDefault="00A66FE5" w:rsidP="00A66FE5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Chapte</w:t>
            </w:r>
            <w:r>
              <w:rPr>
                <w:lang w:val="en-US"/>
              </w:rPr>
              <w:t>r 2 Getting Started with the SELECT Statement</w:t>
            </w:r>
          </w:p>
          <w:p w:rsidR="00A66FE5" w:rsidRPr="001267FB" w:rsidRDefault="00A66FE5" w:rsidP="00A66FE5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1: Using the FROM and SELECT Clauses</w:t>
            </w:r>
          </w:p>
          <w:p w:rsidR="00A66FE5" w:rsidRPr="001267FB" w:rsidRDefault="00A66FE5" w:rsidP="00A66FE5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The FROM Clause</w:t>
            </w:r>
          </w:p>
          <w:p w:rsidR="00A66FE5" w:rsidRPr="001267FB" w:rsidRDefault="00A66FE5" w:rsidP="00A66FE5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The SELECT Clause</w:t>
            </w:r>
          </w:p>
          <w:p w:rsidR="00A66FE5" w:rsidRPr="001267FB" w:rsidRDefault="00A66FE5" w:rsidP="00A66FE5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Delimiting Identifiers</w:t>
            </w:r>
          </w:p>
          <w:p w:rsidR="00A66FE5" w:rsidRPr="001267FB" w:rsidRDefault="00A66FE5" w:rsidP="00A66FE5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2: Working with Data Types and Built-in Functions</w:t>
            </w:r>
          </w:p>
          <w:p w:rsidR="00A66FE5" w:rsidRPr="001267FB" w:rsidRDefault="00A66FE5" w:rsidP="00A66FE5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Choosing the Appropriate Data Type</w:t>
            </w:r>
          </w:p>
          <w:p w:rsidR="00A66FE5" w:rsidRPr="001267FB" w:rsidRDefault="00A66FE5" w:rsidP="00A66FE5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Choosing a Data Type for Keys</w:t>
            </w:r>
          </w:p>
          <w:p w:rsidR="00A66FE5" w:rsidRPr="001267FB" w:rsidRDefault="00A66FE5" w:rsidP="00A66FE5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Date and Time Functions</w:t>
            </w:r>
          </w:p>
          <w:p w:rsidR="00A66FE5" w:rsidRPr="001267FB" w:rsidRDefault="00A66FE5" w:rsidP="00A66FE5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Character Functions</w:t>
            </w:r>
          </w:p>
          <w:p w:rsidR="00A66FE5" w:rsidRPr="001267FB" w:rsidRDefault="00A66FE5" w:rsidP="00A66FE5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CASE Expression and Related Functions</w:t>
            </w:r>
          </w:p>
          <w:p w:rsidR="00A66FE5" w:rsidRPr="00A66FE5" w:rsidRDefault="00A66FE5" w:rsidP="008831DE"/>
        </w:tc>
        <w:tc>
          <w:tcPr>
            <w:tcW w:w="1423" w:type="dxa"/>
          </w:tcPr>
          <w:p w:rsidR="009571AA" w:rsidRPr="00A66FE5" w:rsidRDefault="009571AA" w:rsidP="009571AA"/>
        </w:tc>
        <w:tc>
          <w:tcPr>
            <w:tcW w:w="1356" w:type="dxa"/>
          </w:tcPr>
          <w:p w:rsidR="00A66FE5" w:rsidRPr="00A66FE5" w:rsidRDefault="00A66FE5" w:rsidP="008831DE"/>
        </w:tc>
      </w:tr>
      <w:tr w:rsidR="00A66FE5" w:rsidRPr="00A66FE5" w:rsidTr="009571AA">
        <w:tc>
          <w:tcPr>
            <w:tcW w:w="1567" w:type="dxa"/>
          </w:tcPr>
          <w:p w:rsidR="00A66FE5" w:rsidRPr="00602E1B" w:rsidRDefault="00A66FE5" w:rsidP="00A66FE5">
            <w:r w:rsidRPr="00602E1B">
              <w:t>9/Junio/2016</w:t>
            </w:r>
          </w:p>
        </w:tc>
        <w:tc>
          <w:tcPr>
            <w:tcW w:w="8986" w:type="dxa"/>
          </w:tcPr>
          <w:p w:rsidR="00A66FE5" w:rsidRPr="001267FB" w:rsidRDefault="00A66FE5" w:rsidP="009571AA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Chapter 3 Filtering and Sorting Data</w:t>
            </w:r>
          </w:p>
          <w:p w:rsidR="00A66FE5" w:rsidRPr="001267FB" w:rsidRDefault="00A66FE5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1: Filtering Data with Predicates</w:t>
            </w:r>
          </w:p>
          <w:p w:rsidR="00A66FE5" w:rsidRPr="001267FB" w:rsidRDefault="00A66FE5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Predicates, Three-Valued Logic, and Search Arguments</w:t>
            </w:r>
          </w:p>
          <w:p w:rsidR="00A66FE5" w:rsidRPr="001267FB" w:rsidRDefault="00A66FE5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Combining Predicates</w:t>
            </w:r>
          </w:p>
          <w:p w:rsidR="00A66FE5" w:rsidRPr="001267FB" w:rsidRDefault="00A66FE5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Filtering Character Data</w:t>
            </w:r>
          </w:p>
          <w:p w:rsidR="00A66FE5" w:rsidRPr="001267FB" w:rsidRDefault="00A66FE5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Filtering Date and Time Data</w:t>
            </w:r>
          </w:p>
          <w:p w:rsidR="00A66FE5" w:rsidRPr="001267FB" w:rsidRDefault="00A66FE5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2: Sorting Data</w:t>
            </w:r>
          </w:p>
          <w:p w:rsidR="00A66FE5" w:rsidRPr="001267FB" w:rsidRDefault="00A66FE5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Understanding When Order Is Guaranteed</w:t>
            </w:r>
          </w:p>
          <w:p w:rsidR="00A66FE5" w:rsidRPr="001267FB" w:rsidRDefault="00A66FE5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Using the ORDER BY Clause to Sort Data</w:t>
            </w:r>
          </w:p>
          <w:p w:rsidR="00A66FE5" w:rsidRPr="001267FB" w:rsidRDefault="00A66FE5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3: Filtering Data with TOP and OFFSET-FETCH</w:t>
            </w:r>
          </w:p>
          <w:p w:rsidR="00A66FE5" w:rsidRPr="001267FB" w:rsidRDefault="00A66FE5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Filtering Data with TOP</w:t>
            </w:r>
          </w:p>
          <w:p w:rsidR="00A66FE5" w:rsidRPr="001267FB" w:rsidRDefault="00A66FE5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Filtering Data with OFFSET-FETCH</w:t>
            </w:r>
          </w:p>
          <w:p w:rsidR="00A66FE5" w:rsidRPr="001267FB" w:rsidRDefault="00A66FE5" w:rsidP="00A66FE5">
            <w:pPr>
              <w:rPr>
                <w:lang w:val="en-US"/>
              </w:rPr>
            </w:pPr>
          </w:p>
          <w:p w:rsidR="00A66FE5" w:rsidRPr="001267FB" w:rsidRDefault="00A66FE5" w:rsidP="009571AA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Chapter 4 Combining Sets</w:t>
            </w:r>
          </w:p>
          <w:p w:rsidR="00A66FE5" w:rsidRPr="001267FB" w:rsidRDefault="00A66FE5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1: Using Joins</w:t>
            </w:r>
          </w:p>
          <w:p w:rsidR="00A66FE5" w:rsidRPr="001267FB" w:rsidRDefault="00A66FE5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Cross Joins</w:t>
            </w:r>
          </w:p>
          <w:p w:rsidR="00A66FE5" w:rsidRPr="001267FB" w:rsidRDefault="00A66FE5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Inner Joins</w:t>
            </w:r>
          </w:p>
          <w:p w:rsidR="00A66FE5" w:rsidRPr="001267FB" w:rsidRDefault="00A66FE5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Outer Joins</w:t>
            </w:r>
          </w:p>
          <w:p w:rsidR="00A66FE5" w:rsidRPr="001267FB" w:rsidRDefault="00A66FE5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Multi-Join Queries</w:t>
            </w:r>
          </w:p>
          <w:p w:rsidR="00A66FE5" w:rsidRPr="001267FB" w:rsidRDefault="00A66FE5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2: Using Subqueries, Table Expressions, and the APPLY</w:t>
            </w:r>
          </w:p>
          <w:p w:rsidR="00A66FE5" w:rsidRPr="001267FB" w:rsidRDefault="00A66FE5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Operator</w:t>
            </w:r>
          </w:p>
          <w:p w:rsidR="00A66FE5" w:rsidRPr="001267FB" w:rsidRDefault="00A66FE5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Subqueries</w:t>
            </w:r>
          </w:p>
          <w:p w:rsidR="00A66FE5" w:rsidRPr="001267FB" w:rsidRDefault="00A66FE5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Table Expressions</w:t>
            </w:r>
          </w:p>
          <w:p w:rsidR="00A66FE5" w:rsidRPr="001267FB" w:rsidRDefault="00A66FE5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APPLY</w:t>
            </w:r>
          </w:p>
          <w:p w:rsidR="00A66FE5" w:rsidRPr="001267FB" w:rsidRDefault="00A66FE5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3: Using Set Operators</w:t>
            </w:r>
          </w:p>
          <w:p w:rsidR="00A66FE5" w:rsidRPr="001267FB" w:rsidRDefault="00A66FE5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UNION and UNION ALL</w:t>
            </w:r>
          </w:p>
          <w:p w:rsidR="00A66FE5" w:rsidRPr="001267FB" w:rsidRDefault="00A66FE5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INTERSECT</w:t>
            </w:r>
          </w:p>
          <w:p w:rsidR="00A66FE5" w:rsidRPr="001267FB" w:rsidRDefault="00A66FE5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EXCEPT</w:t>
            </w:r>
          </w:p>
          <w:p w:rsidR="00A66FE5" w:rsidRPr="00A66FE5" w:rsidRDefault="00A66FE5" w:rsidP="00A66FE5"/>
        </w:tc>
        <w:tc>
          <w:tcPr>
            <w:tcW w:w="1423" w:type="dxa"/>
          </w:tcPr>
          <w:p w:rsidR="00A66FE5" w:rsidRPr="00A66FE5" w:rsidRDefault="00A66FE5" w:rsidP="00A66FE5"/>
        </w:tc>
        <w:tc>
          <w:tcPr>
            <w:tcW w:w="1356" w:type="dxa"/>
          </w:tcPr>
          <w:p w:rsidR="00A66FE5" w:rsidRPr="00A66FE5" w:rsidRDefault="00A66FE5" w:rsidP="00A66FE5"/>
        </w:tc>
      </w:tr>
      <w:tr w:rsidR="00A66FE5" w:rsidRPr="00A66FE5" w:rsidTr="009571AA">
        <w:tc>
          <w:tcPr>
            <w:tcW w:w="1567" w:type="dxa"/>
          </w:tcPr>
          <w:p w:rsidR="00A66FE5" w:rsidRPr="00602E1B" w:rsidRDefault="00A66FE5" w:rsidP="00A66FE5">
            <w:r w:rsidRPr="00602E1B">
              <w:t>16/Junio/2016</w:t>
            </w:r>
          </w:p>
        </w:tc>
        <w:tc>
          <w:tcPr>
            <w:tcW w:w="8986" w:type="dxa"/>
          </w:tcPr>
          <w:p w:rsidR="009571AA" w:rsidRPr="001267FB" w:rsidRDefault="009571AA" w:rsidP="009571AA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Chapter 5 Grouping and Windowing</w:t>
            </w:r>
          </w:p>
          <w:p w:rsidR="009571AA" w:rsidRPr="001267FB" w:rsidRDefault="009571AA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1: Writing Grouped Queries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Working with a Single Grouping Set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Working with Multiple Grouping Sets</w:t>
            </w:r>
          </w:p>
          <w:p w:rsidR="009571AA" w:rsidRPr="001267FB" w:rsidRDefault="009571AA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2: Pivoting and Unpivoting Data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Pivoting Data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Unpivoting Data</w:t>
            </w:r>
          </w:p>
          <w:p w:rsidR="009571AA" w:rsidRPr="001267FB" w:rsidRDefault="009571AA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3: Using Window Functions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Window Aggregate Functions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Window Ranking Functions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Window Offset Functions</w:t>
            </w:r>
          </w:p>
          <w:p w:rsidR="009571AA" w:rsidRPr="001267FB" w:rsidRDefault="009571AA" w:rsidP="009571AA">
            <w:pPr>
              <w:rPr>
                <w:lang w:val="en-US"/>
              </w:rPr>
            </w:pPr>
          </w:p>
          <w:p w:rsidR="009571AA" w:rsidRPr="001267FB" w:rsidRDefault="009571AA" w:rsidP="009571AA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Chapter 6 Querying Full-Text Data</w:t>
            </w:r>
          </w:p>
          <w:p w:rsidR="009571AA" w:rsidRPr="001267FB" w:rsidRDefault="009571AA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1: Creating Full-Text Catalogs and Indexes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Full-Text Search Components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Creating and Managing Full-Text Catalogs and Indexes</w:t>
            </w:r>
          </w:p>
          <w:p w:rsidR="009571AA" w:rsidRPr="001267FB" w:rsidRDefault="009571AA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2: Using the CONTAINS and FREETEXT Predicates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The CONTAINS Predicate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The FREETEXT Predicate</w:t>
            </w:r>
          </w:p>
          <w:p w:rsidR="009571AA" w:rsidRPr="001267FB" w:rsidRDefault="009571AA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3: Using the Full-Text and Semantic Search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Table-Valued Functions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Using the Full-Text Search Functions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Using the Semantic Search Functions</w:t>
            </w:r>
          </w:p>
          <w:p w:rsidR="00A66FE5" w:rsidRPr="00A66FE5" w:rsidRDefault="00A66FE5" w:rsidP="00A66FE5"/>
        </w:tc>
        <w:tc>
          <w:tcPr>
            <w:tcW w:w="1423" w:type="dxa"/>
          </w:tcPr>
          <w:p w:rsidR="00A66FE5" w:rsidRPr="00A66FE5" w:rsidRDefault="00A66FE5" w:rsidP="00A66FE5"/>
        </w:tc>
        <w:tc>
          <w:tcPr>
            <w:tcW w:w="1356" w:type="dxa"/>
          </w:tcPr>
          <w:p w:rsidR="00A66FE5" w:rsidRPr="00A66FE5" w:rsidRDefault="00A66FE5" w:rsidP="00A66FE5"/>
        </w:tc>
      </w:tr>
      <w:tr w:rsidR="00A66FE5" w:rsidRPr="00A66FE5" w:rsidTr="009571AA">
        <w:tc>
          <w:tcPr>
            <w:tcW w:w="1567" w:type="dxa"/>
          </w:tcPr>
          <w:p w:rsidR="00A66FE5" w:rsidRPr="00602E1B" w:rsidRDefault="00A66FE5" w:rsidP="00A66FE5">
            <w:r w:rsidRPr="00602E1B">
              <w:t>23/Junio/2016</w:t>
            </w:r>
          </w:p>
        </w:tc>
        <w:tc>
          <w:tcPr>
            <w:tcW w:w="8986" w:type="dxa"/>
          </w:tcPr>
          <w:p w:rsidR="009571AA" w:rsidRPr="001267FB" w:rsidRDefault="009571AA" w:rsidP="009571AA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Chapter 7 Querying and Managing XML Data</w:t>
            </w:r>
          </w:p>
          <w:p w:rsidR="009571AA" w:rsidRPr="001267FB" w:rsidRDefault="009571AA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1: Returning Results As XML with FOR XML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Introduction to XML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Producing XML from Relational Data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Shredding XML to Tables</w:t>
            </w:r>
          </w:p>
          <w:p w:rsidR="009571AA" w:rsidRPr="001267FB" w:rsidRDefault="009571AA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2: Querying XML Data with XQuery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XQuery Basics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Navigation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FLWOR Expressions</w:t>
            </w:r>
          </w:p>
          <w:p w:rsidR="009571AA" w:rsidRPr="001267FB" w:rsidRDefault="009571AA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3: Using the XML Data Type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When to Use the XML Data Type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XML Data Type Methods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Using the XML Data Type for Dynamic Schema</w:t>
            </w:r>
          </w:p>
          <w:p w:rsidR="009571AA" w:rsidRPr="001267FB" w:rsidRDefault="009571AA" w:rsidP="009571AA">
            <w:pPr>
              <w:rPr>
                <w:lang w:val="en-US"/>
              </w:rPr>
            </w:pPr>
          </w:p>
          <w:p w:rsidR="009571AA" w:rsidRPr="001267FB" w:rsidRDefault="009571AA" w:rsidP="009571AA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Chapter 8 Creating Tables and Enforcing Data Integrity</w:t>
            </w:r>
          </w:p>
          <w:p w:rsidR="009571AA" w:rsidRPr="001267FB" w:rsidRDefault="009571AA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1: Creating and Altering Tables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Introduction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Creating a Table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Altering a Table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Choosing Table Indexes</w:t>
            </w:r>
          </w:p>
          <w:p w:rsidR="009571AA" w:rsidRPr="001267FB" w:rsidRDefault="009571AA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2: Enforcing Data Integrity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Using Constraints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Primary Key Constraints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Unique Constraints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Foreign Key Constraints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Check Constraints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Default Constraints</w:t>
            </w:r>
          </w:p>
          <w:p w:rsidR="00A66FE5" w:rsidRPr="00A66FE5" w:rsidRDefault="00A66FE5" w:rsidP="00A66FE5"/>
        </w:tc>
        <w:tc>
          <w:tcPr>
            <w:tcW w:w="1423" w:type="dxa"/>
          </w:tcPr>
          <w:p w:rsidR="00A66FE5" w:rsidRPr="00A66FE5" w:rsidRDefault="00A66FE5" w:rsidP="00A66FE5"/>
        </w:tc>
        <w:tc>
          <w:tcPr>
            <w:tcW w:w="1356" w:type="dxa"/>
          </w:tcPr>
          <w:p w:rsidR="00A66FE5" w:rsidRPr="00A66FE5" w:rsidRDefault="00A66FE5" w:rsidP="00A66FE5"/>
        </w:tc>
      </w:tr>
      <w:tr w:rsidR="00A66FE5" w:rsidRPr="00A66FE5" w:rsidTr="009571AA">
        <w:tc>
          <w:tcPr>
            <w:tcW w:w="1567" w:type="dxa"/>
          </w:tcPr>
          <w:p w:rsidR="00A66FE5" w:rsidRPr="00602E1B" w:rsidRDefault="00A66FE5" w:rsidP="00A66FE5">
            <w:r w:rsidRPr="00602E1B">
              <w:t>30/Junio/2016</w:t>
            </w:r>
          </w:p>
        </w:tc>
        <w:tc>
          <w:tcPr>
            <w:tcW w:w="8986" w:type="dxa"/>
          </w:tcPr>
          <w:p w:rsidR="009571AA" w:rsidRPr="001267FB" w:rsidRDefault="009571AA" w:rsidP="009571AA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Chapter 9 Designing and Creating Views, Inline Functions, and Synonyms</w:t>
            </w:r>
          </w:p>
          <w:p w:rsidR="009571AA" w:rsidRPr="001267FB" w:rsidRDefault="009571AA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1: Designing and Implementing Views and Inline Functions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Introduction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Views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Inline Functions</w:t>
            </w:r>
          </w:p>
          <w:p w:rsidR="009571AA" w:rsidRPr="001267FB" w:rsidRDefault="009571AA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2: Using Synonyms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Creating a Synonym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Comparing Synonyms with Other Database Objects</w:t>
            </w:r>
          </w:p>
          <w:p w:rsidR="009571AA" w:rsidRPr="001267FB" w:rsidRDefault="009571AA" w:rsidP="009571AA">
            <w:pPr>
              <w:rPr>
                <w:lang w:val="en-US"/>
              </w:rPr>
            </w:pPr>
          </w:p>
          <w:p w:rsidR="009571AA" w:rsidRPr="001267FB" w:rsidRDefault="009571AA" w:rsidP="009571AA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Chapter 10 Inserting, Updating, and Deleting Data</w:t>
            </w:r>
          </w:p>
          <w:p w:rsidR="009571AA" w:rsidRPr="001267FB" w:rsidRDefault="009571AA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1: Inserting Data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Sample Data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INSERT VALUES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INSERT SELECT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INSERT EXEC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SELECT INTO</w:t>
            </w:r>
          </w:p>
          <w:p w:rsidR="009571AA" w:rsidRPr="001267FB" w:rsidRDefault="009571AA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2: Updating Data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Sample Data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UPDATE Statement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UPDATE Based on Join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Nondeterministic UPDATE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UPDATE and Table Expressions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UPDATE Based on a Variable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UPDATE All-at-Once</w:t>
            </w:r>
          </w:p>
          <w:p w:rsidR="009571AA" w:rsidRPr="001267FB" w:rsidRDefault="009571AA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3: Deleting Data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Sample Data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DELETE Statement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TRUNCATE Statement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DELETE Based on a Join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DELETE Using Table Expressions</w:t>
            </w:r>
          </w:p>
          <w:p w:rsidR="00A66FE5" w:rsidRPr="00A66FE5" w:rsidRDefault="00A66FE5" w:rsidP="00A66FE5"/>
        </w:tc>
        <w:tc>
          <w:tcPr>
            <w:tcW w:w="1423" w:type="dxa"/>
          </w:tcPr>
          <w:p w:rsidR="00A66FE5" w:rsidRPr="00A66FE5" w:rsidRDefault="00A66FE5" w:rsidP="00A66FE5"/>
        </w:tc>
        <w:tc>
          <w:tcPr>
            <w:tcW w:w="1356" w:type="dxa"/>
          </w:tcPr>
          <w:p w:rsidR="00A66FE5" w:rsidRPr="00A66FE5" w:rsidRDefault="00A66FE5" w:rsidP="00A66FE5"/>
        </w:tc>
      </w:tr>
      <w:tr w:rsidR="00A66FE5" w:rsidRPr="00A66FE5" w:rsidTr="009571AA">
        <w:tc>
          <w:tcPr>
            <w:tcW w:w="1567" w:type="dxa"/>
          </w:tcPr>
          <w:p w:rsidR="00A66FE5" w:rsidRPr="00602E1B" w:rsidRDefault="00A66FE5" w:rsidP="00A66FE5">
            <w:r w:rsidRPr="00602E1B">
              <w:t>7/Julio/2016</w:t>
            </w:r>
          </w:p>
        </w:tc>
        <w:tc>
          <w:tcPr>
            <w:tcW w:w="8986" w:type="dxa"/>
          </w:tcPr>
          <w:p w:rsidR="009571AA" w:rsidRPr="001267FB" w:rsidRDefault="009571AA" w:rsidP="009571AA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Chapter 11 Other Data Modification Aspects</w:t>
            </w:r>
          </w:p>
          <w:p w:rsidR="009571AA" w:rsidRPr="001267FB" w:rsidRDefault="009571AA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1: Using the Sequence Object and IDENTITY Column Property.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Using the IDENTITY Column Property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Using the Sequence Object</w:t>
            </w:r>
          </w:p>
          <w:p w:rsidR="009571AA" w:rsidRPr="001267FB" w:rsidRDefault="009571AA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2: Merging Data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Using the MERGE Statement</w:t>
            </w:r>
          </w:p>
          <w:p w:rsidR="009571AA" w:rsidRPr="001267FB" w:rsidRDefault="009571AA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3: Using the OUTPUT Option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Working with the OUTPUT Clause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INSERT with OUTPUT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DELETE with OUTPUT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UPDATE with OUTPUT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MERGE with OUTPUT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Composable DML</w:t>
            </w:r>
          </w:p>
          <w:p w:rsidR="009571AA" w:rsidRPr="001267FB" w:rsidRDefault="009571AA" w:rsidP="009571AA">
            <w:pPr>
              <w:rPr>
                <w:lang w:val="en-US"/>
              </w:rPr>
            </w:pPr>
          </w:p>
          <w:p w:rsidR="009571AA" w:rsidRPr="001267FB" w:rsidRDefault="009571AA" w:rsidP="009571AA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Chapter 12 Implementing Transactions, E</w:t>
            </w:r>
            <w:r>
              <w:rPr>
                <w:lang w:val="en-US"/>
              </w:rPr>
              <w:t>rror Handling, and Dynamic SQL</w:t>
            </w:r>
          </w:p>
          <w:p w:rsidR="009571AA" w:rsidRPr="001267FB" w:rsidRDefault="009571AA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1: Managing Transactions and Concurrency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Understanding Transactions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Types of Transactions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Basic Locking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Transaction Isolation Levels</w:t>
            </w:r>
          </w:p>
          <w:p w:rsidR="009571AA" w:rsidRPr="001267FB" w:rsidRDefault="009571AA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2: Implementing Error Handling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Detecting and Raising Errors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Handling Errors After Detection</w:t>
            </w:r>
          </w:p>
          <w:p w:rsidR="009571AA" w:rsidRPr="001267FB" w:rsidRDefault="009571AA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3: Using Dynamic SQL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Dynamic SQL Overview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SQL Injection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Using sp_executesql</w:t>
            </w:r>
          </w:p>
          <w:p w:rsidR="00A66FE5" w:rsidRPr="00A66FE5" w:rsidRDefault="00A66FE5" w:rsidP="00A66FE5"/>
        </w:tc>
        <w:tc>
          <w:tcPr>
            <w:tcW w:w="1423" w:type="dxa"/>
          </w:tcPr>
          <w:p w:rsidR="00A66FE5" w:rsidRPr="00A66FE5" w:rsidRDefault="00A66FE5" w:rsidP="00A66FE5"/>
        </w:tc>
        <w:tc>
          <w:tcPr>
            <w:tcW w:w="1356" w:type="dxa"/>
          </w:tcPr>
          <w:p w:rsidR="00A66FE5" w:rsidRPr="00A66FE5" w:rsidRDefault="00A66FE5" w:rsidP="00A66FE5"/>
        </w:tc>
      </w:tr>
      <w:tr w:rsidR="00A66FE5" w:rsidRPr="00E55BB5" w:rsidTr="009571AA">
        <w:tc>
          <w:tcPr>
            <w:tcW w:w="1567" w:type="dxa"/>
          </w:tcPr>
          <w:p w:rsidR="00A66FE5" w:rsidRPr="00602E1B" w:rsidRDefault="00A66FE5" w:rsidP="00A66FE5">
            <w:r w:rsidRPr="00602E1B">
              <w:t>14/Julio/2016</w:t>
            </w:r>
          </w:p>
        </w:tc>
        <w:tc>
          <w:tcPr>
            <w:tcW w:w="8986" w:type="dxa"/>
          </w:tcPr>
          <w:p w:rsidR="009571AA" w:rsidRPr="001267FB" w:rsidRDefault="009571AA" w:rsidP="009571AA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Chapter 13 Designing and Implementing T-SQL Routines</w:t>
            </w:r>
          </w:p>
          <w:p w:rsidR="009571AA" w:rsidRPr="001267FB" w:rsidRDefault="009571AA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1: Designing and Implementing Stored Procedures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Understanding Stored Procedures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Executing Stored Procedures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Branching Logic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Developing Stored Procedures</w:t>
            </w:r>
          </w:p>
          <w:p w:rsidR="009571AA" w:rsidRPr="001267FB" w:rsidRDefault="009571AA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2: Implementing Triggers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DML Triggers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AFTER Triggers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INSTEAD OF Triggers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DML Trigger Functions</w:t>
            </w:r>
          </w:p>
          <w:p w:rsidR="009571AA" w:rsidRPr="001267FB" w:rsidRDefault="009571AA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3: Implementing User-Defined Functions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Understanding User-Defined Functions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Scalar UDFs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Table-Valued UDFs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Limitations on UDFs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UDF Options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UDF Performance Considerations</w:t>
            </w:r>
          </w:p>
          <w:p w:rsidR="009571AA" w:rsidRPr="001267FB" w:rsidRDefault="009571AA" w:rsidP="009571AA">
            <w:pPr>
              <w:rPr>
                <w:lang w:val="en-US"/>
              </w:rPr>
            </w:pPr>
          </w:p>
          <w:p w:rsidR="009571AA" w:rsidRPr="001267FB" w:rsidRDefault="009571AA" w:rsidP="009571AA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Chapter 14 Using Tools to Analyze Query Performance</w:t>
            </w:r>
          </w:p>
          <w:p w:rsidR="009571AA" w:rsidRPr="001267FB" w:rsidRDefault="009571AA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1: Getting Started with Query Optimization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Query Optimization Problems and the Query Optimizer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SQL Server Extended Events, SQL Trace, and SQL Server Profiler</w:t>
            </w:r>
          </w:p>
          <w:p w:rsidR="009571AA" w:rsidRPr="001267FB" w:rsidRDefault="009571AA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2: Using SET Session Options and Analyzing Query Plans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SET Session Options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Execution Plans</w:t>
            </w:r>
          </w:p>
          <w:p w:rsidR="009571AA" w:rsidRPr="001267FB" w:rsidRDefault="009571AA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3: Using Dynamic Management Objects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Introduction to Dynamic Management Objects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The Most Important DMOs for Query Tuning</w:t>
            </w:r>
          </w:p>
          <w:p w:rsidR="00A66FE5" w:rsidRPr="009571AA" w:rsidRDefault="00A66FE5" w:rsidP="00A66FE5">
            <w:pPr>
              <w:rPr>
                <w:lang w:val="en-US"/>
              </w:rPr>
            </w:pPr>
          </w:p>
        </w:tc>
        <w:tc>
          <w:tcPr>
            <w:tcW w:w="1423" w:type="dxa"/>
          </w:tcPr>
          <w:p w:rsidR="00A66FE5" w:rsidRPr="009571AA" w:rsidRDefault="00A66FE5" w:rsidP="00A66FE5">
            <w:pPr>
              <w:rPr>
                <w:lang w:val="en-US"/>
              </w:rPr>
            </w:pPr>
          </w:p>
        </w:tc>
        <w:tc>
          <w:tcPr>
            <w:tcW w:w="1356" w:type="dxa"/>
          </w:tcPr>
          <w:p w:rsidR="00A66FE5" w:rsidRPr="009571AA" w:rsidRDefault="00A66FE5" w:rsidP="00A66FE5">
            <w:pPr>
              <w:rPr>
                <w:lang w:val="en-US"/>
              </w:rPr>
            </w:pPr>
          </w:p>
        </w:tc>
      </w:tr>
      <w:tr w:rsidR="00A66FE5" w:rsidRPr="00A66FE5" w:rsidTr="009571AA">
        <w:tc>
          <w:tcPr>
            <w:tcW w:w="1567" w:type="dxa"/>
          </w:tcPr>
          <w:p w:rsidR="00A66FE5" w:rsidRPr="00602E1B" w:rsidRDefault="00A66FE5" w:rsidP="00A66FE5">
            <w:r w:rsidRPr="00602E1B">
              <w:t>21/Julio/2016</w:t>
            </w:r>
          </w:p>
        </w:tc>
        <w:tc>
          <w:tcPr>
            <w:tcW w:w="8986" w:type="dxa"/>
          </w:tcPr>
          <w:p w:rsidR="009571AA" w:rsidRPr="001267FB" w:rsidRDefault="009571AA" w:rsidP="009571AA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Chapter 15 Implementing Indexes and Statistics</w:t>
            </w:r>
          </w:p>
          <w:p w:rsidR="009571AA" w:rsidRPr="001267FB" w:rsidRDefault="009571AA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1: Implementing Indexes</w:t>
            </w:r>
          </w:p>
          <w:p w:rsidR="009571AA" w:rsidRDefault="009571AA" w:rsidP="009571AA">
            <w:pPr>
              <w:pStyle w:val="ListParagraph"/>
              <w:numPr>
                <w:ilvl w:val="2"/>
                <w:numId w:val="10"/>
              </w:numPr>
            </w:pPr>
            <w:r>
              <w:t>Heaps and Balanced Trees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Implementing Nonclustered Indexes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Implementing Indexed Views</w:t>
            </w:r>
          </w:p>
          <w:p w:rsidR="009571AA" w:rsidRDefault="009571AA" w:rsidP="009571AA">
            <w:pPr>
              <w:pStyle w:val="ListParagraph"/>
              <w:numPr>
                <w:ilvl w:val="1"/>
                <w:numId w:val="10"/>
              </w:numPr>
            </w:pPr>
            <w:r>
              <w:t>Lesson 2: Using Search Arguments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Supporting Queries with Indexes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Search Arguments</w:t>
            </w:r>
          </w:p>
          <w:p w:rsidR="009571AA" w:rsidRPr="001267FB" w:rsidRDefault="009571AA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3: Understanding Statistics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Auto-Created Statistics</w:t>
            </w:r>
          </w:p>
          <w:p w:rsidR="009571AA" w:rsidRDefault="009571AA" w:rsidP="009571AA">
            <w:pPr>
              <w:pStyle w:val="ListParagraph"/>
              <w:numPr>
                <w:ilvl w:val="2"/>
                <w:numId w:val="10"/>
              </w:numPr>
            </w:pPr>
            <w:r>
              <w:t>Manually Maintaining Statistics</w:t>
            </w:r>
          </w:p>
          <w:p w:rsidR="009571AA" w:rsidRDefault="009571AA" w:rsidP="009571AA"/>
          <w:p w:rsidR="009571AA" w:rsidRPr="001267FB" w:rsidRDefault="009571AA" w:rsidP="009571AA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Chapter 16 Understanding Cursors, Sets, and Temporary Tables</w:t>
            </w:r>
          </w:p>
          <w:p w:rsidR="009571AA" w:rsidRPr="001267FB" w:rsidRDefault="009571AA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1: Evaluating the Use of Cursor/Iterative Solutions vs. Set-Based Solutions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The Meaning of “Set-Based”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Iterations for Operations That Must Be Done Per Row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Cursor vs. Set-Based Solutions for Data Manipulation Tasks</w:t>
            </w:r>
          </w:p>
          <w:p w:rsidR="009571AA" w:rsidRPr="001267FB" w:rsidRDefault="009571AA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2: Using Temporary Tables vs. Table Variables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Scope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DDL and Indexes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Physical Representation in tempdb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Transactions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Statistics</w:t>
            </w:r>
          </w:p>
          <w:p w:rsidR="00A66FE5" w:rsidRPr="00A66FE5" w:rsidRDefault="00A66FE5" w:rsidP="00A66FE5"/>
        </w:tc>
        <w:tc>
          <w:tcPr>
            <w:tcW w:w="1423" w:type="dxa"/>
          </w:tcPr>
          <w:p w:rsidR="00A66FE5" w:rsidRPr="00A66FE5" w:rsidRDefault="00A66FE5" w:rsidP="00A66FE5"/>
        </w:tc>
        <w:tc>
          <w:tcPr>
            <w:tcW w:w="1356" w:type="dxa"/>
          </w:tcPr>
          <w:p w:rsidR="00A66FE5" w:rsidRPr="00A66FE5" w:rsidRDefault="00A66FE5" w:rsidP="00A66FE5"/>
        </w:tc>
      </w:tr>
      <w:tr w:rsidR="00A66FE5" w:rsidRPr="00A66FE5" w:rsidTr="009571AA">
        <w:tc>
          <w:tcPr>
            <w:tcW w:w="1567" w:type="dxa"/>
          </w:tcPr>
          <w:p w:rsidR="00A66FE5" w:rsidRPr="00602E1B" w:rsidRDefault="00A66FE5" w:rsidP="00A66FE5">
            <w:r w:rsidRPr="00602E1B">
              <w:t>28/Julio/2016</w:t>
            </w:r>
          </w:p>
        </w:tc>
        <w:tc>
          <w:tcPr>
            <w:tcW w:w="8986" w:type="dxa"/>
          </w:tcPr>
          <w:p w:rsidR="009571AA" w:rsidRPr="001267FB" w:rsidRDefault="009571AA" w:rsidP="009571AA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Chapter 17 Understanding Further Optimization Aspects</w:t>
            </w:r>
          </w:p>
          <w:p w:rsidR="009571AA" w:rsidRPr="001267FB" w:rsidRDefault="009571AA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1: Understanding Plan Iterators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Access Methods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Join Algorithms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Other Plan Iterators</w:t>
            </w:r>
          </w:p>
          <w:p w:rsidR="009571AA" w:rsidRPr="001267FB" w:rsidRDefault="009571AA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2: Using Parameterized Queries and Batch Operations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Parameterized Queries</w:t>
            </w:r>
          </w:p>
          <w:p w:rsidR="009571AA" w:rsidRPr="001267FB" w:rsidRDefault="009571AA" w:rsidP="009571AA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Batch Processing</w:t>
            </w:r>
          </w:p>
          <w:p w:rsidR="009571AA" w:rsidRPr="001267FB" w:rsidRDefault="009571AA" w:rsidP="009571AA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 w:rsidRPr="001267FB">
              <w:rPr>
                <w:lang w:val="en-US"/>
              </w:rPr>
              <w:t>Lesson 3: Using Optimizer Hints and Plan Guides</w:t>
            </w:r>
          </w:p>
          <w:p w:rsidR="009571AA" w:rsidRDefault="009571AA" w:rsidP="009571AA">
            <w:pPr>
              <w:pStyle w:val="ListParagraph"/>
              <w:numPr>
                <w:ilvl w:val="2"/>
                <w:numId w:val="10"/>
              </w:numPr>
            </w:pPr>
            <w:r>
              <w:t>Optimizer Hints</w:t>
            </w:r>
          </w:p>
          <w:p w:rsidR="009571AA" w:rsidRDefault="009571AA" w:rsidP="009571AA">
            <w:pPr>
              <w:pStyle w:val="ListParagraph"/>
              <w:numPr>
                <w:ilvl w:val="2"/>
                <w:numId w:val="10"/>
              </w:numPr>
            </w:pPr>
            <w:r>
              <w:t>Plan Guides</w:t>
            </w:r>
          </w:p>
          <w:p w:rsidR="009571AA" w:rsidRDefault="009571AA" w:rsidP="009571AA"/>
          <w:p w:rsidR="00A66FE5" w:rsidRDefault="009571AA" w:rsidP="009571AA">
            <w:r>
              <w:t>Ejecutar consultas en una máquina virtual (VmWare) una instalación de Oracle</w:t>
            </w:r>
          </w:p>
          <w:p w:rsidR="009571AA" w:rsidRPr="00A66FE5" w:rsidRDefault="009571AA" w:rsidP="009571AA"/>
        </w:tc>
        <w:tc>
          <w:tcPr>
            <w:tcW w:w="1423" w:type="dxa"/>
          </w:tcPr>
          <w:p w:rsidR="00A66FE5" w:rsidRPr="00A66FE5" w:rsidRDefault="00A66FE5" w:rsidP="00A66FE5"/>
        </w:tc>
        <w:tc>
          <w:tcPr>
            <w:tcW w:w="1356" w:type="dxa"/>
          </w:tcPr>
          <w:p w:rsidR="00A66FE5" w:rsidRPr="00A66FE5" w:rsidRDefault="00A66FE5" w:rsidP="00A66FE5"/>
        </w:tc>
      </w:tr>
      <w:tr w:rsidR="00A66FE5" w:rsidRPr="00A66FE5" w:rsidTr="009571AA">
        <w:tc>
          <w:tcPr>
            <w:tcW w:w="1567" w:type="dxa"/>
          </w:tcPr>
          <w:p w:rsidR="00A66FE5" w:rsidRDefault="00A66FE5" w:rsidP="00A66FE5">
            <w:r w:rsidRPr="00602E1B">
              <w:t>4/Agosto/2016</w:t>
            </w:r>
          </w:p>
        </w:tc>
        <w:tc>
          <w:tcPr>
            <w:tcW w:w="8986" w:type="dxa"/>
          </w:tcPr>
          <w:p w:rsidR="00A66FE5" w:rsidRPr="00A66FE5" w:rsidRDefault="009571AA" w:rsidP="00A66FE5">
            <w:r>
              <w:t>Ejecutar consultas en una máquina virtual (VmWare) una instalación de MySQL y PostreSQL</w:t>
            </w:r>
          </w:p>
        </w:tc>
        <w:tc>
          <w:tcPr>
            <w:tcW w:w="1423" w:type="dxa"/>
          </w:tcPr>
          <w:p w:rsidR="00A66FE5" w:rsidRPr="00A66FE5" w:rsidRDefault="00A66FE5" w:rsidP="00A66FE5"/>
        </w:tc>
        <w:tc>
          <w:tcPr>
            <w:tcW w:w="1356" w:type="dxa"/>
          </w:tcPr>
          <w:p w:rsidR="00A66FE5" w:rsidRPr="00A66FE5" w:rsidRDefault="00A66FE5" w:rsidP="00A66FE5"/>
        </w:tc>
      </w:tr>
    </w:tbl>
    <w:p w:rsidR="00A66FE5" w:rsidRDefault="00A66FE5" w:rsidP="00A66FE5"/>
    <w:p w:rsidR="005A7FD9" w:rsidRDefault="005A7FD9" w:rsidP="00A66FE5">
      <w:r>
        <w:t>Para las dos últimas actividades, igual que en las anteriores se dejaran una serie de consultas que deberán de ser suministrada en el EVA.</w:t>
      </w:r>
    </w:p>
    <w:sectPr w:rsidR="005A7FD9" w:rsidSect="00A66FE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92A" w:rsidRDefault="00B9292A" w:rsidP="00500404">
      <w:r>
        <w:separator/>
      </w:r>
    </w:p>
  </w:endnote>
  <w:endnote w:type="continuationSeparator" w:id="0">
    <w:p w:rsidR="00B9292A" w:rsidRDefault="00B9292A" w:rsidP="00500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23952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0404" w:rsidRDefault="005004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7CD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00404" w:rsidRDefault="005004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92A" w:rsidRDefault="00B9292A" w:rsidP="00500404">
      <w:r>
        <w:separator/>
      </w:r>
    </w:p>
  </w:footnote>
  <w:footnote w:type="continuationSeparator" w:id="0">
    <w:p w:rsidR="00B9292A" w:rsidRDefault="00B9292A" w:rsidP="00500404">
      <w:r>
        <w:continuationSeparator/>
      </w:r>
    </w:p>
  </w:footnote>
  <w:footnote w:id="1">
    <w:p w:rsidR="009571AA" w:rsidRDefault="009571AA" w:rsidP="009571AA">
      <w:r>
        <w:rPr>
          <w:rStyle w:val="FootnoteReference"/>
        </w:rPr>
        <w:footnoteRef/>
      </w:r>
      <w:r>
        <w:t xml:space="preserve"> </w:t>
      </w:r>
      <w:r w:rsidRPr="009571AA">
        <w:rPr>
          <w:b/>
        </w:rPr>
        <w:t>Streaming</w:t>
      </w:r>
      <w:r>
        <w:t xml:space="preserve">: Se realizara una presentación una presentación de PowerPoint </w:t>
      </w:r>
      <w:r w:rsidR="00040708">
        <w:t xml:space="preserve">que actualmente se encuentran en EVA y Google Drive. Asi mismo </w:t>
      </w:r>
      <w:r>
        <w:t xml:space="preserve">se transmitirá </w:t>
      </w:r>
      <w:r w:rsidR="00040708">
        <w:t xml:space="preserve">la clase </w:t>
      </w:r>
      <w:r>
        <w:t xml:space="preserve">en línea utilizando </w:t>
      </w:r>
      <w:r w:rsidR="00040708">
        <w:t xml:space="preserve">el streaming de </w:t>
      </w:r>
      <w:r>
        <w:t>YouTube.</w:t>
      </w:r>
      <w:r w:rsidR="00D81594">
        <w:t xml:space="preserve"> </w:t>
      </w:r>
      <w:r>
        <w:t>La clase quedara en grabada para las personas que desean ver la clase posteriormente.</w:t>
      </w:r>
      <w:r w:rsidR="00D81594">
        <w:t xml:space="preserve"> La case es practica por lo que se abrirá el “</w:t>
      </w:r>
      <w:r w:rsidR="00D81594" w:rsidRPr="00D81594">
        <w:t>SQL Server Management Studio</w:t>
      </w:r>
      <w:r w:rsidR="00D81594">
        <w:t>” donde se realizaran las consultas.</w:t>
      </w:r>
    </w:p>
    <w:p w:rsidR="009571AA" w:rsidRPr="00040708" w:rsidRDefault="009571AA" w:rsidP="009571AA">
      <w:pPr>
        <w:pStyle w:val="FootnoteText"/>
        <w:rPr>
          <w:sz w:val="22"/>
          <w:szCs w:val="22"/>
        </w:rPr>
      </w:pPr>
      <w:r w:rsidRPr="00040708">
        <w:rPr>
          <w:b/>
          <w:sz w:val="22"/>
          <w:szCs w:val="22"/>
        </w:rPr>
        <w:t>Foros en línea:</w:t>
      </w:r>
      <w:r>
        <w:t xml:space="preserve"> </w:t>
      </w:r>
      <w:r w:rsidRPr="00040708">
        <w:rPr>
          <w:sz w:val="22"/>
          <w:szCs w:val="22"/>
        </w:rPr>
        <w:t>Se abrirá una entrada por cada capítulo para abordar las consultas.</w:t>
      </w:r>
      <w:r w:rsidR="00040708">
        <w:rPr>
          <w:sz w:val="22"/>
          <w:szCs w:val="22"/>
        </w:rPr>
        <w:t xml:space="preserve"> </w:t>
      </w:r>
    </w:p>
  </w:footnote>
  <w:footnote w:id="2">
    <w:p w:rsidR="009571AA" w:rsidRPr="009571AA" w:rsidRDefault="009571AA">
      <w:pPr>
        <w:pStyle w:val="FootnoteText"/>
      </w:pPr>
      <w:r w:rsidRPr="00040708">
        <w:rPr>
          <w:sz w:val="22"/>
          <w:szCs w:val="22"/>
        </w:rPr>
        <w:footnoteRef/>
      </w:r>
      <w:r w:rsidRPr="00040708">
        <w:rPr>
          <w:sz w:val="22"/>
          <w:szCs w:val="22"/>
        </w:rPr>
        <w:t xml:space="preserve"> Se asignara una tarea que deberá de ser cargada al Entorno Virtual (EVA).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804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6A0D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273EBE"/>
    <w:multiLevelType w:val="hybridMultilevel"/>
    <w:tmpl w:val="9490C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B2E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644917"/>
    <w:multiLevelType w:val="hybridMultilevel"/>
    <w:tmpl w:val="593E34F8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32E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D77D4F"/>
    <w:multiLevelType w:val="hybridMultilevel"/>
    <w:tmpl w:val="2042E77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C52FA"/>
    <w:multiLevelType w:val="hybridMultilevel"/>
    <w:tmpl w:val="A14A3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C732A"/>
    <w:multiLevelType w:val="hybridMultilevel"/>
    <w:tmpl w:val="EC32C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C912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A9F33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2A3C8A"/>
    <w:multiLevelType w:val="multilevel"/>
    <w:tmpl w:val="4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1"/>
  </w:num>
  <w:num w:numId="9">
    <w:abstractNumId w:val="4"/>
  </w:num>
  <w:num w:numId="10">
    <w:abstractNumId w:val="10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244"/>
    <w:rsid w:val="0003002D"/>
    <w:rsid w:val="00036308"/>
    <w:rsid w:val="000363AA"/>
    <w:rsid w:val="00040708"/>
    <w:rsid w:val="000573F5"/>
    <w:rsid w:val="000B2D50"/>
    <w:rsid w:val="000B548A"/>
    <w:rsid w:val="000C08C6"/>
    <w:rsid w:val="000D2ED5"/>
    <w:rsid w:val="000E2B12"/>
    <w:rsid w:val="0012596A"/>
    <w:rsid w:val="001267FB"/>
    <w:rsid w:val="001270FD"/>
    <w:rsid w:val="00144734"/>
    <w:rsid w:val="001708B1"/>
    <w:rsid w:val="001775E9"/>
    <w:rsid w:val="001A3F60"/>
    <w:rsid w:val="001B19F9"/>
    <w:rsid w:val="001C2552"/>
    <w:rsid w:val="001E1DAD"/>
    <w:rsid w:val="001E6688"/>
    <w:rsid w:val="001E683E"/>
    <w:rsid w:val="00207774"/>
    <w:rsid w:val="00210CF4"/>
    <w:rsid w:val="00277F1A"/>
    <w:rsid w:val="002A42A4"/>
    <w:rsid w:val="002B44A0"/>
    <w:rsid w:val="002C2662"/>
    <w:rsid w:val="002F12BD"/>
    <w:rsid w:val="003467E3"/>
    <w:rsid w:val="00355665"/>
    <w:rsid w:val="00357A55"/>
    <w:rsid w:val="00361EF1"/>
    <w:rsid w:val="00372A42"/>
    <w:rsid w:val="00393167"/>
    <w:rsid w:val="003978FA"/>
    <w:rsid w:val="003B30FE"/>
    <w:rsid w:val="003D2325"/>
    <w:rsid w:val="003F7735"/>
    <w:rsid w:val="004235C1"/>
    <w:rsid w:val="0042458F"/>
    <w:rsid w:val="00434EB1"/>
    <w:rsid w:val="004F5753"/>
    <w:rsid w:val="00500404"/>
    <w:rsid w:val="00510E11"/>
    <w:rsid w:val="00517754"/>
    <w:rsid w:val="0052075D"/>
    <w:rsid w:val="00561730"/>
    <w:rsid w:val="005867B0"/>
    <w:rsid w:val="00586F77"/>
    <w:rsid w:val="005A7FD9"/>
    <w:rsid w:val="00616784"/>
    <w:rsid w:val="006A1329"/>
    <w:rsid w:val="006B0E3B"/>
    <w:rsid w:val="006C3626"/>
    <w:rsid w:val="006C5A90"/>
    <w:rsid w:val="00723BB6"/>
    <w:rsid w:val="00757CD1"/>
    <w:rsid w:val="00760604"/>
    <w:rsid w:val="007654CF"/>
    <w:rsid w:val="00771A5F"/>
    <w:rsid w:val="0077341C"/>
    <w:rsid w:val="00785ABA"/>
    <w:rsid w:val="007A4608"/>
    <w:rsid w:val="007A6F39"/>
    <w:rsid w:val="007D661E"/>
    <w:rsid w:val="008313AE"/>
    <w:rsid w:val="00834E02"/>
    <w:rsid w:val="008462C5"/>
    <w:rsid w:val="00851B82"/>
    <w:rsid w:val="0089248A"/>
    <w:rsid w:val="008B6402"/>
    <w:rsid w:val="008F23CC"/>
    <w:rsid w:val="00920AA9"/>
    <w:rsid w:val="009258E5"/>
    <w:rsid w:val="009546C7"/>
    <w:rsid w:val="009571AA"/>
    <w:rsid w:val="0096456A"/>
    <w:rsid w:val="009D7CD7"/>
    <w:rsid w:val="00A00ED1"/>
    <w:rsid w:val="00A35447"/>
    <w:rsid w:val="00A45679"/>
    <w:rsid w:val="00A66FE5"/>
    <w:rsid w:val="00AA64C0"/>
    <w:rsid w:val="00AB62E4"/>
    <w:rsid w:val="00AC2529"/>
    <w:rsid w:val="00AC2CB7"/>
    <w:rsid w:val="00AD6E09"/>
    <w:rsid w:val="00AF3C82"/>
    <w:rsid w:val="00B43E4B"/>
    <w:rsid w:val="00B64C09"/>
    <w:rsid w:val="00B73275"/>
    <w:rsid w:val="00B73D6E"/>
    <w:rsid w:val="00B92896"/>
    <w:rsid w:val="00B9292A"/>
    <w:rsid w:val="00BB1624"/>
    <w:rsid w:val="00BC226A"/>
    <w:rsid w:val="00BC52AC"/>
    <w:rsid w:val="00BD362E"/>
    <w:rsid w:val="00BF0FC6"/>
    <w:rsid w:val="00BF161E"/>
    <w:rsid w:val="00C10ADB"/>
    <w:rsid w:val="00C11318"/>
    <w:rsid w:val="00C13AA5"/>
    <w:rsid w:val="00C2024A"/>
    <w:rsid w:val="00C62C71"/>
    <w:rsid w:val="00C75B59"/>
    <w:rsid w:val="00CC0DE3"/>
    <w:rsid w:val="00CD5D5C"/>
    <w:rsid w:val="00CD69CC"/>
    <w:rsid w:val="00CF66F3"/>
    <w:rsid w:val="00D00956"/>
    <w:rsid w:val="00D00C9B"/>
    <w:rsid w:val="00D36749"/>
    <w:rsid w:val="00D677E9"/>
    <w:rsid w:val="00D81594"/>
    <w:rsid w:val="00DD31EE"/>
    <w:rsid w:val="00DE30A5"/>
    <w:rsid w:val="00E00DC6"/>
    <w:rsid w:val="00E036E1"/>
    <w:rsid w:val="00E24993"/>
    <w:rsid w:val="00E274BF"/>
    <w:rsid w:val="00E33BC2"/>
    <w:rsid w:val="00E55244"/>
    <w:rsid w:val="00E55BB5"/>
    <w:rsid w:val="00E93D44"/>
    <w:rsid w:val="00EB26A8"/>
    <w:rsid w:val="00ED4337"/>
    <w:rsid w:val="00ED67E2"/>
    <w:rsid w:val="00ED7A47"/>
    <w:rsid w:val="00F34956"/>
    <w:rsid w:val="00F45090"/>
    <w:rsid w:val="00F66F6A"/>
    <w:rsid w:val="00F81C6F"/>
    <w:rsid w:val="00F834FE"/>
    <w:rsid w:val="00F84A7C"/>
    <w:rsid w:val="00FB7B0B"/>
    <w:rsid w:val="00FC70BB"/>
    <w:rsid w:val="00FD69BC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24163F-A217-4979-B4D3-619E3C8E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C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C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7C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7C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3D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D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04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404"/>
  </w:style>
  <w:style w:type="paragraph" w:styleId="Footer">
    <w:name w:val="footer"/>
    <w:basedOn w:val="Normal"/>
    <w:link w:val="FooterChar"/>
    <w:uiPriority w:val="99"/>
    <w:unhideWhenUsed/>
    <w:rsid w:val="005004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404"/>
  </w:style>
  <w:style w:type="character" w:styleId="CommentReference">
    <w:name w:val="annotation reference"/>
    <w:basedOn w:val="DefaultParagraphFont"/>
    <w:uiPriority w:val="99"/>
    <w:semiHidden/>
    <w:unhideWhenUsed/>
    <w:rsid w:val="001E66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668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66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66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6688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E668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62C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2C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71A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71A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71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pressstore.com/store/training-kit-exam-70-461-querying-microsoft-sql-server-9780735666054" TargetMode="External"/><Relationship Id="rId13" Type="http://schemas.openxmlformats.org/officeDocument/2006/relationships/hyperlink" Target="https://www.youtube.com/watch?v=3aezrnPOi5w" TargetMode="External"/><Relationship Id="rId18" Type="http://schemas.openxmlformats.org/officeDocument/2006/relationships/hyperlink" Target="http://tsql.solidq.com/books/tk70461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Carlos.Flores.Roman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aNXGS7nTSso" TargetMode="External"/><Relationship Id="rId17" Type="http://schemas.openxmlformats.org/officeDocument/2006/relationships/hyperlink" Target="https://msdn.microsoft.com/en-us/sqlserver2014express.asp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sqlserver2014express.aspx" TargetMode="External"/><Relationship Id="rId20" Type="http://schemas.openxmlformats.org/officeDocument/2006/relationships/hyperlink" Target="https://www.youtub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eav.unan.edu.ni/posgrado/av/" TargetMode="External"/><Relationship Id="rId24" Type="http://schemas.openxmlformats.org/officeDocument/2006/relationships/hyperlink" Target="http://www.amazon.com/gp/product/0735666059?keywords=Training-Kit-Exam-70-461-Microsoft&amp;qid=1443737704&amp;ref_=sr_1_1&amp;sr=8-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icrosoft.com/learning/en-us/exam-70-461.aspx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goo.gl/MpRWWS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microsoftvirtualacademy.com/en-US/training-courses/querying-microsoft-sql-server-2012-databases-jump-start-8241" TargetMode="External"/><Relationship Id="rId14" Type="http://schemas.openxmlformats.org/officeDocument/2006/relationships/hyperlink" Target="http://www.teav.unan.edu.ni/posgrado/av/" TargetMode="External"/><Relationship Id="rId22" Type="http://schemas.openxmlformats.org/officeDocument/2006/relationships/hyperlink" Target="http://goo.gl/forms/vm1gKbshL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E20FD-40EC-4940-B6EC-16A6D7365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1601</Words>
  <Characters>8806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Flores Román</dc:creator>
  <cp:keywords/>
  <dc:description/>
  <cp:lastModifiedBy>Carlos Flores Román</cp:lastModifiedBy>
  <cp:revision>59</cp:revision>
  <dcterms:created xsi:type="dcterms:W3CDTF">2015-05-15T14:28:00Z</dcterms:created>
  <dcterms:modified xsi:type="dcterms:W3CDTF">2016-06-14T15:35:00Z</dcterms:modified>
</cp:coreProperties>
</file>