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outline w:val="0"/>
          <w:color w:val="666666"/>
          <w:u w:color="666666"/>
          <w:rtl w:val="0"/>
          <w:lang w:val="it-IT"/>
          <w14:textFill>
            <w14:solidFill>
              <w14:srgbClr w14:val="666666"/>
            </w14:solidFill>
          </w14:textFill>
        </w:rPr>
        <w:t>Tito Burga</w:t>
      </w:r>
    </w:p>
    <w:p>
      <w:pPr>
        <w:pStyle w:val="Body"/>
        <w:bidi w:val="0"/>
      </w:pPr>
      <w:r>
        <w:rPr>
          <w:rFonts w:ascii="Times New Roman" w:hAnsi="Times New Roman"/>
          <w:b w:val="1"/>
          <w:bCs w:val="1"/>
          <w:outline w:val="0"/>
          <w:color w:val="1f4e5f"/>
          <w:sz w:val="40"/>
          <w:szCs w:val="40"/>
          <w:u w:color="1f4e5f"/>
          <w:rtl w:val="0"/>
          <w:lang w:val="en-US"/>
          <w14:textFill>
            <w14:solidFill>
              <w14:srgbClr w14:val="1F4E5F"/>
            </w14:solidFill>
          </w14:textFill>
        </w:rPr>
        <w:t>Real Estate Listing Video Generator</w:t>
      </w:r>
    </w:p>
    <w:p>
      <w:pPr>
        <w:pStyle w:val="Body"/>
        <w:bidi w:val="0"/>
      </w:pPr>
      <w:r>
        <w:rPr>
          <w:outline w:val="0"/>
          <w:color w:val="444444"/>
          <w:sz w:val="24"/>
          <w:szCs w:val="24"/>
          <w:u w:color="444444"/>
          <w:rtl w:val="0"/>
          <w:lang w:val="en-US"/>
          <w14:textFill>
            <w14:solidFill>
              <w14:srgbClr w14:val="444444"/>
            </w14:solidFill>
          </w14:textFill>
        </w:rPr>
        <w:t>Automated Real Estate Listing Video Generator</w:t>
      </w:r>
    </w:p>
    <w:p>
      <w:pPr>
        <w:pStyle w:val="Heading"/>
        <w:spacing w:before="360" w:after="160"/>
      </w:pPr>
      <w:r>
        <w:rPr>
          <w:b w:val="1"/>
          <w:bCs w:val="1"/>
          <w:outline w:val="0"/>
          <w:color w:val="1f4e5f"/>
          <w:sz w:val="30"/>
          <w:szCs w:val="30"/>
          <w:u w:color="1f4e5f"/>
          <w:rtl w:val="0"/>
          <w:lang w:val="en-US"/>
          <w14:textFill>
            <w14:solidFill>
              <w14:srgbClr w14:val="1F4E5F"/>
            </w14:solidFill>
          </w14:textFill>
        </w:rPr>
        <w:t>1. What This Builds</w:t>
      </w:r>
    </w:p>
    <w:p>
      <w:pPr>
        <w:pStyle w:val="Heading"/>
        <w:spacing w:before="360" w:after="160"/>
      </w:pPr>
      <w:r>
        <w:rPr>
          <w:outline w:val="0"/>
          <w:color w:val="000000"/>
          <w:sz w:val="22"/>
          <w:szCs w:val="22"/>
          <w:u w:color="000000"/>
          <w:rtl w:val="0"/>
          <w:lang w:val="en-US"/>
          <w14:textFill>
            <w14:solidFill>
              <w14:srgbClr w14:val="000000"/>
            </w14:solidFill>
          </w14:textFill>
        </w:rPr>
        <w:t xml:space="preserve">A workflow that turns a realtor's listing photos and property details into a finished, branded video automatically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no video editing software, no manual cutting, no AI-video API required.</w:t>
      </w:r>
    </w:p>
    <w:p>
      <w:pPr>
        <w:pStyle w:val="Heading"/>
        <w:spacing w:before="360" w:after="160"/>
      </w:pPr>
      <w:r>
        <w:rPr>
          <w:outline w:val="0"/>
          <w:color w:val="000000"/>
          <w:sz w:val="22"/>
          <w:szCs w:val="22"/>
          <w:u w:color="000000"/>
          <w:rtl w:val="0"/>
          <w:lang w:val="en-US"/>
          <w14:textFill>
            <w14:solidFill>
              <w14:srgbClr w14:val="000000"/>
            </w14:solidFill>
          </w14:textFill>
        </w:rPr>
        <w:t>The realtor uploads 4 photos and fills in the property details once. Within a couple of minutes, they receive a finished video that opens with their own photo, name, phone, email, and social handles for the first 5 seconds, then moves through the 4 property photos, each with an animated zoom or pan, a lower third showing price, location, and key features, and background music playing underneath the full video.</w:t>
      </w:r>
    </w:p>
    <w:p>
      <w:pPr>
        <w:pStyle w:val="Heading"/>
        <w:spacing w:before="360" w:after="160"/>
      </w:pPr>
      <w:r>
        <w:rPr>
          <w:b w:val="1"/>
          <w:bCs w:val="1"/>
          <w:outline w:val="0"/>
          <w:color w:val="1f4e5f"/>
          <w:sz w:val="30"/>
          <w:szCs w:val="30"/>
          <w:u w:color="1f4e5f"/>
          <w:rtl w:val="0"/>
          <w:lang w:val="en-US"/>
          <w14:textFill>
            <w14:solidFill>
              <w14:srgbClr w14:val="1F4E5F"/>
            </w14:solidFill>
          </w14:textFill>
        </w:rPr>
        <w:t>2. Why This Approach (and Not Higgsfield or Runway)</w:t>
      </w:r>
    </w:p>
    <w:p>
      <w:pPr>
        <w:pStyle w:val="Heading"/>
        <w:spacing w:before="360" w:after="160"/>
      </w:pPr>
      <w:r>
        <w:rPr>
          <w:outline w:val="0"/>
          <w:color w:val="000000"/>
          <w:sz w:val="22"/>
          <w:szCs w:val="22"/>
          <w:u w:color="000000"/>
          <w:rtl w:val="0"/>
          <w:lang w:val="en-US"/>
          <w14:textFill>
            <w14:solidFill>
              <w14:srgbClr w14:val="000000"/>
            </w14:solidFill>
          </w14:textFill>
        </w:rPr>
        <w:t>AI video-generation tools like Higgsfield and Runway animate a still image using generative AI. They are powerful, but for a first build they add real risk: two chained APIs, async job polling, retries, and a second compositing tool just to add text overlays and stitch clips together.</w:t>
      </w:r>
    </w:p>
    <w:p>
      <w:pPr>
        <w:pStyle w:val="Heading"/>
        <w:spacing w:before="360" w:after="160"/>
      </w:pPr>
      <w:r>
        <w:rPr>
          <w:outline w:val="0"/>
          <w:color w:val="000000"/>
          <w:sz w:val="22"/>
          <w:szCs w:val="22"/>
          <w:u w:color="000000"/>
          <w:rtl w:val="0"/>
          <w:lang w:val="en-US"/>
          <w14:textFill>
            <w14:solidFill>
              <w14:srgbClr w14:val="000000"/>
            </w14:solidFill>
          </w14:textFill>
        </w:rPr>
        <w:t xml:space="preserve">Instead, this plan uses one tool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it-IT"/>
          <w14:textFill>
            <w14:solidFill>
              <w14:srgbClr w14:val="000000"/>
            </w14:solidFill>
          </w14:textFill>
        </w:rPr>
        <w:t xml:space="preserve">Creatomate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 xml:space="preserve">to do the animation, the lower thirds, and the final assembly in a single step. The </w:t>
      </w:r>
      <w:r>
        <w:rPr>
          <w:outline w:val="0"/>
          <w:color w:val="000000"/>
          <w:sz w:val="22"/>
          <w:szCs w:val="22"/>
          <w:u w:color="000000"/>
          <w:rtl w:val="1"/>
          <w:lang w:val="ar-SA" w:bidi="ar-SA"/>
          <w14:textFill>
            <w14:solidFill>
              <w14:srgbClr w14:val="000000"/>
            </w14:solidFill>
          </w14:textFill>
        </w:rPr>
        <w:t>“</w:t>
      </w:r>
      <w:r>
        <w:rPr>
          <w:outline w:val="0"/>
          <w:color w:val="000000"/>
          <w:sz w:val="22"/>
          <w:szCs w:val="22"/>
          <w:u w:color="000000"/>
          <w:rtl w:val="0"/>
          <w:lang w:val="fr-FR"/>
          <w14:textFill>
            <w14:solidFill>
              <w14:srgbClr w14:val="000000"/>
            </w14:solidFill>
          </w14:textFill>
        </w:rPr>
        <w:t>motion</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comes from the classic Ken Burns effect (a slow zoom or pan across a still photo) plus cross-dissolve transitions between shots, which is exactly the look of a professionally produced real estate video. It is dramatically simpler to build, cheaper to run, and far more reliable for a first version you're presenting on a deadline.</w:t>
      </w:r>
    </w:p>
    <w:p>
      <w:pPr>
        <w:pStyle w:val="Heading"/>
        <w:spacing w:before="360" w:after="160"/>
      </w:pPr>
      <w:r>
        <w:rPr>
          <w:outline w:val="0"/>
          <w:color w:val="000000"/>
          <w:sz w:val="22"/>
          <w:szCs w:val="22"/>
          <w:u w:color="000000"/>
          <w:rtl w:val="0"/>
          <w:lang w:val="en-US"/>
          <w14:textFill>
            <w14:solidFill>
              <w14:srgbClr w14:val="000000"/>
            </w14:solidFill>
          </w14:textFill>
        </w:rPr>
        <w:t>AI-animated motion (Higgsfield, Runway, or Kling) can always be added later as an upgrade once the core workflow is proven.</w:t>
      </w:r>
    </w:p>
    <w:p>
      <w:pPr>
        <w:pStyle w:val="Heading"/>
        <w:spacing w:before="360" w:after="160"/>
      </w:pPr>
      <w:r>
        <w:rPr>
          <w:b w:val="1"/>
          <w:bCs w:val="1"/>
          <w:outline w:val="0"/>
          <w:color w:val="1f4e5f"/>
          <w:sz w:val="30"/>
          <w:szCs w:val="30"/>
          <w:u w:color="1f4e5f"/>
          <w:rtl w:val="0"/>
          <w:lang w:val="en-US"/>
          <w14:textFill>
            <w14:solidFill>
              <w14:srgbClr w14:val="1F4E5F"/>
            </w14:solidFill>
          </w14:textFill>
        </w:rPr>
        <w:t>3. The Workflow</w:t>
      </w:r>
    </w:p>
    <w:p>
      <w:pPr>
        <w:pStyle w:val="Heading"/>
        <w:spacing w:before="360" w:after="160"/>
      </w:pPr>
      <w:r>
        <w:rPr>
          <w:outline w:val="0"/>
          <w:color w:val="000000"/>
          <w:sz w:val="22"/>
          <w:szCs w:val="22"/>
          <w:u w:color="000000"/>
          <w:rtl w:val="0"/>
          <w:lang w:val="en-US"/>
          <w14:textFill>
            <w14:solidFill>
              <w14:srgbClr w14:val="000000"/>
            </w14:solidFill>
          </w14:textFill>
        </w:rPr>
        <w:t>Five steps, all inside a single n8n workflow:</w:t>
      </w:r>
    </w:p>
    <w:p>
      <w:pPr>
        <w:pStyle w:val="Heading"/>
        <w:spacing w:before="360" w:after="160"/>
      </w:pPr>
      <w:r>
        <w:rPr>
          <w:b w:val="1"/>
          <w:bCs w:val="1"/>
          <w:outline w:val="0"/>
          <w:color w:val="222222"/>
          <w:sz w:val="22"/>
          <w:szCs w:val="22"/>
          <w:u w:color="222222"/>
          <w:rtl w:val="0"/>
          <w:lang w:val="en-US"/>
          <w14:textFill>
            <w14:solidFill>
              <w14:srgbClr w14:val="222222"/>
            </w14:solidFill>
          </w14:textFill>
        </w:rPr>
        <w:t>Step 1. Realtor intake form</w:t>
      </w:r>
    </w:p>
    <w:p>
      <w:pPr>
        <w:pStyle w:val="Heading"/>
        <w:spacing w:before="360" w:after="160"/>
      </w:pPr>
      <w:r>
        <w:rPr>
          <w:outline w:val="0"/>
          <w:color w:val="000000"/>
          <w:sz w:val="22"/>
          <w:szCs w:val="22"/>
          <w:u w:color="000000"/>
          <w:rtl w:val="0"/>
          <w:lang w:val="en-US"/>
          <w14:textFill>
            <w14:solidFill>
              <w14:srgbClr w14:val="000000"/>
            </w14:solidFill>
          </w14:textFill>
        </w:rPr>
        <w:t xml:space="preserve">An n8n Form Trigger node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a no-code form builder built into n8n. Fields: 4 photo uploads, price, location, address, bed/bath, key features, description. n8n hosts the form and gives you a link to send the realtor. Submitting the form starts the workflow.</w:t>
      </w:r>
    </w:p>
    <w:p>
      <w:pPr>
        <w:pStyle w:val="Heading"/>
        <w:spacing w:before="360" w:after="160"/>
      </w:pPr>
      <w:r>
        <w:rPr>
          <w:b w:val="1"/>
          <w:bCs w:val="1"/>
          <w:outline w:val="0"/>
          <w:color w:val="222222"/>
          <w:sz w:val="22"/>
          <w:szCs w:val="22"/>
          <w:u w:color="222222"/>
          <w:rtl w:val="0"/>
          <w:lang w:val="en-US"/>
          <w14:textFill>
            <w14:solidFill>
              <w14:srgbClr w14:val="222222"/>
            </w14:solidFill>
          </w14:textFill>
        </w:rPr>
        <w:t>Step 2. Agent profile lookup</w:t>
      </w:r>
    </w:p>
    <w:p>
      <w:pPr>
        <w:pStyle w:val="Heading"/>
        <w:spacing w:before="360" w:after="160"/>
      </w:pPr>
      <w:r>
        <w:rPr>
          <w:outline w:val="0"/>
          <w:color w:val="000000"/>
          <w:sz w:val="22"/>
          <w:szCs w:val="22"/>
          <w:u w:color="000000"/>
          <w:rtl w:val="0"/>
          <w:lang w:val="en-US"/>
          <w14:textFill>
            <w14:solidFill>
              <w14:srgbClr w14:val="000000"/>
            </w14:solidFill>
          </w14:textFill>
        </w:rPr>
        <w:t>A Google Sheets node reads a spreadsheet with one row per agent: headshot, name, phone, email, and social handles. The workflow matches the row using the realtor's email from the form, so agents never re-enter their own info for every video.</w:t>
      </w:r>
    </w:p>
    <w:p>
      <w:pPr>
        <w:pStyle w:val="Heading"/>
        <w:spacing w:before="360" w:after="160"/>
      </w:pPr>
      <w:r>
        <w:rPr>
          <w:b w:val="1"/>
          <w:bCs w:val="1"/>
          <w:outline w:val="0"/>
          <w:color w:val="222222"/>
          <w:sz w:val="22"/>
          <w:szCs w:val="22"/>
          <w:u w:color="222222"/>
          <w:rtl w:val="0"/>
          <w:lang w:val="en-US"/>
          <w14:textFill>
            <w14:solidFill>
              <w14:srgbClr w14:val="222222"/>
            </w14:solidFill>
          </w14:textFill>
        </w:rPr>
        <w:t>Step 3. Send data to Creatomate</w:t>
      </w:r>
    </w:p>
    <w:p>
      <w:pPr>
        <w:pStyle w:val="Heading"/>
        <w:spacing w:before="360" w:after="160"/>
      </w:pPr>
      <w:r>
        <w:rPr>
          <w:outline w:val="0"/>
          <w:color w:val="000000"/>
          <w:sz w:val="22"/>
          <w:szCs w:val="22"/>
          <w:u w:color="000000"/>
          <w:rtl w:val="0"/>
          <w:lang w:val="en-US"/>
          <w14:textFill>
            <w14:solidFill>
              <w14:srgbClr w14:val="000000"/>
            </w14:solidFill>
          </w14:textFill>
        </w:rPr>
        <w:t>The core step. A video template is built once inside Creatomate's visual, drag-and-drop editor: 5 scenes (agent intro + 4 property shots), lower-third text boxes, zoom/pan keyframes on each photo, cross-dissolve transitions between scenes, and a looping background music track under the full video. Each text or image element uses a placeholder (for example {{price}}, {{agent_name}}, {{photo_1}}). An HTTP Request node in n8n sends the form and spreadsheet data into those placeholders and triggers the render.</w:t>
      </w:r>
    </w:p>
    <w:p>
      <w:pPr>
        <w:pStyle w:val="Heading"/>
        <w:spacing w:before="360" w:after="160"/>
      </w:pPr>
      <w:r>
        <w:rPr>
          <w:b w:val="1"/>
          <w:bCs w:val="1"/>
          <w:outline w:val="0"/>
          <w:color w:val="222222"/>
          <w:sz w:val="22"/>
          <w:szCs w:val="22"/>
          <w:u w:color="222222"/>
          <w:rtl w:val="0"/>
          <w:lang w:val="en-US"/>
          <w14:textFill>
            <w14:solidFill>
              <w14:srgbClr w14:val="222222"/>
            </w14:solidFill>
          </w14:textFill>
        </w:rPr>
        <w:t>Step 4. Poll for render completion</w:t>
      </w:r>
    </w:p>
    <w:p>
      <w:pPr>
        <w:pStyle w:val="Heading"/>
        <w:spacing w:before="360" w:after="160"/>
      </w:pPr>
      <w:r>
        <w:rPr>
          <w:outline w:val="0"/>
          <w:color w:val="000000"/>
          <w:sz w:val="22"/>
          <w:szCs w:val="22"/>
          <w:u w:color="000000"/>
          <w:rtl w:val="0"/>
          <w:lang w:val="en-US"/>
          <w14:textFill>
            <w14:solidFill>
              <w14:srgbClr w14:val="000000"/>
            </w14:solidFill>
          </w14:textFill>
        </w:rPr>
        <w:t xml:space="preserve">Rendering isn't instant. A Wait node pauses briefly, then an HTTP Request node checks the render status. If it isn't ready yet, the workflow loops back and waits again. This is a standard, well-documented pattern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not something built from scratch.</w:t>
      </w:r>
    </w:p>
    <w:p>
      <w:pPr>
        <w:pStyle w:val="Heading"/>
        <w:spacing w:before="360" w:after="160"/>
      </w:pPr>
      <w:r>
        <w:rPr>
          <w:b w:val="1"/>
          <w:bCs w:val="1"/>
          <w:outline w:val="0"/>
          <w:color w:val="222222"/>
          <w:sz w:val="22"/>
          <w:szCs w:val="22"/>
          <w:u w:color="222222"/>
          <w:rtl w:val="0"/>
          <w:lang w:val="en-US"/>
          <w14:textFill>
            <w14:solidFill>
              <w14:srgbClr w14:val="222222"/>
            </w14:solidFill>
          </w14:textFill>
        </w:rPr>
        <w:t>Step 5. Deliver the final video</w:t>
      </w:r>
    </w:p>
    <w:p>
      <w:pPr>
        <w:pStyle w:val="Heading"/>
        <w:spacing w:before="360" w:after="160"/>
      </w:pPr>
      <w:r>
        <w:rPr>
          <w:outline w:val="0"/>
          <w:color w:val="000000"/>
          <w:sz w:val="22"/>
          <w:szCs w:val="22"/>
          <w:u w:color="000000"/>
          <w:rtl w:val="0"/>
          <w:lang w:val="en-US"/>
          <w14:textFill>
            <w14:solidFill>
              <w14:srgbClr w14:val="000000"/>
            </w14:solidFill>
          </w14:textFill>
        </w:rPr>
        <w:t>Once the render is complete, an Email or Slack node sends the finished video link back to the realtor automatically.</w:t>
      </w:r>
    </w:p>
    <w:p>
      <w:pPr>
        <w:pStyle w:val="Heading"/>
        <w:spacing w:before="360" w:after="160"/>
      </w:pPr>
      <w:r>
        <w:rPr>
          <w:b w:val="1"/>
          <w:bCs w:val="1"/>
          <w:outline w:val="0"/>
          <w:color w:val="1f4e5f"/>
          <w:sz w:val="30"/>
          <w:szCs w:val="30"/>
          <w:u w:color="1f4e5f"/>
          <w:rtl w:val="0"/>
          <w:lang w:val="en-US"/>
          <w14:textFill>
            <w14:solidFill>
              <w14:srgbClr w14:val="1F4E5F"/>
            </w14:solidFill>
          </w14:textFill>
        </w:rPr>
        <w:t>4. Tools and Accounts Needed</w:t>
      </w:r>
    </w:p>
    <w:p>
      <w:pPr>
        <w:pStyle w:val="Heading"/>
        <w:spacing w:before="360" w:after="160"/>
      </w:pPr>
      <w:r>
        <w:rPr>
          <w:outline w:val="0"/>
          <w:color w:val="000000"/>
          <w:sz w:val="22"/>
          <w:szCs w:val="22"/>
          <w:u w:color="000000"/>
          <w:rtl w:val="0"/>
          <w:lang w:val="en-US"/>
          <w14:textFill>
            <w14:solidFill>
              <w14:srgbClr w14:val="000000"/>
            </w14:solidFill>
          </w14:textFill>
        </w:rPr>
        <w:t>No coding is required anywhere in this build. Every step above is a pre-built n8n node configured by filling in fields, plus one visual template built in Creatomate's browser-based editor.</w:t>
      </w:r>
    </w:p>
    <w:p>
      <w:pPr>
        <w:pStyle w:val="Heading"/>
        <w:spacing w:before="360" w:after="160"/>
      </w:pPr>
      <w:r>
        <w:rPr>
          <w:b w:val="1"/>
          <w:bCs w:val="1"/>
          <w:outline w:val="0"/>
          <w:color w:val="1f4e5f"/>
          <w:sz w:val="30"/>
          <w:szCs w:val="30"/>
          <w:u w:color="1f4e5f"/>
          <w:rtl w:val="0"/>
          <w:lang w:val="en-US"/>
          <w14:textFill>
            <w14:solidFill>
              <w14:srgbClr w14:val="1F4E5F"/>
            </w14:solidFill>
          </w14:textFill>
        </w:rPr>
        <w:t>5. Adding Background Music</w:t>
      </w:r>
    </w:p>
    <w:p>
      <w:pPr>
        <w:pStyle w:val="Heading"/>
        <w:spacing w:before="360" w:after="160"/>
      </w:pPr>
      <w:r>
        <w:rPr>
          <w:outline w:val="0"/>
          <w:color w:val="000000"/>
          <w:sz w:val="22"/>
          <w:szCs w:val="22"/>
          <w:u w:color="000000"/>
          <w:rtl w:val="0"/>
          <w:lang w:val="en-US"/>
          <w14:textFill>
            <w14:solidFill>
              <w14:srgbClr w14:val="000000"/>
            </w14:solidFill>
          </w14:textFill>
        </w:rPr>
        <w:t>Background music is a simple addition that makes a real difference in how finished the video feels, and it adds no extra cost or complexity to the workflow.</w:t>
      </w:r>
    </w:p>
    <w:p>
      <w:pPr>
        <w:pStyle w:val="Heading"/>
        <w:spacing w:before="360" w:after="160"/>
      </w:pPr>
      <w:r>
        <w:rPr>
          <w:outline w:val="0"/>
          <w:color w:val="000000"/>
          <w:sz w:val="22"/>
          <w:szCs w:val="22"/>
          <w:u w:color="000000"/>
          <w:rtl w:val="0"/>
          <w:lang w:val="en-US"/>
          <w14:textFill>
            <w14:solidFill>
              <w14:srgbClr w14:val="000000"/>
            </w14:solidFill>
          </w14:textFill>
        </w:rPr>
        <w:t xml:space="preserve">Inside the same Creatomate template used for Step 3, an audio track element is added once: a royalty-free music file is uploaded (or linked by URL), set to loop under the full video, with volume and fade in/out controlled visually in the same editor used for the lower thirds. Because it's the same file on every render, this adds zero extra API calls, zero extra n8n nodes, and no extra per-video cost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it's baked into the template.</w:t>
      </w:r>
    </w:p>
    <w:p>
      <w:pPr>
        <w:pStyle w:val="Heading"/>
        <w:spacing w:before="360" w:after="160"/>
      </w:pPr>
      <w:r>
        <w:rPr>
          <w:outline w:val="0"/>
          <w:color w:val="000000"/>
          <w:sz w:val="22"/>
          <w:szCs w:val="22"/>
          <w:u w:color="000000"/>
          <w:rtl w:val="0"/>
          <w:lang w:val="en-US"/>
          <w14:textFill>
            <w14:solidFill>
              <w14:srgbClr w14:val="000000"/>
            </w14:solidFill>
          </w14:textFill>
        </w:rPr>
        <w:t>Recommended royalty-free sources for a calm, ambient track suited to real estate content:</w:t>
      </w:r>
    </w:p>
    <w:p>
      <w:pPr>
        <w:pStyle w:val="List Paragraph"/>
        <w:numPr>
          <w:ilvl w:val="0"/>
          <w:numId w:val="2"/>
        </w:numPr>
        <w:spacing w:after="80"/>
        <w:rPr>
          <w:sz w:val="22"/>
          <w:szCs w:val="22"/>
          <w:lang w:val="en-US"/>
        </w:rPr>
      </w:pPr>
      <w:r>
        <w:rPr>
          <w:sz w:val="22"/>
          <w:szCs w:val="22"/>
          <w:rtl w:val="0"/>
          <w:lang w:val="en-US"/>
        </w:rPr>
        <w:t>YouTube Audio Library (free)</w:t>
      </w:r>
    </w:p>
    <w:p>
      <w:pPr>
        <w:pStyle w:val="List Paragraph"/>
        <w:numPr>
          <w:ilvl w:val="0"/>
          <w:numId w:val="2"/>
        </w:numPr>
        <w:spacing w:after="80"/>
        <w:rPr>
          <w:sz w:val="22"/>
          <w:szCs w:val="22"/>
          <w:lang w:val="en-US"/>
        </w:rPr>
      </w:pPr>
      <w:r>
        <w:rPr>
          <w:sz w:val="22"/>
          <w:szCs w:val="22"/>
          <w:rtl w:val="0"/>
          <w:lang w:val="en-US"/>
        </w:rPr>
        <w:t>Epidemic Sound (subscription)</w:t>
      </w:r>
    </w:p>
    <w:p>
      <w:pPr>
        <w:pStyle w:val="List Paragraph"/>
        <w:numPr>
          <w:ilvl w:val="0"/>
          <w:numId w:val="2"/>
        </w:numPr>
        <w:spacing w:after="80"/>
        <w:rPr>
          <w:sz w:val="22"/>
          <w:szCs w:val="22"/>
          <w:lang w:val="en-US"/>
        </w:rPr>
      </w:pPr>
      <w:r>
        <w:rPr>
          <w:sz w:val="22"/>
          <w:szCs w:val="22"/>
          <w:rtl w:val="0"/>
          <w:lang w:val="en-US"/>
        </w:rPr>
        <w:t>Artlist (subscription)</w:t>
      </w:r>
    </w:p>
    <w:p>
      <w:pPr>
        <w:pStyle w:val="List Paragraph"/>
        <w:spacing w:after="80"/>
      </w:pPr>
      <w:r>
        <w:rPr>
          <w:sz w:val="22"/>
          <w:szCs w:val="22"/>
          <w:rtl w:val="0"/>
          <w:lang w:val="en-US"/>
        </w:rPr>
        <w:t xml:space="preserve">A voiceover is also possible later </w:t>
      </w:r>
      <w:r>
        <w:rPr>
          <w:sz w:val="22"/>
          <w:szCs w:val="22"/>
          <w:rtl w:val="0"/>
          <w:lang w:val="en-US"/>
        </w:rPr>
        <w:t xml:space="preserve">— </w:t>
      </w:r>
      <w:r>
        <w:rPr>
          <w:sz w:val="22"/>
          <w:szCs w:val="22"/>
          <w:rtl w:val="0"/>
          <w:lang w:val="en-US"/>
        </w:rPr>
        <w:t xml:space="preserve">Creatomate has native ElevenLabs integration for text-to-speech </w:t>
      </w:r>
      <w:r>
        <w:rPr>
          <w:sz w:val="22"/>
          <w:szCs w:val="22"/>
          <w:rtl w:val="0"/>
          <w:lang w:val="en-US"/>
        </w:rPr>
        <w:t xml:space="preserve">— </w:t>
      </w:r>
      <w:r>
        <w:rPr>
          <w:sz w:val="22"/>
          <w:szCs w:val="22"/>
          <w:rtl w:val="0"/>
          <w:lang w:val="en-US"/>
        </w:rPr>
        <w:t>but it requires a script per property and a separate ElevenLabs account/cost, so it's best treated as a future add-on rather than part of the initial build.</w:t>
      </w:r>
    </w:p>
    <w:p>
      <w:pPr>
        <w:pStyle w:val="Heading"/>
        <w:spacing w:before="360" w:after="160"/>
      </w:pPr>
      <w:r>
        <w:rPr>
          <w:b w:val="1"/>
          <w:bCs w:val="1"/>
          <w:outline w:val="0"/>
          <w:color w:val="1f4e5f"/>
          <w:sz w:val="30"/>
          <w:szCs w:val="30"/>
          <w:u w:color="1f4e5f"/>
          <w:rtl w:val="0"/>
          <w:lang w:val="en-US"/>
          <w14:textFill>
            <w14:solidFill>
              <w14:srgbClr w14:val="1F4E5F"/>
            </w14:solidFill>
          </w14:textFill>
        </w:rPr>
        <w:t>6. Deployment</w:t>
      </w:r>
    </w:p>
    <w:p>
      <w:pPr>
        <w:pStyle w:val="Heading"/>
        <w:spacing w:before="360" w:after="160"/>
      </w:pPr>
      <w:r>
        <w:rPr>
          <w:outline w:val="0"/>
          <w:color w:val="000000"/>
          <w:sz w:val="22"/>
          <w:szCs w:val="22"/>
          <w:u w:color="000000"/>
          <w:rtl w:val="0"/>
          <w:lang w:val="en-US"/>
          <w14:textFill>
            <w14:solidFill>
              <w14:srgbClr w14:val="000000"/>
            </w14:solidFill>
          </w14:textFill>
        </w:rPr>
        <w:t>Once the workflow and template are tested, the project is deployed in two pieces: the automation itself, and the front-end intake form the realtors use to submit listings.</w:t>
      </w:r>
    </w:p>
    <w:p>
      <w:pPr>
        <w:pStyle w:val="Heading 2"/>
        <w:spacing w:before="260" w:after="120"/>
      </w:pPr>
      <w:r>
        <w:rPr>
          <w:b w:val="1"/>
          <w:bCs w:val="1"/>
          <w:outline w:val="0"/>
          <w:color w:val="1f4e5f"/>
          <w:sz w:val="24"/>
          <w:szCs w:val="24"/>
          <w:u w:color="1f4e5f"/>
          <w:rtl w:val="0"/>
          <w:lang w:val="en-US"/>
          <w14:textFill>
            <w14:solidFill>
              <w14:srgbClr w14:val="1F4E5F"/>
            </w14:solidFill>
          </w14:textFill>
        </w:rPr>
        <w:t xml:space="preserve">6.1 Workflow files </w:t>
      </w:r>
      <w:r>
        <w:rPr>
          <w:b w:val="1"/>
          <w:bCs w:val="1"/>
          <w:outline w:val="0"/>
          <w:color w:val="1f4e5f"/>
          <w:sz w:val="24"/>
          <w:szCs w:val="24"/>
          <w:u w:color="1f4e5f"/>
          <w:rtl w:val="0"/>
          <w14:textFill>
            <w14:solidFill>
              <w14:srgbClr w14:val="1F4E5F"/>
            </w14:solidFill>
          </w14:textFill>
        </w:rPr>
        <w:t xml:space="preserve">→ </w:t>
      </w:r>
      <w:r>
        <w:rPr>
          <w:b w:val="1"/>
          <w:bCs w:val="1"/>
          <w:outline w:val="0"/>
          <w:color w:val="1f4e5f"/>
          <w:sz w:val="24"/>
          <w:szCs w:val="24"/>
          <w:u w:color="1f4e5f"/>
          <w:rtl w:val="0"/>
          <w:lang w:val="nl-NL"/>
          <w14:textFill>
            <w14:solidFill>
              <w14:srgbClr w14:val="1F4E5F"/>
            </w14:solidFill>
          </w14:textFill>
        </w:rPr>
        <w:t>GitHub</w:t>
      </w:r>
    </w:p>
    <w:p>
      <w:pPr>
        <w:pStyle w:val="Heading 2"/>
        <w:spacing w:before="260" w:after="120"/>
      </w:pPr>
      <w:r>
        <w:rPr>
          <w:outline w:val="0"/>
          <w:color w:val="000000"/>
          <w:sz w:val="22"/>
          <w:szCs w:val="22"/>
          <w:u w:color="000000"/>
          <w:rtl w:val="0"/>
          <w:lang w:val="en-US"/>
          <w14:textFill>
            <w14:solidFill>
              <w14:srgbClr w14:val="000000"/>
            </w14:solidFill>
          </w14:textFill>
        </w:rPr>
        <w:t>The n8n workflow is exported and version-controlled so it can be restored, shared, or rolled back without relying on a single local n8n instance.</w:t>
      </w:r>
    </w:p>
    <w:p>
      <w:pPr>
        <w:pStyle w:val="List Paragraph"/>
        <w:numPr>
          <w:ilvl w:val="0"/>
          <w:numId w:val="2"/>
        </w:numPr>
        <w:spacing w:after="80"/>
        <w:rPr>
          <w:sz w:val="22"/>
          <w:szCs w:val="22"/>
          <w:lang w:val="en-US"/>
        </w:rPr>
      </w:pPr>
      <w:r>
        <w:rPr>
          <w:sz w:val="22"/>
          <w:szCs w:val="22"/>
          <w:rtl w:val="0"/>
          <w:lang w:val="en-US"/>
        </w:rPr>
        <w:t xml:space="preserve">Export the workflow from n8n as JSON (Workflow menu </w:t>
      </w:r>
      <w:r>
        <w:rPr>
          <w:sz w:val="22"/>
          <w:szCs w:val="22"/>
          <w:rtl w:val="0"/>
        </w:rPr>
        <w:t xml:space="preserve">→ </w:t>
      </w:r>
      <w:r>
        <w:rPr>
          <w:sz w:val="22"/>
          <w:szCs w:val="22"/>
          <w:rtl w:val="0"/>
          <w:lang w:val="en-US"/>
        </w:rPr>
        <w:t>Download) and commit it to a GitHub repository, along with a README describing the required credentials and environment variables.</w:t>
      </w:r>
    </w:p>
    <w:p>
      <w:pPr>
        <w:pStyle w:val="List Paragraph"/>
        <w:numPr>
          <w:ilvl w:val="0"/>
          <w:numId w:val="2"/>
        </w:numPr>
        <w:spacing w:after="80"/>
        <w:rPr>
          <w:sz w:val="22"/>
          <w:szCs w:val="22"/>
          <w:lang w:val="en-US"/>
        </w:rPr>
      </w:pPr>
      <w:r>
        <w:rPr>
          <w:sz w:val="22"/>
          <w:szCs w:val="22"/>
          <w:rtl w:val="0"/>
          <w:lang w:val="en-US"/>
        </w:rPr>
        <w:t>Keep secrets out of the repo: Creatomate API key, Google Sheets credentials, and email/Slack tokens are stored in n8n's built-in credential store (or environment variables on the host), never committed to GitHub.</w:t>
      </w:r>
    </w:p>
    <w:p>
      <w:pPr>
        <w:pStyle w:val="List Paragraph"/>
        <w:numPr>
          <w:ilvl w:val="0"/>
          <w:numId w:val="2"/>
        </w:numPr>
        <w:spacing w:after="80"/>
        <w:rPr>
          <w:sz w:val="22"/>
          <w:szCs w:val="22"/>
          <w:lang w:val="en-US"/>
        </w:rPr>
      </w:pPr>
      <w:r>
        <w:rPr>
          <w:sz w:val="22"/>
          <w:szCs w:val="22"/>
          <w:rtl w:val="0"/>
          <w:lang w:val="en-US"/>
        </w:rPr>
        <w:t>If n8n is self-hosted, the hosting config (docker-compose file, .env.example, any setup scripts) is committed alongside the workflow JSON so the environment can be rebuilt from the repo.</w:t>
      </w:r>
    </w:p>
    <w:p>
      <w:pPr>
        <w:pStyle w:val="List Paragraph"/>
        <w:numPr>
          <w:ilvl w:val="0"/>
          <w:numId w:val="2"/>
        </w:numPr>
        <w:spacing w:after="80"/>
        <w:rPr>
          <w:sz w:val="22"/>
          <w:szCs w:val="22"/>
          <w:lang w:val="en-US"/>
        </w:rPr>
      </w:pPr>
      <w:r>
        <w:rPr>
          <w:sz w:val="22"/>
          <w:szCs w:val="22"/>
          <w:rtl w:val="0"/>
          <w:lang w:val="en-US"/>
        </w:rPr>
        <w:t>Tag or branch releases (for example v1-ken-burns) so the current Creatomate-only version is preserved as a known-good baseline before any future AI-animation upgrade is merged in.</w:t>
      </w:r>
    </w:p>
    <w:p>
      <w:pPr>
        <w:pStyle w:val="Heading 2"/>
        <w:spacing w:before="260" w:after="120"/>
      </w:pPr>
      <w:r>
        <w:rPr>
          <w:b w:val="1"/>
          <w:bCs w:val="1"/>
          <w:outline w:val="0"/>
          <w:color w:val="1f4e5f"/>
          <w:sz w:val="24"/>
          <w:szCs w:val="24"/>
          <w:u w:color="1f4e5f"/>
          <w:rtl w:val="0"/>
          <w:lang w:val="en-US"/>
          <w14:textFill>
            <w14:solidFill>
              <w14:srgbClr w14:val="1F4E5F"/>
            </w14:solidFill>
          </w14:textFill>
        </w:rPr>
        <w:t xml:space="preserve">6.2 Front-end intake form </w:t>
      </w:r>
      <w:r>
        <w:rPr>
          <w:b w:val="1"/>
          <w:bCs w:val="1"/>
          <w:outline w:val="0"/>
          <w:color w:val="1f4e5f"/>
          <w:sz w:val="24"/>
          <w:szCs w:val="24"/>
          <w:u w:color="1f4e5f"/>
          <w:rtl w:val="0"/>
          <w14:textFill>
            <w14:solidFill>
              <w14:srgbClr w14:val="1F4E5F"/>
            </w14:solidFill>
          </w14:textFill>
        </w:rPr>
        <w:t xml:space="preserve">→ </w:t>
      </w:r>
      <w:r>
        <w:rPr>
          <w:b w:val="1"/>
          <w:bCs w:val="1"/>
          <w:outline w:val="0"/>
          <w:color w:val="1f4e5f"/>
          <w:sz w:val="24"/>
          <w:szCs w:val="24"/>
          <w:u w:color="1f4e5f"/>
          <w:rtl w:val="0"/>
          <w:lang w:val="de-DE"/>
          <w14:textFill>
            <w14:solidFill>
              <w14:srgbClr w14:val="1F4E5F"/>
            </w14:solidFill>
          </w14:textFill>
        </w:rPr>
        <w:t>Vercel</w:t>
      </w:r>
    </w:p>
    <w:p>
      <w:pPr>
        <w:pStyle w:val="Heading 2"/>
        <w:spacing w:before="260" w:after="120"/>
      </w:pPr>
      <w:r>
        <w:rPr>
          <w:outline w:val="0"/>
          <w:color w:val="000000"/>
          <w:sz w:val="22"/>
          <w:szCs w:val="22"/>
          <w:u w:color="000000"/>
          <w:rtl w:val="0"/>
          <w:lang w:val="en-US"/>
          <w14:textFill>
            <w14:solidFill>
              <w14:srgbClr w14:val="000000"/>
            </w14:solidFill>
          </w14:textFill>
        </w:rPr>
        <w:t>While the built-in n8n Form Trigger is enough to get started, a branded front-end form gives realtors a more polished intake experience and can be deployed independently of n8n.</w:t>
      </w:r>
    </w:p>
    <w:p>
      <w:pPr>
        <w:pStyle w:val="List Paragraph"/>
        <w:numPr>
          <w:ilvl w:val="0"/>
          <w:numId w:val="2"/>
        </w:numPr>
        <w:spacing w:after="80"/>
        <w:rPr>
          <w:sz w:val="22"/>
          <w:szCs w:val="22"/>
          <w:lang w:val="en-US"/>
        </w:rPr>
      </w:pPr>
      <w:r>
        <w:rPr>
          <w:sz w:val="22"/>
          <w:szCs w:val="22"/>
          <w:rtl w:val="0"/>
          <w:lang w:val="en-US"/>
        </w:rPr>
        <w:t>Build the intake form as a small static or React/Next.js app (photo uploads, price, location, address, bed/bath, key features, description) and push it to a GitHub repository.</w:t>
      </w:r>
    </w:p>
    <w:p>
      <w:pPr>
        <w:pStyle w:val="List Paragraph"/>
        <w:numPr>
          <w:ilvl w:val="0"/>
          <w:numId w:val="2"/>
        </w:numPr>
        <w:spacing w:after="80"/>
        <w:rPr>
          <w:sz w:val="22"/>
          <w:szCs w:val="22"/>
          <w:lang w:val="en-US"/>
        </w:rPr>
      </w:pPr>
      <w:r>
        <w:rPr>
          <w:sz w:val="22"/>
          <w:szCs w:val="22"/>
          <w:rtl w:val="0"/>
          <w:lang w:val="en-US"/>
        </w:rPr>
        <w:t xml:space="preserve">Connect that repository to Vercel for automatic deployment </w:t>
      </w:r>
      <w:r>
        <w:rPr>
          <w:sz w:val="22"/>
          <w:szCs w:val="22"/>
          <w:rtl w:val="0"/>
          <w:lang w:val="en-US"/>
        </w:rPr>
        <w:t xml:space="preserve">— </w:t>
      </w:r>
      <w:r>
        <w:rPr>
          <w:sz w:val="22"/>
          <w:szCs w:val="22"/>
          <w:rtl w:val="0"/>
          <w:lang w:val="en-US"/>
        </w:rPr>
        <w:t>every push to the main branch triggers a new build and goes live at a Vercel URL (or a connected custom domain).</w:t>
      </w:r>
    </w:p>
    <w:p>
      <w:pPr>
        <w:pStyle w:val="List Paragraph"/>
        <w:numPr>
          <w:ilvl w:val="0"/>
          <w:numId w:val="2"/>
        </w:numPr>
        <w:spacing w:after="80"/>
        <w:rPr>
          <w:sz w:val="22"/>
          <w:szCs w:val="22"/>
          <w:lang w:val="en-US"/>
        </w:rPr>
      </w:pPr>
      <w:r>
        <w:rPr>
          <w:sz w:val="22"/>
          <w:szCs w:val="22"/>
          <w:rtl w:val="0"/>
          <w:lang w:val="en-US"/>
        </w:rPr>
        <w:t xml:space="preserve">On submit, the form calls the n8n Form Trigger's webhook URL (or a dedicated n8n webhook node) so the existing workflow </w:t>
      </w:r>
      <w:r>
        <w:rPr>
          <w:sz w:val="22"/>
          <w:szCs w:val="22"/>
          <w:rtl w:val="0"/>
          <w:lang w:val="en-US"/>
        </w:rPr>
        <w:t xml:space="preserve">— </w:t>
      </w:r>
      <w:r>
        <w:rPr>
          <w:sz w:val="22"/>
          <w:szCs w:val="22"/>
          <w:rtl w:val="0"/>
          <w:lang w:val="en-US"/>
        </w:rPr>
        <w:t xml:space="preserve">agent lookup, Creatomate render, delivery </w:t>
      </w:r>
      <w:r>
        <w:rPr>
          <w:sz w:val="22"/>
          <w:szCs w:val="22"/>
          <w:rtl w:val="0"/>
          <w:lang w:val="en-US"/>
        </w:rPr>
        <w:t xml:space="preserve">— </w:t>
      </w:r>
      <w:r>
        <w:rPr>
          <w:sz w:val="22"/>
          <w:szCs w:val="22"/>
          <w:rtl w:val="0"/>
          <w:lang w:val="en-US"/>
        </w:rPr>
        <w:t>runs unchanged.</w:t>
      </w:r>
    </w:p>
    <w:p>
      <w:pPr>
        <w:pStyle w:val="List Paragraph"/>
        <w:numPr>
          <w:ilvl w:val="0"/>
          <w:numId w:val="2"/>
        </w:numPr>
        <w:spacing w:after="80"/>
        <w:rPr>
          <w:sz w:val="22"/>
          <w:szCs w:val="22"/>
          <w:lang w:val="en-US"/>
        </w:rPr>
      </w:pPr>
      <w:r>
        <w:rPr>
          <w:sz w:val="22"/>
          <w:szCs w:val="22"/>
          <w:rtl w:val="0"/>
          <w:lang w:val="en-US"/>
        </w:rPr>
        <w:t>Store the n8n webhook URL as a Vercel environment variable rather than hardcoding it, so the endpoint can be updated without a new deployment.</w:t>
      </w:r>
    </w:p>
    <w:p>
      <w:pPr>
        <w:pStyle w:val="List Paragraph"/>
        <w:numPr>
          <w:ilvl w:val="0"/>
          <w:numId w:val="2"/>
        </w:numPr>
        <w:spacing w:after="80"/>
        <w:rPr>
          <w:sz w:val="22"/>
          <w:szCs w:val="22"/>
          <w:lang w:val="en-US"/>
        </w:rPr>
      </w:pPr>
      <w:r>
        <w:rPr>
          <w:sz w:val="22"/>
          <w:szCs w:val="22"/>
          <w:rtl w:val="0"/>
          <w:lang w:val="en-US"/>
        </w:rPr>
        <w:t>Use Vercel's preview deployments to test form changes on a staging URL before promoting them to production.</w:t>
      </w:r>
    </w:p>
    <w:p>
      <w:pPr>
        <w:pStyle w:val="Heading"/>
        <w:spacing w:before="360" w:after="160"/>
      </w:pPr>
      <w:r>
        <w:rPr>
          <w:b w:val="1"/>
          <w:bCs w:val="1"/>
          <w:outline w:val="0"/>
          <w:color w:val="1f4e5f"/>
          <w:sz w:val="30"/>
          <w:szCs w:val="30"/>
          <w:u w:color="1f4e5f"/>
          <w:rtl w:val="0"/>
          <w:lang w:val="en-US"/>
          <w14:textFill>
            <w14:solidFill>
              <w14:srgbClr w14:val="1F4E5F"/>
            </w14:solidFill>
          </w14:textFill>
        </w:rPr>
        <w:t>7. Checklist</w:t>
      </w:r>
    </w:p>
    <w:p>
      <w:pPr>
        <w:pStyle w:val="List Paragraph"/>
        <w:numPr>
          <w:ilvl w:val="0"/>
          <w:numId w:val="2"/>
        </w:numPr>
        <w:spacing w:after="80"/>
        <w:rPr>
          <w:sz w:val="22"/>
          <w:szCs w:val="22"/>
          <w:lang w:val="en-US"/>
        </w:rPr>
      </w:pPr>
      <w:r>
        <w:rPr>
          <w:sz w:val="22"/>
          <w:szCs w:val="22"/>
          <w:rtl w:val="0"/>
          <w:lang w:val="en-US"/>
        </w:rPr>
        <w:t>Build the Creatomate template: lower thirds, zoom/pan keyframes, transitions, background music track</w:t>
      </w:r>
    </w:p>
    <w:p>
      <w:pPr>
        <w:pStyle w:val="List Paragraph"/>
        <w:numPr>
          <w:ilvl w:val="0"/>
          <w:numId w:val="2"/>
        </w:numPr>
        <w:spacing w:after="80"/>
        <w:rPr>
          <w:sz w:val="22"/>
          <w:szCs w:val="22"/>
          <w:lang w:val="en-US"/>
        </w:rPr>
      </w:pPr>
      <w:r>
        <w:rPr>
          <w:sz w:val="22"/>
          <w:szCs w:val="22"/>
          <w:rtl w:val="0"/>
          <w:lang w:val="en-US"/>
        </w:rPr>
        <w:t xml:space="preserve">Build the n8n workflow: form trigger </w:t>
      </w:r>
      <w:r>
        <w:rPr>
          <w:sz w:val="22"/>
          <w:szCs w:val="22"/>
          <w:rtl w:val="0"/>
        </w:rPr>
        <w:t xml:space="preserve">→ </w:t>
      </w:r>
      <w:r>
        <w:rPr>
          <w:sz w:val="22"/>
          <w:szCs w:val="22"/>
          <w:rtl w:val="0"/>
          <w:lang w:val="en-US"/>
        </w:rPr>
        <w:t xml:space="preserve">Google Sheets lookup </w:t>
      </w:r>
      <w:r>
        <w:rPr>
          <w:sz w:val="22"/>
          <w:szCs w:val="22"/>
          <w:rtl w:val="0"/>
        </w:rPr>
        <w:t xml:space="preserve">→ </w:t>
      </w:r>
      <w:r>
        <w:rPr>
          <w:sz w:val="22"/>
          <w:szCs w:val="22"/>
          <w:rtl w:val="0"/>
          <w:lang w:val="en-US"/>
        </w:rPr>
        <w:t xml:space="preserve">HTTP request to Creatomate </w:t>
      </w:r>
      <w:r>
        <w:rPr>
          <w:sz w:val="22"/>
          <w:szCs w:val="22"/>
          <w:rtl w:val="0"/>
        </w:rPr>
        <w:t xml:space="preserve">→ </w:t>
      </w:r>
      <w:r>
        <w:rPr>
          <w:sz w:val="22"/>
          <w:szCs w:val="22"/>
          <w:rtl w:val="0"/>
          <w:lang w:val="en-US"/>
        </w:rPr>
        <w:t xml:space="preserve">wait/poll </w:t>
      </w:r>
      <w:r>
        <w:rPr>
          <w:sz w:val="22"/>
          <w:szCs w:val="22"/>
          <w:rtl w:val="0"/>
        </w:rPr>
        <w:t xml:space="preserve">→ </w:t>
      </w:r>
      <w:r>
        <w:rPr>
          <w:sz w:val="22"/>
          <w:szCs w:val="22"/>
          <w:rtl w:val="0"/>
          <w:lang w:val="en-US"/>
        </w:rPr>
        <w:t>email delivery</w:t>
      </w:r>
    </w:p>
    <w:p>
      <w:pPr>
        <w:pStyle w:val="List Paragraph"/>
        <w:numPr>
          <w:ilvl w:val="0"/>
          <w:numId w:val="2"/>
        </w:numPr>
        <w:spacing w:after="80"/>
        <w:rPr>
          <w:sz w:val="22"/>
          <w:szCs w:val="22"/>
          <w:lang w:val="en-US"/>
        </w:rPr>
      </w:pPr>
      <w:r>
        <w:rPr>
          <w:sz w:val="22"/>
          <w:szCs w:val="22"/>
          <w:rtl w:val="0"/>
          <w:lang w:val="en-US"/>
        </w:rPr>
        <w:t>Run several test videos with sample listing photos and data</w:t>
      </w:r>
    </w:p>
    <w:p>
      <w:pPr>
        <w:pStyle w:val="List Paragraph"/>
        <w:numPr>
          <w:ilvl w:val="0"/>
          <w:numId w:val="2"/>
        </w:numPr>
        <w:spacing w:after="80"/>
        <w:rPr>
          <w:sz w:val="22"/>
          <w:szCs w:val="22"/>
          <w:lang w:val="en-US"/>
        </w:rPr>
      </w:pPr>
      <w:r>
        <w:rPr>
          <w:sz w:val="22"/>
          <w:szCs w:val="22"/>
          <w:rtl w:val="0"/>
          <w:lang w:val="en-US"/>
        </w:rPr>
        <w:t>Push workflow JSON and hosting config to GitHub</w:t>
      </w:r>
    </w:p>
    <w:p>
      <w:pPr>
        <w:pStyle w:val="List Paragraph"/>
        <w:numPr>
          <w:ilvl w:val="0"/>
          <w:numId w:val="2"/>
        </w:numPr>
        <w:spacing w:after="80"/>
        <w:rPr>
          <w:sz w:val="22"/>
          <w:szCs w:val="22"/>
          <w:lang w:val="en-US"/>
        </w:rPr>
      </w:pPr>
      <w:r>
        <w:rPr>
          <w:sz w:val="22"/>
          <w:szCs w:val="22"/>
          <w:rtl w:val="0"/>
          <w:lang w:val="en-US"/>
        </w:rPr>
        <w:t>Deploy the front-end intake form to Vercel and connect it to the n8n webhook</w:t>
      </w:r>
    </w:p>
    <w:p>
      <w:pPr>
        <w:pStyle w:val="List Paragraph"/>
        <w:numPr>
          <w:ilvl w:val="0"/>
          <w:numId w:val="2"/>
        </w:numPr>
        <w:spacing w:after="80"/>
        <w:rPr>
          <w:sz w:val="22"/>
          <w:szCs w:val="22"/>
          <w:lang w:val="en-US"/>
        </w:rPr>
      </w:pPr>
      <w:r>
        <w:rPr>
          <w:sz w:val="22"/>
          <w:szCs w:val="22"/>
          <w:rtl w:val="0"/>
          <w:lang w:val="en-US"/>
        </w:rPr>
        <w:t>Demo the working pipeline to the realtor</w:t>
      </w:r>
    </w:p>
    <w:sectPr>
      <w:headerReference w:type="default" r:id="rId4"/>
      <w:footerReference w:type="default" r:id="rId5"/>
      <w:pgSz w:w="12240" w:h="15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336" w:hanging="23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ind w:left="696" w:hanging="23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696" w:hanging="23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696" w:hanging="23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696" w:hanging="23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696" w:hanging="23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696" w:hanging="23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696" w:hanging="23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96" w:hanging="236"/>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it-IT"/>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0" w:after="0" w:line="240" w:lineRule="auto"/>
      <w:ind w:left="0" w:right="0" w:firstLine="0"/>
      <w:jc w:val="left"/>
      <w:outlineLvl w:val="0"/>
    </w:pPr>
    <w:rPr>
      <w:rFonts w:ascii="Times New Roman" w:cs="Arial Unicode MS" w:hAnsi="Times New Roman" w:eastAsia="Arial Unicode MS"/>
      <w:b w:val="0"/>
      <w:bCs w:val="0"/>
      <w:i w:val="0"/>
      <w:iCs w:val="0"/>
      <w:caps w:val="0"/>
      <w:smallCaps w:val="0"/>
      <w:strike w:val="0"/>
      <w:dstrike w:val="0"/>
      <w:outline w:val="0"/>
      <w:color w:val="2e74b5"/>
      <w:spacing w:val="0"/>
      <w:kern w:val="0"/>
      <w:position w:val="0"/>
      <w:sz w:val="32"/>
      <w:szCs w:val="32"/>
      <w:u w:val="none" w:color="2e74b5"/>
      <w:shd w:val="nil" w:color="auto" w:fill="auto"/>
      <w:vertAlign w:val="baseline"/>
      <w:lang w:val="en-US"/>
      <w14:textOutline>
        <w14:noFill/>
      </w14:textOutline>
      <w14:textFill>
        <w14:solidFill>
          <w14:srgbClr w14:val="2E74B5"/>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Heading 2">
    <w:name w:val="Heading 2"/>
    <w:next w:val="Heading 2"/>
    <w:pPr>
      <w:keepNext w:val="0"/>
      <w:keepLines w:val="0"/>
      <w:pageBreakBefore w:val="0"/>
      <w:widowControl w:val="1"/>
      <w:shd w:val="clear" w:color="auto" w:fill="auto"/>
      <w:suppressAutoHyphens w:val="0"/>
      <w:bidi w:val="0"/>
      <w:spacing w:before="0" w:after="0" w:line="240" w:lineRule="auto"/>
      <w:ind w:left="0" w:right="0" w:firstLine="0"/>
      <w:jc w:val="left"/>
      <w:outlineLvl w:val="1"/>
    </w:pPr>
    <w:rPr>
      <w:rFonts w:ascii="Times New Roman" w:cs="Arial Unicode MS" w:hAnsi="Times New Roman" w:eastAsia="Arial Unicode MS"/>
      <w:b w:val="0"/>
      <w:bCs w:val="0"/>
      <w:i w:val="0"/>
      <w:iCs w:val="0"/>
      <w:caps w:val="0"/>
      <w:smallCaps w:val="0"/>
      <w:strike w:val="0"/>
      <w:dstrike w:val="0"/>
      <w:outline w:val="0"/>
      <w:color w:val="2e74b5"/>
      <w:spacing w:val="0"/>
      <w:kern w:val="0"/>
      <w:position w:val="0"/>
      <w:sz w:val="26"/>
      <w:szCs w:val="26"/>
      <w:u w:val="none" w:color="2e74b5"/>
      <w:shd w:val="nil" w:color="auto" w:fill="auto"/>
      <w:vertAlign w:val="baseline"/>
      <w:lang w:val="en-US"/>
      <w14:textOutline>
        <w14:noFill/>
      </w14:textOutline>
      <w14:textFill>
        <w14:solidFill>
          <w14:srgbClr w14:val="2E74B5"/>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