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60B5" w:rsidRDefault="009D60B5" w:rsidP="00BE511F">
      <w:pPr>
        <w:jc w:val="both"/>
        <w:rPr>
          <w:rFonts w:ascii="Arial" w:hAnsi="Arial" w:cs="Arial"/>
          <w:sz w:val="24"/>
          <w:szCs w:val="24"/>
        </w:rPr>
      </w:pPr>
    </w:p>
    <w:p w:rsidR="009D60B5" w:rsidRDefault="00CB071D" w:rsidP="00BE511F">
      <w:pPr>
        <w:jc w:val="both"/>
        <w:rPr>
          <w:rFonts w:ascii="Arial" w:hAnsi="Arial" w:cs="Arial"/>
          <w:sz w:val="24"/>
          <w:szCs w:val="24"/>
        </w:rPr>
      </w:pPr>
      <w:r>
        <w:rPr>
          <w:rFonts w:ascii="Arial" w:hAnsi="Arial" w:cs="Arial"/>
          <w:noProof/>
          <w:sz w:val="24"/>
          <w:szCs w:val="24"/>
        </w:rPr>
        <w:drawing>
          <wp:inline distT="0" distB="0" distL="0" distR="0">
            <wp:extent cx="5943600" cy="1254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cov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p>
    <w:p w:rsidR="009D60B5" w:rsidRDefault="009D60B5" w:rsidP="00BE511F">
      <w:pPr>
        <w:jc w:val="both"/>
        <w:rPr>
          <w:rFonts w:ascii="Arial" w:hAnsi="Arial" w:cs="Arial"/>
          <w:sz w:val="24"/>
          <w:szCs w:val="24"/>
        </w:rPr>
      </w:pPr>
    </w:p>
    <w:p w:rsidR="004658DC" w:rsidRDefault="004658DC" w:rsidP="00BE511F">
      <w:pPr>
        <w:jc w:val="both"/>
        <w:rPr>
          <w:rFonts w:ascii="Arial" w:hAnsi="Arial" w:cs="Arial"/>
          <w:sz w:val="24"/>
          <w:szCs w:val="24"/>
        </w:rPr>
      </w:pPr>
    </w:p>
    <w:p w:rsidR="009D60B5" w:rsidRPr="009D60B5" w:rsidRDefault="00CF0DF9" w:rsidP="009D60B5">
      <w:pPr>
        <w:jc w:val="center"/>
        <w:rPr>
          <w:rFonts w:ascii="Arial" w:hAnsi="Arial" w:cs="Arial"/>
          <w:b/>
          <w:sz w:val="68"/>
          <w:szCs w:val="68"/>
        </w:rPr>
      </w:pPr>
      <w:r>
        <w:rPr>
          <w:rFonts w:ascii="Arial" w:hAnsi="Arial" w:cs="Arial"/>
          <w:b/>
          <w:sz w:val="68"/>
          <w:szCs w:val="68"/>
        </w:rPr>
        <w:t>STROKE PREDICTION</w:t>
      </w:r>
    </w:p>
    <w:p w:rsidR="009D60B5" w:rsidRDefault="009D60B5" w:rsidP="00BE511F">
      <w:pPr>
        <w:jc w:val="both"/>
        <w:rPr>
          <w:rFonts w:ascii="Arial" w:hAnsi="Arial" w:cs="Arial"/>
          <w:sz w:val="24"/>
          <w:szCs w:val="24"/>
        </w:rPr>
      </w:pPr>
    </w:p>
    <w:p w:rsidR="009D60B5" w:rsidRDefault="009D60B5" w:rsidP="00BE511F">
      <w:pPr>
        <w:jc w:val="both"/>
        <w:rPr>
          <w:rFonts w:ascii="Arial" w:hAnsi="Arial" w:cs="Arial"/>
          <w:sz w:val="24"/>
          <w:szCs w:val="24"/>
        </w:rPr>
      </w:pPr>
    </w:p>
    <w:p w:rsidR="00746AB3" w:rsidRPr="00714786" w:rsidRDefault="00746AB3" w:rsidP="00FD0C95">
      <w:pPr>
        <w:ind w:left="2880"/>
        <w:rPr>
          <w:rFonts w:ascii="Arial" w:hAnsi="Arial" w:cs="Arial"/>
          <w:b/>
          <w:sz w:val="28"/>
          <w:szCs w:val="28"/>
        </w:rPr>
      </w:pPr>
      <w:r w:rsidRPr="00714786">
        <w:rPr>
          <w:rFonts w:ascii="Arial" w:hAnsi="Arial" w:cs="Arial"/>
          <w:b/>
          <w:sz w:val="28"/>
          <w:szCs w:val="28"/>
        </w:rPr>
        <w:t>PROJECT MÔN HỌC</w:t>
      </w:r>
    </w:p>
    <w:p w:rsidR="00746AB3" w:rsidRPr="00BE511F" w:rsidRDefault="004658DC" w:rsidP="00FD0C95">
      <w:pPr>
        <w:ind w:left="2880"/>
        <w:rPr>
          <w:rFonts w:ascii="Arial" w:hAnsi="Arial" w:cs="Arial"/>
          <w:sz w:val="24"/>
          <w:szCs w:val="24"/>
        </w:rPr>
      </w:pPr>
      <w:r>
        <w:rPr>
          <w:rFonts w:ascii="Arial" w:hAnsi="Arial" w:cs="Arial"/>
          <w:sz w:val="24"/>
          <w:szCs w:val="24"/>
        </w:rPr>
        <w:t>Học máy và Khai phá dữ liệu</w:t>
      </w:r>
    </w:p>
    <w:p w:rsidR="00714786" w:rsidRDefault="00714786" w:rsidP="00FD0C95">
      <w:pPr>
        <w:ind w:left="2704"/>
        <w:rPr>
          <w:rFonts w:ascii="Arial" w:hAnsi="Arial" w:cs="Arial"/>
          <w:sz w:val="24"/>
          <w:szCs w:val="24"/>
        </w:rPr>
      </w:pPr>
    </w:p>
    <w:p w:rsidR="00746AB3" w:rsidRPr="00714786" w:rsidRDefault="00746AB3" w:rsidP="00FD0C95">
      <w:pPr>
        <w:ind w:left="2880"/>
        <w:rPr>
          <w:rFonts w:ascii="Arial" w:hAnsi="Arial" w:cs="Arial"/>
          <w:b/>
          <w:sz w:val="28"/>
          <w:szCs w:val="28"/>
        </w:rPr>
      </w:pPr>
      <w:r w:rsidRPr="00714786">
        <w:rPr>
          <w:rFonts w:ascii="Arial" w:hAnsi="Arial" w:cs="Arial"/>
          <w:b/>
          <w:sz w:val="28"/>
          <w:szCs w:val="28"/>
        </w:rPr>
        <w:t>NHÓM THỰC HIỆN</w:t>
      </w:r>
    </w:p>
    <w:p w:rsidR="00746AB3" w:rsidRPr="00714786" w:rsidRDefault="004658DC" w:rsidP="00FD0C95">
      <w:pPr>
        <w:ind w:left="2880"/>
        <w:rPr>
          <w:rFonts w:ascii="Arial" w:hAnsi="Arial" w:cs="Arial"/>
          <w:sz w:val="24"/>
          <w:szCs w:val="24"/>
          <w:u w:val="single"/>
        </w:rPr>
      </w:pPr>
      <w:r>
        <w:rPr>
          <w:rFonts w:ascii="Arial" w:hAnsi="Arial" w:cs="Arial"/>
          <w:sz w:val="24"/>
          <w:szCs w:val="24"/>
          <w:u w:val="single"/>
        </w:rPr>
        <w:t>Nhóm 9</w:t>
      </w:r>
      <w:r w:rsidR="00746AB3" w:rsidRPr="00714786">
        <w:rPr>
          <w:rFonts w:ascii="Arial" w:hAnsi="Arial" w:cs="Arial"/>
          <w:sz w:val="24"/>
          <w:szCs w:val="24"/>
          <w:u w:val="single"/>
        </w:rPr>
        <w:t>:</w:t>
      </w:r>
    </w:p>
    <w:p w:rsidR="00746AB3" w:rsidRPr="00BE511F" w:rsidRDefault="00746AB3" w:rsidP="00FD0C95">
      <w:pPr>
        <w:ind w:left="2880"/>
        <w:rPr>
          <w:rFonts w:ascii="Arial" w:hAnsi="Arial" w:cs="Arial"/>
          <w:sz w:val="24"/>
          <w:szCs w:val="24"/>
        </w:rPr>
      </w:pPr>
      <w:r w:rsidRPr="00BE511F">
        <w:rPr>
          <w:rFonts w:ascii="Arial" w:hAnsi="Arial" w:cs="Arial"/>
          <w:sz w:val="24"/>
          <w:szCs w:val="24"/>
        </w:rPr>
        <w:t>Nguyễn Văn Thế</w:t>
      </w:r>
    </w:p>
    <w:p w:rsidR="00746AB3" w:rsidRPr="00BE511F" w:rsidRDefault="00746AB3" w:rsidP="00FD0C95">
      <w:pPr>
        <w:ind w:left="2880"/>
        <w:rPr>
          <w:rFonts w:ascii="Arial" w:hAnsi="Arial" w:cs="Arial"/>
          <w:sz w:val="24"/>
          <w:szCs w:val="24"/>
        </w:rPr>
      </w:pPr>
      <w:r w:rsidRPr="00BE511F">
        <w:rPr>
          <w:rFonts w:ascii="Arial" w:hAnsi="Arial" w:cs="Arial"/>
          <w:sz w:val="24"/>
          <w:szCs w:val="24"/>
        </w:rPr>
        <w:t>Nguyễn Thị Kim Duyên</w:t>
      </w:r>
    </w:p>
    <w:p w:rsidR="00746AB3" w:rsidRDefault="00746AB3" w:rsidP="00FD0C95">
      <w:pPr>
        <w:ind w:left="2880"/>
        <w:rPr>
          <w:rFonts w:ascii="Arial" w:hAnsi="Arial" w:cs="Arial"/>
          <w:sz w:val="24"/>
          <w:szCs w:val="24"/>
        </w:rPr>
      </w:pPr>
      <w:r w:rsidRPr="00BE511F">
        <w:rPr>
          <w:rFonts w:ascii="Arial" w:hAnsi="Arial" w:cs="Arial"/>
          <w:sz w:val="24"/>
          <w:szCs w:val="24"/>
        </w:rPr>
        <w:t>Lê Trung Hiếu</w:t>
      </w:r>
    </w:p>
    <w:p w:rsidR="00714786" w:rsidRPr="00BE511F" w:rsidRDefault="00714786" w:rsidP="00FD0C95">
      <w:pPr>
        <w:ind w:left="2880"/>
        <w:rPr>
          <w:rFonts w:ascii="Arial" w:hAnsi="Arial" w:cs="Arial"/>
          <w:sz w:val="24"/>
          <w:szCs w:val="24"/>
        </w:rPr>
      </w:pPr>
    </w:p>
    <w:p w:rsidR="00746AB3" w:rsidRPr="00714786" w:rsidRDefault="00746AB3" w:rsidP="00FD0C95">
      <w:pPr>
        <w:ind w:left="2880"/>
        <w:rPr>
          <w:rFonts w:ascii="Arial" w:hAnsi="Arial" w:cs="Arial"/>
          <w:sz w:val="28"/>
          <w:szCs w:val="28"/>
        </w:rPr>
      </w:pPr>
      <w:r w:rsidRPr="00714786">
        <w:rPr>
          <w:rFonts w:ascii="Arial" w:hAnsi="Arial" w:cs="Arial"/>
          <w:sz w:val="28"/>
          <w:szCs w:val="28"/>
        </w:rPr>
        <w:t>LINK PROJECT</w:t>
      </w:r>
    </w:p>
    <w:p w:rsidR="00714786" w:rsidRDefault="00F8246D" w:rsidP="00FD0C95">
      <w:pPr>
        <w:ind w:left="2880"/>
        <w:rPr>
          <w:rFonts w:ascii="Arial" w:hAnsi="Arial" w:cs="Arial"/>
          <w:sz w:val="24"/>
          <w:szCs w:val="24"/>
        </w:rPr>
      </w:pPr>
      <w:hyperlink r:id="rId10" w:history="1">
        <w:r w:rsidR="00517B5E" w:rsidRPr="00F8246D">
          <w:rPr>
            <w:rStyle w:val="Hyperlink"/>
            <w:rFonts w:ascii="Arial" w:hAnsi="Arial" w:cs="Arial"/>
            <w:sz w:val="24"/>
            <w:szCs w:val="24"/>
          </w:rPr>
          <w:t>https://colab.research.google.com/drive/1asvqBesvonGmMEm7h40BIsmBnYek70r5#scrollTo=JVCyxkB2u7UF</w:t>
        </w:r>
      </w:hyperlink>
    </w:p>
    <w:p w:rsidR="00517B5E" w:rsidRDefault="00517B5E" w:rsidP="0096113D">
      <w:pPr>
        <w:ind w:left="2160"/>
        <w:rPr>
          <w:rFonts w:ascii="Arial" w:hAnsi="Arial" w:cs="Arial"/>
          <w:sz w:val="24"/>
          <w:szCs w:val="24"/>
        </w:rPr>
      </w:pPr>
    </w:p>
    <w:p w:rsidR="0096113D" w:rsidRPr="00714786" w:rsidRDefault="00714786" w:rsidP="00714786">
      <w:pPr>
        <w:ind w:left="2160"/>
        <w:rPr>
          <w:rFonts w:ascii="Arial" w:hAnsi="Arial" w:cs="Arial"/>
          <w:i/>
          <w:sz w:val="20"/>
          <w:szCs w:val="20"/>
        </w:rPr>
      </w:pPr>
      <w:r>
        <w:rPr>
          <w:rFonts w:ascii="Arial" w:hAnsi="Arial" w:cs="Arial"/>
          <w:sz w:val="24"/>
          <w:szCs w:val="24"/>
        </w:rPr>
        <w:t xml:space="preserve">                </w:t>
      </w:r>
      <w:r w:rsidR="00746AB3" w:rsidRPr="00714786">
        <w:rPr>
          <w:rFonts w:ascii="Arial" w:hAnsi="Arial" w:cs="Arial"/>
          <w:i/>
          <w:sz w:val="20"/>
          <w:szCs w:val="20"/>
        </w:rPr>
        <w:t xml:space="preserve">Hà Nội, tháng </w:t>
      </w:r>
      <w:r w:rsidR="00E25A5F">
        <w:rPr>
          <w:rFonts w:ascii="Arial" w:hAnsi="Arial" w:cs="Arial"/>
          <w:i/>
          <w:sz w:val="20"/>
          <w:szCs w:val="20"/>
        </w:rPr>
        <w:t>7</w:t>
      </w:r>
      <w:r w:rsidR="00746AB3" w:rsidRPr="00714786">
        <w:rPr>
          <w:rFonts w:ascii="Arial" w:hAnsi="Arial" w:cs="Arial"/>
          <w:i/>
          <w:sz w:val="20"/>
          <w:szCs w:val="20"/>
        </w:rPr>
        <w:t xml:space="preserve"> năm 2021</w:t>
      </w:r>
    </w:p>
    <w:sdt>
      <w:sdtPr>
        <w:rPr>
          <w:rFonts w:ascii="Arial" w:hAnsi="Arial" w:cs="Arial"/>
          <w:b/>
          <w:bCs/>
          <w:sz w:val="24"/>
          <w:szCs w:val="24"/>
        </w:rPr>
        <w:id w:val="-840701051"/>
        <w:docPartObj>
          <w:docPartGallery w:val="Table of Contents"/>
          <w:docPartUnique/>
        </w:docPartObj>
      </w:sdtPr>
      <w:sdtEndPr>
        <w:rPr>
          <w:b w:val="0"/>
          <w:bCs w:val="0"/>
          <w:noProof/>
        </w:rPr>
      </w:sdtEndPr>
      <w:sdtContent>
        <w:p w:rsidR="00DA7743" w:rsidRPr="00BE511F" w:rsidRDefault="0096113D" w:rsidP="0096113D">
          <w:pPr>
            <w:jc w:val="both"/>
            <w:rPr>
              <w:rFonts w:ascii="Arial" w:hAnsi="Arial" w:cs="Arial"/>
              <w:sz w:val="24"/>
              <w:szCs w:val="24"/>
            </w:rPr>
          </w:pPr>
          <w:r>
            <w:rPr>
              <w:rFonts w:ascii="Arial" w:hAnsi="Arial" w:cs="Arial"/>
              <w:sz w:val="24"/>
              <w:szCs w:val="24"/>
            </w:rPr>
            <w:t>Mục lục</w:t>
          </w:r>
        </w:p>
        <w:p w:rsidR="00D807B6" w:rsidRDefault="00DA7743">
          <w:pPr>
            <w:pStyle w:val="TOC1"/>
            <w:tabs>
              <w:tab w:val="right" w:leader="dot" w:pos="9350"/>
            </w:tabs>
            <w:rPr>
              <w:rFonts w:eastAsiaTheme="minorEastAsia"/>
              <w:noProof/>
            </w:rPr>
          </w:pPr>
          <w:r w:rsidRPr="00BE511F">
            <w:rPr>
              <w:rFonts w:ascii="Arial" w:hAnsi="Arial" w:cs="Arial"/>
              <w:sz w:val="24"/>
              <w:szCs w:val="24"/>
            </w:rPr>
            <w:fldChar w:fldCharType="begin"/>
          </w:r>
          <w:r w:rsidRPr="00BE511F">
            <w:rPr>
              <w:rFonts w:ascii="Arial" w:hAnsi="Arial" w:cs="Arial"/>
              <w:sz w:val="24"/>
              <w:szCs w:val="24"/>
            </w:rPr>
            <w:instrText xml:space="preserve"> TOC \o "1-3" \h \z \u </w:instrText>
          </w:r>
          <w:r w:rsidRPr="00BE511F">
            <w:rPr>
              <w:rFonts w:ascii="Arial" w:hAnsi="Arial" w:cs="Arial"/>
              <w:sz w:val="24"/>
              <w:szCs w:val="24"/>
            </w:rPr>
            <w:fldChar w:fldCharType="separate"/>
          </w:r>
          <w:hyperlink w:anchor="_Toc77635607" w:history="1">
            <w:r w:rsidR="00D807B6" w:rsidRPr="00E542BB">
              <w:rPr>
                <w:rStyle w:val="Hyperlink"/>
                <w:rFonts w:ascii="Arial" w:hAnsi="Arial" w:cs="Arial"/>
                <w:b/>
                <w:noProof/>
              </w:rPr>
              <w:t>Mở đầu</w:t>
            </w:r>
            <w:r w:rsidR="00D807B6">
              <w:rPr>
                <w:noProof/>
                <w:webHidden/>
              </w:rPr>
              <w:tab/>
            </w:r>
            <w:r w:rsidR="00D807B6">
              <w:rPr>
                <w:noProof/>
                <w:webHidden/>
              </w:rPr>
              <w:fldChar w:fldCharType="begin"/>
            </w:r>
            <w:r w:rsidR="00D807B6">
              <w:rPr>
                <w:noProof/>
                <w:webHidden/>
              </w:rPr>
              <w:instrText xml:space="preserve"> PAGEREF _Toc77635607 \h </w:instrText>
            </w:r>
            <w:r w:rsidR="00D807B6">
              <w:rPr>
                <w:noProof/>
                <w:webHidden/>
              </w:rPr>
            </w:r>
            <w:r w:rsidR="00D807B6">
              <w:rPr>
                <w:noProof/>
                <w:webHidden/>
              </w:rPr>
              <w:fldChar w:fldCharType="separate"/>
            </w:r>
            <w:r w:rsidR="003D5079">
              <w:rPr>
                <w:noProof/>
                <w:webHidden/>
              </w:rPr>
              <w:t>3</w:t>
            </w:r>
            <w:r w:rsidR="00D807B6">
              <w:rPr>
                <w:noProof/>
                <w:webHidden/>
              </w:rPr>
              <w:fldChar w:fldCharType="end"/>
            </w:r>
          </w:hyperlink>
        </w:p>
        <w:p w:rsidR="00D807B6" w:rsidRDefault="00D807B6">
          <w:pPr>
            <w:pStyle w:val="TOC1"/>
            <w:tabs>
              <w:tab w:val="left" w:pos="440"/>
              <w:tab w:val="right" w:leader="dot" w:pos="9350"/>
            </w:tabs>
            <w:rPr>
              <w:rFonts w:eastAsiaTheme="minorEastAsia"/>
              <w:noProof/>
            </w:rPr>
          </w:pPr>
          <w:hyperlink w:anchor="_Toc77635608" w:history="1">
            <w:r w:rsidRPr="00E542BB">
              <w:rPr>
                <w:rStyle w:val="Hyperlink"/>
                <w:rFonts w:ascii="Arial" w:hAnsi="Arial" w:cs="Arial"/>
                <w:b/>
                <w:noProof/>
              </w:rPr>
              <w:t>I.</w:t>
            </w:r>
            <w:r>
              <w:rPr>
                <w:rFonts w:eastAsiaTheme="minorEastAsia"/>
                <w:noProof/>
              </w:rPr>
              <w:tab/>
            </w:r>
            <w:r w:rsidRPr="00E542BB">
              <w:rPr>
                <w:rStyle w:val="Hyperlink"/>
                <w:rFonts w:ascii="Arial" w:hAnsi="Arial" w:cs="Arial"/>
                <w:b/>
                <w:noProof/>
              </w:rPr>
              <w:t>Tổng quan dự án</w:t>
            </w:r>
            <w:r>
              <w:rPr>
                <w:noProof/>
                <w:webHidden/>
              </w:rPr>
              <w:tab/>
            </w:r>
            <w:r>
              <w:rPr>
                <w:noProof/>
                <w:webHidden/>
              </w:rPr>
              <w:fldChar w:fldCharType="begin"/>
            </w:r>
            <w:r>
              <w:rPr>
                <w:noProof/>
                <w:webHidden/>
              </w:rPr>
              <w:instrText xml:space="preserve"> PAGEREF _Toc77635608 \h </w:instrText>
            </w:r>
            <w:r>
              <w:rPr>
                <w:noProof/>
                <w:webHidden/>
              </w:rPr>
            </w:r>
            <w:r>
              <w:rPr>
                <w:noProof/>
                <w:webHidden/>
              </w:rPr>
              <w:fldChar w:fldCharType="separate"/>
            </w:r>
            <w:r w:rsidR="003D5079">
              <w:rPr>
                <w:noProof/>
                <w:webHidden/>
              </w:rPr>
              <w:t>4</w:t>
            </w:r>
            <w:r>
              <w:rPr>
                <w:noProof/>
                <w:webHidden/>
              </w:rPr>
              <w:fldChar w:fldCharType="end"/>
            </w:r>
          </w:hyperlink>
        </w:p>
        <w:p w:rsidR="00D807B6" w:rsidRDefault="00D807B6">
          <w:pPr>
            <w:pStyle w:val="TOC2"/>
            <w:tabs>
              <w:tab w:val="left" w:pos="660"/>
              <w:tab w:val="right" w:leader="dot" w:pos="9350"/>
            </w:tabs>
            <w:rPr>
              <w:rFonts w:eastAsiaTheme="minorEastAsia"/>
              <w:noProof/>
            </w:rPr>
          </w:pPr>
          <w:hyperlink w:anchor="_Toc77635609" w:history="1">
            <w:r w:rsidRPr="00E542BB">
              <w:rPr>
                <w:rStyle w:val="Hyperlink"/>
                <w:rFonts w:ascii="Arial" w:hAnsi="Arial" w:cs="Arial"/>
                <w:b/>
                <w:i/>
                <w:noProof/>
              </w:rPr>
              <w:t>1.</w:t>
            </w:r>
            <w:r>
              <w:rPr>
                <w:rFonts w:eastAsiaTheme="minorEastAsia"/>
                <w:noProof/>
              </w:rPr>
              <w:tab/>
            </w:r>
            <w:r w:rsidRPr="00E542BB">
              <w:rPr>
                <w:rStyle w:val="Hyperlink"/>
                <w:rFonts w:ascii="Arial" w:hAnsi="Arial" w:cs="Arial"/>
                <w:b/>
                <w:i/>
                <w:noProof/>
              </w:rPr>
              <w:t>Phát biểu bài toán</w:t>
            </w:r>
            <w:r>
              <w:rPr>
                <w:noProof/>
                <w:webHidden/>
              </w:rPr>
              <w:tab/>
            </w:r>
            <w:r>
              <w:rPr>
                <w:noProof/>
                <w:webHidden/>
              </w:rPr>
              <w:fldChar w:fldCharType="begin"/>
            </w:r>
            <w:r>
              <w:rPr>
                <w:noProof/>
                <w:webHidden/>
              </w:rPr>
              <w:instrText xml:space="preserve"> PAGEREF _Toc77635609 \h </w:instrText>
            </w:r>
            <w:r>
              <w:rPr>
                <w:noProof/>
                <w:webHidden/>
              </w:rPr>
            </w:r>
            <w:r>
              <w:rPr>
                <w:noProof/>
                <w:webHidden/>
              </w:rPr>
              <w:fldChar w:fldCharType="separate"/>
            </w:r>
            <w:r w:rsidR="003D5079">
              <w:rPr>
                <w:noProof/>
                <w:webHidden/>
              </w:rPr>
              <w:t>4</w:t>
            </w:r>
            <w:r>
              <w:rPr>
                <w:noProof/>
                <w:webHidden/>
              </w:rPr>
              <w:fldChar w:fldCharType="end"/>
            </w:r>
          </w:hyperlink>
        </w:p>
        <w:p w:rsidR="00D807B6" w:rsidRDefault="00D807B6">
          <w:pPr>
            <w:pStyle w:val="TOC2"/>
            <w:tabs>
              <w:tab w:val="left" w:pos="660"/>
              <w:tab w:val="right" w:leader="dot" w:pos="9350"/>
            </w:tabs>
            <w:rPr>
              <w:rFonts w:eastAsiaTheme="minorEastAsia"/>
              <w:noProof/>
            </w:rPr>
          </w:pPr>
          <w:hyperlink w:anchor="_Toc77635610" w:history="1">
            <w:r w:rsidRPr="00E542BB">
              <w:rPr>
                <w:rStyle w:val="Hyperlink"/>
                <w:rFonts w:ascii="Arial" w:hAnsi="Arial" w:cs="Arial"/>
                <w:b/>
                <w:i/>
                <w:noProof/>
              </w:rPr>
              <w:t>2.</w:t>
            </w:r>
            <w:r>
              <w:rPr>
                <w:rFonts w:eastAsiaTheme="minorEastAsia"/>
                <w:noProof/>
              </w:rPr>
              <w:tab/>
            </w:r>
            <w:r w:rsidRPr="00E542BB">
              <w:rPr>
                <w:rStyle w:val="Hyperlink"/>
                <w:rFonts w:ascii="Arial" w:hAnsi="Arial" w:cs="Arial"/>
                <w:b/>
                <w:i/>
                <w:noProof/>
              </w:rPr>
              <w:t>Mô hình giải quyết bài toán</w:t>
            </w:r>
            <w:r>
              <w:rPr>
                <w:noProof/>
                <w:webHidden/>
              </w:rPr>
              <w:tab/>
            </w:r>
            <w:r>
              <w:rPr>
                <w:noProof/>
                <w:webHidden/>
              </w:rPr>
              <w:fldChar w:fldCharType="begin"/>
            </w:r>
            <w:r>
              <w:rPr>
                <w:noProof/>
                <w:webHidden/>
              </w:rPr>
              <w:instrText xml:space="preserve"> PAGEREF _Toc77635610 \h </w:instrText>
            </w:r>
            <w:r>
              <w:rPr>
                <w:noProof/>
                <w:webHidden/>
              </w:rPr>
            </w:r>
            <w:r>
              <w:rPr>
                <w:noProof/>
                <w:webHidden/>
              </w:rPr>
              <w:fldChar w:fldCharType="separate"/>
            </w:r>
            <w:r w:rsidR="003D5079">
              <w:rPr>
                <w:noProof/>
                <w:webHidden/>
              </w:rPr>
              <w:t>4</w:t>
            </w:r>
            <w:r>
              <w:rPr>
                <w:noProof/>
                <w:webHidden/>
              </w:rPr>
              <w:fldChar w:fldCharType="end"/>
            </w:r>
          </w:hyperlink>
        </w:p>
        <w:p w:rsidR="00D807B6" w:rsidRDefault="00D807B6">
          <w:pPr>
            <w:pStyle w:val="TOC1"/>
            <w:tabs>
              <w:tab w:val="left" w:pos="440"/>
              <w:tab w:val="right" w:leader="dot" w:pos="9350"/>
            </w:tabs>
            <w:rPr>
              <w:rFonts w:eastAsiaTheme="minorEastAsia"/>
              <w:noProof/>
            </w:rPr>
          </w:pPr>
          <w:hyperlink w:anchor="_Toc77635611" w:history="1">
            <w:r w:rsidRPr="00E542BB">
              <w:rPr>
                <w:rStyle w:val="Hyperlink"/>
                <w:rFonts w:ascii="Arial" w:hAnsi="Arial" w:cs="Arial"/>
                <w:b/>
                <w:noProof/>
              </w:rPr>
              <w:t>II.</w:t>
            </w:r>
            <w:r>
              <w:rPr>
                <w:rFonts w:eastAsiaTheme="minorEastAsia"/>
                <w:noProof/>
              </w:rPr>
              <w:tab/>
            </w:r>
            <w:r w:rsidRPr="00E542BB">
              <w:rPr>
                <w:rStyle w:val="Hyperlink"/>
                <w:rFonts w:ascii="Arial" w:hAnsi="Arial" w:cs="Arial"/>
                <w:b/>
                <w:noProof/>
              </w:rPr>
              <w:t>Phân tích dữ liệu</w:t>
            </w:r>
            <w:r>
              <w:rPr>
                <w:noProof/>
                <w:webHidden/>
              </w:rPr>
              <w:tab/>
            </w:r>
            <w:r>
              <w:rPr>
                <w:noProof/>
                <w:webHidden/>
              </w:rPr>
              <w:fldChar w:fldCharType="begin"/>
            </w:r>
            <w:r>
              <w:rPr>
                <w:noProof/>
                <w:webHidden/>
              </w:rPr>
              <w:instrText xml:space="preserve"> PAGEREF _Toc77635611 \h </w:instrText>
            </w:r>
            <w:r>
              <w:rPr>
                <w:noProof/>
                <w:webHidden/>
              </w:rPr>
            </w:r>
            <w:r>
              <w:rPr>
                <w:noProof/>
                <w:webHidden/>
              </w:rPr>
              <w:fldChar w:fldCharType="separate"/>
            </w:r>
            <w:r w:rsidR="003D5079">
              <w:rPr>
                <w:noProof/>
                <w:webHidden/>
              </w:rPr>
              <w:t>5</w:t>
            </w:r>
            <w:r>
              <w:rPr>
                <w:noProof/>
                <w:webHidden/>
              </w:rPr>
              <w:fldChar w:fldCharType="end"/>
            </w:r>
          </w:hyperlink>
        </w:p>
        <w:p w:rsidR="00D807B6" w:rsidRDefault="00D807B6">
          <w:pPr>
            <w:pStyle w:val="TOC2"/>
            <w:tabs>
              <w:tab w:val="left" w:pos="660"/>
              <w:tab w:val="right" w:leader="dot" w:pos="9350"/>
            </w:tabs>
            <w:rPr>
              <w:rFonts w:eastAsiaTheme="minorEastAsia"/>
              <w:noProof/>
            </w:rPr>
          </w:pPr>
          <w:hyperlink w:anchor="_Toc77635612" w:history="1">
            <w:r w:rsidRPr="00E542BB">
              <w:rPr>
                <w:rStyle w:val="Hyperlink"/>
                <w:rFonts w:ascii="Arial" w:hAnsi="Arial" w:cs="Arial"/>
                <w:b/>
                <w:noProof/>
              </w:rPr>
              <w:t>1.</w:t>
            </w:r>
            <w:r>
              <w:rPr>
                <w:rFonts w:eastAsiaTheme="minorEastAsia"/>
                <w:noProof/>
              </w:rPr>
              <w:tab/>
            </w:r>
            <w:r w:rsidRPr="00E542BB">
              <w:rPr>
                <w:rStyle w:val="Hyperlink"/>
                <w:rFonts w:ascii="Arial" w:hAnsi="Arial" w:cs="Arial"/>
                <w:b/>
                <w:noProof/>
              </w:rPr>
              <w:t>Tập dữ liệu đầu vào</w:t>
            </w:r>
            <w:r>
              <w:rPr>
                <w:noProof/>
                <w:webHidden/>
              </w:rPr>
              <w:tab/>
            </w:r>
            <w:r>
              <w:rPr>
                <w:noProof/>
                <w:webHidden/>
              </w:rPr>
              <w:fldChar w:fldCharType="begin"/>
            </w:r>
            <w:r>
              <w:rPr>
                <w:noProof/>
                <w:webHidden/>
              </w:rPr>
              <w:instrText xml:space="preserve"> PAGEREF _Toc77635612 \h </w:instrText>
            </w:r>
            <w:r>
              <w:rPr>
                <w:noProof/>
                <w:webHidden/>
              </w:rPr>
            </w:r>
            <w:r>
              <w:rPr>
                <w:noProof/>
                <w:webHidden/>
              </w:rPr>
              <w:fldChar w:fldCharType="separate"/>
            </w:r>
            <w:r w:rsidR="003D5079">
              <w:rPr>
                <w:noProof/>
                <w:webHidden/>
              </w:rPr>
              <w:t>5</w:t>
            </w:r>
            <w:r>
              <w:rPr>
                <w:noProof/>
                <w:webHidden/>
              </w:rPr>
              <w:fldChar w:fldCharType="end"/>
            </w:r>
          </w:hyperlink>
        </w:p>
        <w:p w:rsidR="00D807B6" w:rsidRDefault="00D807B6">
          <w:pPr>
            <w:pStyle w:val="TOC3"/>
            <w:tabs>
              <w:tab w:val="left" w:pos="1100"/>
              <w:tab w:val="right" w:leader="dot" w:pos="9350"/>
            </w:tabs>
            <w:rPr>
              <w:rFonts w:eastAsiaTheme="minorEastAsia"/>
              <w:noProof/>
            </w:rPr>
          </w:pPr>
          <w:hyperlink w:anchor="_Toc77635613" w:history="1">
            <w:r w:rsidRPr="00E542BB">
              <w:rPr>
                <w:rStyle w:val="Hyperlink"/>
                <w:rFonts w:ascii="Arial" w:hAnsi="Arial" w:cs="Arial"/>
                <w:b/>
                <w:noProof/>
              </w:rPr>
              <w:t>1.1.</w:t>
            </w:r>
            <w:r>
              <w:rPr>
                <w:rFonts w:eastAsiaTheme="minorEastAsia"/>
                <w:noProof/>
              </w:rPr>
              <w:tab/>
            </w:r>
            <w:r w:rsidRPr="00E542BB">
              <w:rPr>
                <w:rStyle w:val="Hyperlink"/>
                <w:rFonts w:ascii="Arial" w:hAnsi="Arial" w:cs="Arial"/>
                <w:b/>
                <w:noProof/>
              </w:rPr>
              <w:t>Thu thập dữ liệu</w:t>
            </w:r>
            <w:r>
              <w:rPr>
                <w:noProof/>
                <w:webHidden/>
              </w:rPr>
              <w:tab/>
            </w:r>
            <w:r>
              <w:rPr>
                <w:noProof/>
                <w:webHidden/>
              </w:rPr>
              <w:fldChar w:fldCharType="begin"/>
            </w:r>
            <w:r>
              <w:rPr>
                <w:noProof/>
                <w:webHidden/>
              </w:rPr>
              <w:instrText xml:space="preserve"> PAGEREF _Toc77635613 \h </w:instrText>
            </w:r>
            <w:r>
              <w:rPr>
                <w:noProof/>
                <w:webHidden/>
              </w:rPr>
            </w:r>
            <w:r>
              <w:rPr>
                <w:noProof/>
                <w:webHidden/>
              </w:rPr>
              <w:fldChar w:fldCharType="separate"/>
            </w:r>
            <w:r w:rsidR="003D5079">
              <w:rPr>
                <w:noProof/>
                <w:webHidden/>
              </w:rPr>
              <w:t>5</w:t>
            </w:r>
            <w:r>
              <w:rPr>
                <w:noProof/>
                <w:webHidden/>
              </w:rPr>
              <w:fldChar w:fldCharType="end"/>
            </w:r>
          </w:hyperlink>
        </w:p>
        <w:p w:rsidR="00D807B6" w:rsidRDefault="00D807B6">
          <w:pPr>
            <w:pStyle w:val="TOC3"/>
            <w:tabs>
              <w:tab w:val="left" w:pos="1100"/>
              <w:tab w:val="right" w:leader="dot" w:pos="9350"/>
            </w:tabs>
            <w:rPr>
              <w:rFonts w:eastAsiaTheme="minorEastAsia"/>
              <w:noProof/>
            </w:rPr>
          </w:pPr>
          <w:hyperlink w:anchor="_Toc77635614" w:history="1">
            <w:r w:rsidRPr="00E542BB">
              <w:rPr>
                <w:rStyle w:val="Hyperlink"/>
                <w:rFonts w:ascii="Arial" w:hAnsi="Arial" w:cs="Arial"/>
                <w:b/>
                <w:noProof/>
              </w:rPr>
              <w:t>1.2.</w:t>
            </w:r>
            <w:r>
              <w:rPr>
                <w:rFonts w:eastAsiaTheme="minorEastAsia"/>
                <w:noProof/>
              </w:rPr>
              <w:tab/>
            </w:r>
            <w:r w:rsidRPr="00E542BB">
              <w:rPr>
                <w:rStyle w:val="Hyperlink"/>
                <w:rFonts w:ascii="Arial" w:hAnsi="Arial" w:cs="Arial"/>
                <w:b/>
                <w:noProof/>
              </w:rPr>
              <w:t>Các trường dữ liệu</w:t>
            </w:r>
            <w:r>
              <w:rPr>
                <w:noProof/>
                <w:webHidden/>
              </w:rPr>
              <w:tab/>
            </w:r>
            <w:r>
              <w:rPr>
                <w:noProof/>
                <w:webHidden/>
              </w:rPr>
              <w:fldChar w:fldCharType="begin"/>
            </w:r>
            <w:r>
              <w:rPr>
                <w:noProof/>
                <w:webHidden/>
              </w:rPr>
              <w:instrText xml:space="preserve"> PAGEREF _Toc77635614 \h </w:instrText>
            </w:r>
            <w:r>
              <w:rPr>
                <w:noProof/>
                <w:webHidden/>
              </w:rPr>
            </w:r>
            <w:r>
              <w:rPr>
                <w:noProof/>
                <w:webHidden/>
              </w:rPr>
              <w:fldChar w:fldCharType="separate"/>
            </w:r>
            <w:r w:rsidR="003D5079">
              <w:rPr>
                <w:noProof/>
                <w:webHidden/>
              </w:rPr>
              <w:t>5</w:t>
            </w:r>
            <w:r>
              <w:rPr>
                <w:noProof/>
                <w:webHidden/>
              </w:rPr>
              <w:fldChar w:fldCharType="end"/>
            </w:r>
          </w:hyperlink>
        </w:p>
        <w:p w:rsidR="00D807B6" w:rsidRDefault="00D807B6">
          <w:pPr>
            <w:pStyle w:val="TOC3"/>
            <w:tabs>
              <w:tab w:val="left" w:pos="1100"/>
              <w:tab w:val="right" w:leader="dot" w:pos="9350"/>
            </w:tabs>
            <w:rPr>
              <w:rFonts w:eastAsiaTheme="minorEastAsia"/>
              <w:noProof/>
            </w:rPr>
          </w:pPr>
          <w:hyperlink w:anchor="_Toc77635615" w:history="1">
            <w:r w:rsidRPr="00E542BB">
              <w:rPr>
                <w:rStyle w:val="Hyperlink"/>
                <w:rFonts w:ascii="Arial" w:hAnsi="Arial" w:cs="Arial"/>
                <w:b/>
                <w:noProof/>
              </w:rPr>
              <w:t>1.3.</w:t>
            </w:r>
            <w:r>
              <w:rPr>
                <w:rFonts w:eastAsiaTheme="minorEastAsia"/>
                <w:noProof/>
              </w:rPr>
              <w:tab/>
            </w:r>
            <w:r w:rsidRPr="00E542BB">
              <w:rPr>
                <w:rStyle w:val="Hyperlink"/>
                <w:rFonts w:ascii="Arial" w:hAnsi="Arial" w:cs="Arial"/>
                <w:b/>
                <w:noProof/>
              </w:rPr>
              <w:t>Mục đích phân tích dữ liệu</w:t>
            </w:r>
            <w:r>
              <w:rPr>
                <w:noProof/>
                <w:webHidden/>
              </w:rPr>
              <w:tab/>
            </w:r>
            <w:r>
              <w:rPr>
                <w:noProof/>
                <w:webHidden/>
              </w:rPr>
              <w:fldChar w:fldCharType="begin"/>
            </w:r>
            <w:r>
              <w:rPr>
                <w:noProof/>
                <w:webHidden/>
              </w:rPr>
              <w:instrText xml:space="preserve"> PAGEREF _Toc77635615 \h </w:instrText>
            </w:r>
            <w:r>
              <w:rPr>
                <w:noProof/>
                <w:webHidden/>
              </w:rPr>
            </w:r>
            <w:r>
              <w:rPr>
                <w:noProof/>
                <w:webHidden/>
              </w:rPr>
              <w:fldChar w:fldCharType="separate"/>
            </w:r>
            <w:r w:rsidR="003D5079">
              <w:rPr>
                <w:noProof/>
                <w:webHidden/>
              </w:rPr>
              <w:t>7</w:t>
            </w:r>
            <w:r>
              <w:rPr>
                <w:noProof/>
                <w:webHidden/>
              </w:rPr>
              <w:fldChar w:fldCharType="end"/>
            </w:r>
          </w:hyperlink>
        </w:p>
        <w:p w:rsidR="00D807B6" w:rsidRDefault="00D807B6">
          <w:pPr>
            <w:pStyle w:val="TOC2"/>
            <w:tabs>
              <w:tab w:val="left" w:pos="660"/>
              <w:tab w:val="right" w:leader="dot" w:pos="9350"/>
            </w:tabs>
            <w:rPr>
              <w:rFonts w:eastAsiaTheme="minorEastAsia"/>
              <w:noProof/>
            </w:rPr>
          </w:pPr>
          <w:hyperlink w:anchor="_Toc77635616" w:history="1">
            <w:r w:rsidRPr="00E542BB">
              <w:rPr>
                <w:rStyle w:val="Hyperlink"/>
                <w:rFonts w:ascii="Arial" w:hAnsi="Arial" w:cs="Arial"/>
                <w:b/>
                <w:noProof/>
              </w:rPr>
              <w:t>2.</w:t>
            </w:r>
            <w:r>
              <w:rPr>
                <w:rFonts w:eastAsiaTheme="minorEastAsia"/>
                <w:noProof/>
              </w:rPr>
              <w:tab/>
            </w:r>
            <w:r w:rsidRPr="00E542BB">
              <w:rPr>
                <w:rStyle w:val="Hyperlink"/>
                <w:rFonts w:ascii="Arial" w:hAnsi="Arial" w:cs="Arial"/>
                <w:b/>
                <w:noProof/>
              </w:rPr>
              <w:t>Phân tích biến đơn</w:t>
            </w:r>
            <w:r>
              <w:rPr>
                <w:noProof/>
                <w:webHidden/>
              </w:rPr>
              <w:tab/>
            </w:r>
            <w:r>
              <w:rPr>
                <w:noProof/>
                <w:webHidden/>
              </w:rPr>
              <w:fldChar w:fldCharType="begin"/>
            </w:r>
            <w:r>
              <w:rPr>
                <w:noProof/>
                <w:webHidden/>
              </w:rPr>
              <w:instrText xml:space="preserve"> PAGEREF _Toc77635616 \h </w:instrText>
            </w:r>
            <w:r>
              <w:rPr>
                <w:noProof/>
                <w:webHidden/>
              </w:rPr>
            </w:r>
            <w:r>
              <w:rPr>
                <w:noProof/>
                <w:webHidden/>
              </w:rPr>
              <w:fldChar w:fldCharType="separate"/>
            </w:r>
            <w:r w:rsidR="003D5079">
              <w:rPr>
                <w:noProof/>
                <w:webHidden/>
              </w:rPr>
              <w:t>7</w:t>
            </w:r>
            <w:r>
              <w:rPr>
                <w:noProof/>
                <w:webHidden/>
              </w:rPr>
              <w:fldChar w:fldCharType="end"/>
            </w:r>
          </w:hyperlink>
        </w:p>
        <w:p w:rsidR="00D807B6" w:rsidRDefault="00D807B6">
          <w:pPr>
            <w:pStyle w:val="TOC3"/>
            <w:tabs>
              <w:tab w:val="left" w:pos="1100"/>
              <w:tab w:val="right" w:leader="dot" w:pos="9350"/>
            </w:tabs>
            <w:rPr>
              <w:rFonts w:eastAsiaTheme="minorEastAsia"/>
              <w:noProof/>
            </w:rPr>
          </w:pPr>
          <w:hyperlink w:anchor="_Toc77635617" w:history="1">
            <w:r w:rsidRPr="00E542BB">
              <w:rPr>
                <w:rStyle w:val="Hyperlink"/>
                <w:rFonts w:ascii="Arial" w:hAnsi="Arial" w:cs="Arial"/>
                <w:b/>
                <w:noProof/>
              </w:rPr>
              <w:t>2.1.</w:t>
            </w:r>
            <w:r>
              <w:rPr>
                <w:rFonts w:eastAsiaTheme="minorEastAsia"/>
                <w:noProof/>
              </w:rPr>
              <w:tab/>
            </w:r>
            <w:r w:rsidRPr="00E542BB">
              <w:rPr>
                <w:rStyle w:val="Hyperlink"/>
                <w:rFonts w:ascii="Arial" w:hAnsi="Arial" w:cs="Arial"/>
                <w:b/>
                <w:noProof/>
              </w:rPr>
              <w:t>Biến định lượng</w:t>
            </w:r>
            <w:r>
              <w:rPr>
                <w:noProof/>
                <w:webHidden/>
              </w:rPr>
              <w:tab/>
            </w:r>
            <w:r>
              <w:rPr>
                <w:noProof/>
                <w:webHidden/>
              </w:rPr>
              <w:fldChar w:fldCharType="begin"/>
            </w:r>
            <w:r>
              <w:rPr>
                <w:noProof/>
                <w:webHidden/>
              </w:rPr>
              <w:instrText xml:space="preserve"> PAGEREF _Toc77635617 \h </w:instrText>
            </w:r>
            <w:r>
              <w:rPr>
                <w:noProof/>
                <w:webHidden/>
              </w:rPr>
            </w:r>
            <w:r>
              <w:rPr>
                <w:noProof/>
                <w:webHidden/>
              </w:rPr>
              <w:fldChar w:fldCharType="separate"/>
            </w:r>
            <w:r w:rsidR="003D5079">
              <w:rPr>
                <w:noProof/>
                <w:webHidden/>
              </w:rPr>
              <w:t>7</w:t>
            </w:r>
            <w:r>
              <w:rPr>
                <w:noProof/>
                <w:webHidden/>
              </w:rPr>
              <w:fldChar w:fldCharType="end"/>
            </w:r>
          </w:hyperlink>
        </w:p>
        <w:p w:rsidR="00D807B6" w:rsidRDefault="00D807B6">
          <w:pPr>
            <w:pStyle w:val="TOC3"/>
            <w:tabs>
              <w:tab w:val="left" w:pos="1100"/>
              <w:tab w:val="right" w:leader="dot" w:pos="9350"/>
            </w:tabs>
            <w:rPr>
              <w:rFonts w:eastAsiaTheme="minorEastAsia"/>
              <w:noProof/>
            </w:rPr>
          </w:pPr>
          <w:hyperlink w:anchor="_Toc77635618" w:history="1">
            <w:r w:rsidRPr="00E542BB">
              <w:rPr>
                <w:rStyle w:val="Hyperlink"/>
                <w:rFonts w:ascii="Arial" w:hAnsi="Arial" w:cs="Arial"/>
                <w:b/>
                <w:noProof/>
              </w:rPr>
              <w:t>2.2.</w:t>
            </w:r>
            <w:r>
              <w:rPr>
                <w:rFonts w:eastAsiaTheme="minorEastAsia"/>
                <w:noProof/>
              </w:rPr>
              <w:tab/>
            </w:r>
            <w:r w:rsidRPr="00E542BB">
              <w:rPr>
                <w:rStyle w:val="Hyperlink"/>
                <w:rFonts w:ascii="Arial" w:hAnsi="Arial" w:cs="Arial"/>
                <w:b/>
                <w:noProof/>
              </w:rPr>
              <w:t>Biến định tính</w:t>
            </w:r>
            <w:r>
              <w:rPr>
                <w:noProof/>
                <w:webHidden/>
              </w:rPr>
              <w:tab/>
            </w:r>
            <w:r>
              <w:rPr>
                <w:noProof/>
                <w:webHidden/>
              </w:rPr>
              <w:fldChar w:fldCharType="begin"/>
            </w:r>
            <w:r>
              <w:rPr>
                <w:noProof/>
                <w:webHidden/>
              </w:rPr>
              <w:instrText xml:space="preserve"> PAGEREF _Toc77635618 \h </w:instrText>
            </w:r>
            <w:r>
              <w:rPr>
                <w:noProof/>
                <w:webHidden/>
              </w:rPr>
            </w:r>
            <w:r>
              <w:rPr>
                <w:noProof/>
                <w:webHidden/>
              </w:rPr>
              <w:fldChar w:fldCharType="separate"/>
            </w:r>
            <w:r w:rsidR="003D5079">
              <w:rPr>
                <w:noProof/>
                <w:webHidden/>
              </w:rPr>
              <w:t>9</w:t>
            </w:r>
            <w:r>
              <w:rPr>
                <w:noProof/>
                <w:webHidden/>
              </w:rPr>
              <w:fldChar w:fldCharType="end"/>
            </w:r>
          </w:hyperlink>
        </w:p>
        <w:p w:rsidR="00D807B6" w:rsidRDefault="00D807B6">
          <w:pPr>
            <w:pStyle w:val="TOC3"/>
            <w:tabs>
              <w:tab w:val="left" w:pos="1100"/>
              <w:tab w:val="right" w:leader="dot" w:pos="9350"/>
            </w:tabs>
            <w:rPr>
              <w:rFonts w:eastAsiaTheme="minorEastAsia"/>
              <w:noProof/>
            </w:rPr>
          </w:pPr>
          <w:hyperlink w:anchor="_Toc77635619" w:history="1">
            <w:r w:rsidRPr="00E542BB">
              <w:rPr>
                <w:rStyle w:val="Hyperlink"/>
                <w:rFonts w:ascii="Arial" w:hAnsi="Arial" w:cs="Arial"/>
                <w:b/>
                <w:noProof/>
              </w:rPr>
              <w:t>2.3.</w:t>
            </w:r>
            <w:r>
              <w:rPr>
                <w:rFonts w:eastAsiaTheme="minorEastAsia"/>
                <w:noProof/>
              </w:rPr>
              <w:tab/>
            </w:r>
            <w:r w:rsidRPr="00E542BB">
              <w:rPr>
                <w:rStyle w:val="Hyperlink"/>
                <w:rFonts w:ascii="Arial" w:hAnsi="Arial" w:cs="Arial"/>
                <w:b/>
                <w:noProof/>
              </w:rPr>
              <w:t>Các thông tin khác về tập dữ liệu</w:t>
            </w:r>
            <w:r>
              <w:rPr>
                <w:noProof/>
                <w:webHidden/>
              </w:rPr>
              <w:tab/>
            </w:r>
            <w:r>
              <w:rPr>
                <w:noProof/>
                <w:webHidden/>
              </w:rPr>
              <w:fldChar w:fldCharType="begin"/>
            </w:r>
            <w:r>
              <w:rPr>
                <w:noProof/>
                <w:webHidden/>
              </w:rPr>
              <w:instrText xml:space="preserve"> PAGEREF _Toc77635619 \h </w:instrText>
            </w:r>
            <w:r>
              <w:rPr>
                <w:noProof/>
                <w:webHidden/>
              </w:rPr>
            </w:r>
            <w:r>
              <w:rPr>
                <w:noProof/>
                <w:webHidden/>
              </w:rPr>
              <w:fldChar w:fldCharType="separate"/>
            </w:r>
            <w:r w:rsidR="003D5079">
              <w:rPr>
                <w:noProof/>
                <w:webHidden/>
              </w:rPr>
              <w:t>10</w:t>
            </w:r>
            <w:r>
              <w:rPr>
                <w:noProof/>
                <w:webHidden/>
              </w:rPr>
              <w:fldChar w:fldCharType="end"/>
            </w:r>
          </w:hyperlink>
        </w:p>
        <w:p w:rsidR="00D807B6" w:rsidRDefault="00D807B6">
          <w:pPr>
            <w:pStyle w:val="TOC2"/>
            <w:tabs>
              <w:tab w:val="left" w:pos="660"/>
              <w:tab w:val="right" w:leader="dot" w:pos="9350"/>
            </w:tabs>
            <w:rPr>
              <w:rFonts w:eastAsiaTheme="minorEastAsia"/>
              <w:noProof/>
            </w:rPr>
          </w:pPr>
          <w:hyperlink w:anchor="_Toc77635620" w:history="1">
            <w:r w:rsidRPr="00E542BB">
              <w:rPr>
                <w:rStyle w:val="Hyperlink"/>
                <w:rFonts w:ascii="Arial" w:hAnsi="Arial" w:cs="Arial"/>
                <w:b/>
                <w:noProof/>
              </w:rPr>
              <w:t>3.</w:t>
            </w:r>
            <w:r>
              <w:rPr>
                <w:rFonts w:eastAsiaTheme="minorEastAsia"/>
                <w:noProof/>
              </w:rPr>
              <w:tab/>
            </w:r>
            <w:r w:rsidRPr="00E542BB">
              <w:rPr>
                <w:rStyle w:val="Hyperlink"/>
                <w:rFonts w:ascii="Arial" w:hAnsi="Arial" w:cs="Arial"/>
                <w:b/>
                <w:noProof/>
              </w:rPr>
              <w:t>Phân tích sự phụ thuộc giữa các biến</w:t>
            </w:r>
            <w:r>
              <w:rPr>
                <w:noProof/>
                <w:webHidden/>
              </w:rPr>
              <w:tab/>
            </w:r>
            <w:r>
              <w:rPr>
                <w:noProof/>
                <w:webHidden/>
              </w:rPr>
              <w:fldChar w:fldCharType="begin"/>
            </w:r>
            <w:r>
              <w:rPr>
                <w:noProof/>
                <w:webHidden/>
              </w:rPr>
              <w:instrText xml:space="preserve"> PAGEREF _Toc77635620 \h </w:instrText>
            </w:r>
            <w:r>
              <w:rPr>
                <w:noProof/>
                <w:webHidden/>
              </w:rPr>
            </w:r>
            <w:r>
              <w:rPr>
                <w:noProof/>
                <w:webHidden/>
              </w:rPr>
              <w:fldChar w:fldCharType="separate"/>
            </w:r>
            <w:r w:rsidR="003D5079">
              <w:rPr>
                <w:noProof/>
                <w:webHidden/>
              </w:rPr>
              <w:t>10</w:t>
            </w:r>
            <w:r>
              <w:rPr>
                <w:noProof/>
                <w:webHidden/>
              </w:rPr>
              <w:fldChar w:fldCharType="end"/>
            </w:r>
          </w:hyperlink>
        </w:p>
        <w:p w:rsidR="00D807B6" w:rsidRDefault="00D807B6" w:rsidP="00D807B6">
          <w:pPr>
            <w:pStyle w:val="TOC3"/>
            <w:tabs>
              <w:tab w:val="left" w:pos="1100"/>
              <w:tab w:val="right" w:leader="dot" w:pos="9350"/>
            </w:tabs>
            <w:rPr>
              <w:rFonts w:eastAsiaTheme="minorEastAsia"/>
              <w:noProof/>
            </w:rPr>
          </w:pPr>
          <w:hyperlink w:anchor="_Toc77635621" w:history="1">
            <w:r w:rsidRPr="00E542BB">
              <w:rPr>
                <w:rStyle w:val="Hyperlink"/>
                <w:rFonts w:ascii="Arial" w:hAnsi="Arial" w:cs="Arial"/>
                <w:b/>
                <w:noProof/>
              </w:rPr>
              <w:t>3.1.</w:t>
            </w:r>
            <w:r>
              <w:rPr>
                <w:rFonts w:eastAsiaTheme="minorEastAsia"/>
                <w:noProof/>
              </w:rPr>
              <w:tab/>
            </w:r>
            <w:r w:rsidRPr="00E542BB">
              <w:rPr>
                <w:rStyle w:val="Hyperlink"/>
                <w:rFonts w:ascii="Arial" w:hAnsi="Arial" w:cs="Arial"/>
                <w:b/>
                <w:noProof/>
              </w:rPr>
              <w:t>Giữa các biến và biến target</w:t>
            </w:r>
            <w:r>
              <w:rPr>
                <w:noProof/>
                <w:webHidden/>
              </w:rPr>
              <w:tab/>
            </w:r>
            <w:r>
              <w:rPr>
                <w:noProof/>
                <w:webHidden/>
              </w:rPr>
              <w:fldChar w:fldCharType="begin"/>
            </w:r>
            <w:r>
              <w:rPr>
                <w:noProof/>
                <w:webHidden/>
              </w:rPr>
              <w:instrText xml:space="preserve"> PAGEREF _Toc77635621 \h </w:instrText>
            </w:r>
            <w:r>
              <w:rPr>
                <w:noProof/>
                <w:webHidden/>
              </w:rPr>
            </w:r>
            <w:r>
              <w:rPr>
                <w:noProof/>
                <w:webHidden/>
              </w:rPr>
              <w:fldChar w:fldCharType="separate"/>
            </w:r>
            <w:r w:rsidR="003D5079">
              <w:rPr>
                <w:noProof/>
                <w:webHidden/>
              </w:rPr>
              <w:t>10</w:t>
            </w:r>
            <w:r>
              <w:rPr>
                <w:noProof/>
                <w:webHidden/>
              </w:rPr>
              <w:fldChar w:fldCharType="end"/>
            </w:r>
          </w:hyperlink>
        </w:p>
        <w:p w:rsidR="00D807B6" w:rsidRDefault="00D807B6">
          <w:pPr>
            <w:pStyle w:val="TOC3"/>
            <w:tabs>
              <w:tab w:val="left" w:pos="1100"/>
              <w:tab w:val="right" w:leader="dot" w:pos="9350"/>
            </w:tabs>
            <w:rPr>
              <w:rFonts w:eastAsiaTheme="minorEastAsia"/>
              <w:noProof/>
            </w:rPr>
          </w:pPr>
          <w:hyperlink w:anchor="_Toc77635622" w:history="1">
            <w:r w:rsidRPr="00E542BB">
              <w:rPr>
                <w:rStyle w:val="Hyperlink"/>
                <w:rFonts w:ascii="Arial" w:hAnsi="Arial" w:cs="Arial"/>
                <w:b/>
                <w:noProof/>
              </w:rPr>
              <w:t>3.2.</w:t>
            </w:r>
            <w:r>
              <w:rPr>
                <w:rFonts w:eastAsiaTheme="minorEastAsia"/>
                <w:noProof/>
              </w:rPr>
              <w:tab/>
            </w:r>
            <w:r w:rsidRPr="00E542BB">
              <w:rPr>
                <w:rStyle w:val="Hyperlink"/>
                <w:rFonts w:ascii="Arial" w:hAnsi="Arial" w:cs="Arial"/>
                <w:b/>
                <w:noProof/>
              </w:rPr>
              <w:t>Giữa các biến</w:t>
            </w:r>
            <w:r>
              <w:rPr>
                <w:noProof/>
                <w:webHidden/>
              </w:rPr>
              <w:tab/>
            </w:r>
            <w:r>
              <w:rPr>
                <w:noProof/>
                <w:webHidden/>
              </w:rPr>
              <w:fldChar w:fldCharType="begin"/>
            </w:r>
            <w:r>
              <w:rPr>
                <w:noProof/>
                <w:webHidden/>
              </w:rPr>
              <w:instrText xml:space="preserve"> PAGEREF _Toc77635622 \h </w:instrText>
            </w:r>
            <w:r>
              <w:rPr>
                <w:noProof/>
                <w:webHidden/>
              </w:rPr>
            </w:r>
            <w:r>
              <w:rPr>
                <w:noProof/>
                <w:webHidden/>
              </w:rPr>
              <w:fldChar w:fldCharType="separate"/>
            </w:r>
            <w:r w:rsidR="003D5079">
              <w:rPr>
                <w:noProof/>
                <w:webHidden/>
              </w:rPr>
              <w:t>11</w:t>
            </w:r>
            <w:r>
              <w:rPr>
                <w:noProof/>
                <w:webHidden/>
              </w:rPr>
              <w:fldChar w:fldCharType="end"/>
            </w:r>
          </w:hyperlink>
        </w:p>
        <w:p w:rsidR="00DA7743" w:rsidRPr="00BE511F" w:rsidRDefault="00DA7743" w:rsidP="00BE511F">
          <w:pPr>
            <w:jc w:val="both"/>
            <w:rPr>
              <w:rFonts w:ascii="Arial" w:hAnsi="Arial" w:cs="Arial"/>
              <w:sz w:val="24"/>
              <w:szCs w:val="24"/>
            </w:rPr>
          </w:pPr>
          <w:r w:rsidRPr="00BE511F">
            <w:rPr>
              <w:rFonts w:ascii="Arial" w:hAnsi="Arial" w:cs="Arial"/>
              <w:b/>
              <w:bCs/>
              <w:noProof/>
              <w:sz w:val="24"/>
              <w:szCs w:val="24"/>
            </w:rPr>
            <w:fldChar w:fldCharType="end"/>
          </w:r>
        </w:p>
      </w:sdtContent>
    </w:sdt>
    <w:p w:rsidR="00DA7743" w:rsidRPr="00BE511F" w:rsidRDefault="00DA7743" w:rsidP="00BE511F">
      <w:pPr>
        <w:jc w:val="both"/>
        <w:rPr>
          <w:rFonts w:ascii="Arial" w:hAnsi="Arial" w:cs="Arial"/>
          <w:sz w:val="24"/>
          <w:szCs w:val="24"/>
        </w:rPr>
      </w:pPr>
      <w:r w:rsidRPr="00BE511F">
        <w:rPr>
          <w:rFonts w:ascii="Arial" w:hAnsi="Arial" w:cs="Arial"/>
          <w:sz w:val="24"/>
          <w:szCs w:val="24"/>
        </w:rPr>
        <w:br w:type="page"/>
      </w:r>
    </w:p>
    <w:p w:rsidR="00746AB3" w:rsidRPr="00BD7148" w:rsidRDefault="00DA7743" w:rsidP="00BD7148">
      <w:pPr>
        <w:pStyle w:val="ListParagraph"/>
        <w:ind w:left="1077"/>
        <w:jc w:val="both"/>
        <w:outlineLvl w:val="0"/>
        <w:rPr>
          <w:rFonts w:ascii="Arial" w:hAnsi="Arial" w:cs="Arial"/>
          <w:b/>
          <w:sz w:val="24"/>
          <w:szCs w:val="24"/>
        </w:rPr>
      </w:pPr>
      <w:bookmarkStart w:id="0" w:name="_Toc77635607"/>
      <w:r w:rsidRPr="00BD7148">
        <w:rPr>
          <w:rFonts w:ascii="Arial" w:hAnsi="Arial" w:cs="Arial"/>
          <w:b/>
          <w:sz w:val="24"/>
          <w:szCs w:val="24"/>
        </w:rPr>
        <w:lastRenderedPageBreak/>
        <w:t>Mở đầu</w:t>
      </w:r>
      <w:bookmarkEnd w:id="0"/>
    </w:p>
    <w:p w:rsidR="00800882" w:rsidRPr="00BD7148" w:rsidRDefault="00800882" w:rsidP="00BD7148">
      <w:pPr>
        <w:pStyle w:val="ListParagraph"/>
        <w:ind w:left="1080"/>
        <w:jc w:val="both"/>
        <w:rPr>
          <w:rFonts w:ascii="Arial" w:hAnsi="Arial" w:cs="Arial"/>
          <w:sz w:val="24"/>
          <w:szCs w:val="24"/>
        </w:rPr>
      </w:pPr>
      <w:r w:rsidRPr="00BD7148">
        <w:rPr>
          <w:rFonts w:ascii="Arial" w:hAnsi="Arial" w:cs="Arial"/>
          <w:sz w:val="24"/>
          <w:szCs w:val="24"/>
        </w:rPr>
        <w:t>Thưa bạn đọc,</w:t>
      </w:r>
    </w:p>
    <w:p w:rsidR="00800882" w:rsidRPr="00BD7148" w:rsidRDefault="00800882" w:rsidP="00BD7148">
      <w:pPr>
        <w:pStyle w:val="ListParagraph"/>
        <w:ind w:left="1080" w:firstLine="360"/>
        <w:jc w:val="both"/>
        <w:rPr>
          <w:rFonts w:ascii="Arial" w:hAnsi="Arial" w:cs="Arial"/>
          <w:sz w:val="24"/>
          <w:szCs w:val="24"/>
        </w:rPr>
      </w:pPr>
      <w:r w:rsidRPr="00BD7148">
        <w:rPr>
          <w:rFonts w:ascii="Arial" w:hAnsi="Arial" w:cs="Arial"/>
          <w:sz w:val="24"/>
          <w:szCs w:val="24"/>
        </w:rPr>
        <w:t xml:space="preserve">Trong thời gian học tập tại HUS lớp cao học chuyên ngành khoa học dữ liệu, nhóm nghiên cứu nhận thấy việc phân tích, </w:t>
      </w:r>
      <w:r w:rsidR="00533ADF" w:rsidRPr="00BD7148">
        <w:rPr>
          <w:rFonts w:ascii="Arial" w:hAnsi="Arial" w:cs="Arial"/>
          <w:sz w:val="24"/>
          <w:szCs w:val="24"/>
        </w:rPr>
        <w:t>khai phá dữ liệu</w:t>
      </w:r>
      <w:r w:rsidRPr="00BD7148">
        <w:rPr>
          <w:rFonts w:ascii="Arial" w:hAnsi="Arial" w:cs="Arial"/>
          <w:sz w:val="24"/>
          <w:szCs w:val="24"/>
        </w:rPr>
        <w:t xml:space="preserve"> và tự động hóa mô hình như học máy đã mang đến những kiến thức rất hữu ích, áp dụng rộng rãi được trong cuộc sống. </w:t>
      </w:r>
    </w:p>
    <w:p w:rsidR="00D94935" w:rsidRPr="00BD7148" w:rsidRDefault="00FD6F38" w:rsidP="00BD7148">
      <w:pPr>
        <w:pStyle w:val="ListParagraph"/>
        <w:ind w:left="1080" w:firstLine="360"/>
        <w:jc w:val="both"/>
        <w:rPr>
          <w:rFonts w:ascii="Arial" w:hAnsi="Arial" w:cs="Arial"/>
          <w:sz w:val="24"/>
          <w:szCs w:val="24"/>
        </w:rPr>
      </w:pPr>
      <w:proofErr w:type="gramStart"/>
      <w:r w:rsidRPr="00BD7148">
        <w:rPr>
          <w:rFonts w:ascii="Arial" w:hAnsi="Arial" w:cs="Arial"/>
          <w:sz w:val="24"/>
          <w:szCs w:val="24"/>
        </w:rPr>
        <w:t>Khoa học công nghệ ngày càng phát triển, đặc biệt trong lĩnh vực học máy và khai phá dữ liệu.</w:t>
      </w:r>
      <w:proofErr w:type="gramEnd"/>
      <w:r w:rsidRPr="00BD7148">
        <w:rPr>
          <w:rFonts w:ascii="Arial" w:hAnsi="Arial" w:cs="Arial"/>
          <w:sz w:val="24"/>
          <w:szCs w:val="24"/>
        </w:rPr>
        <w:t xml:space="preserve"> Điều này đã giúp con người càng ngày càng sáng tạo không ngừng, phát triển</w:t>
      </w:r>
      <w:r w:rsidR="00800882" w:rsidRPr="00BD7148">
        <w:rPr>
          <w:rFonts w:ascii="Arial" w:hAnsi="Arial" w:cs="Arial"/>
          <w:sz w:val="24"/>
          <w:szCs w:val="24"/>
        </w:rPr>
        <w:t xml:space="preserve"> các sản phẩ</w:t>
      </w:r>
      <w:bookmarkStart w:id="1" w:name="_GoBack"/>
      <w:bookmarkEnd w:id="1"/>
      <w:r w:rsidR="00800882" w:rsidRPr="00BD7148">
        <w:rPr>
          <w:rFonts w:ascii="Arial" w:hAnsi="Arial" w:cs="Arial"/>
          <w:sz w:val="24"/>
          <w:szCs w:val="24"/>
        </w:rPr>
        <w:t xml:space="preserve">m </w:t>
      </w:r>
      <w:r w:rsidRPr="00BD7148">
        <w:rPr>
          <w:rFonts w:ascii="Arial" w:hAnsi="Arial" w:cs="Arial"/>
          <w:sz w:val="24"/>
          <w:szCs w:val="24"/>
        </w:rPr>
        <w:t xml:space="preserve">công nghệ mang tính đột phá, ứng dụng thực tế trong đời sống con người và hỗ trợ con người một cách tối đa. </w:t>
      </w:r>
      <w:r w:rsidR="000E6217" w:rsidRPr="00BD7148">
        <w:rPr>
          <w:rFonts w:ascii="Arial" w:hAnsi="Arial" w:cs="Arial"/>
          <w:sz w:val="24"/>
          <w:szCs w:val="24"/>
        </w:rPr>
        <w:t xml:space="preserve">Một trong những thành tựu nổi bật và hữu ích nhất là ứng dụng khoa học công nghệ trong </w:t>
      </w:r>
      <w:r w:rsidR="00CE30FD" w:rsidRPr="00BD7148">
        <w:rPr>
          <w:rFonts w:ascii="Arial" w:hAnsi="Arial" w:cs="Arial"/>
          <w:sz w:val="24"/>
          <w:szCs w:val="24"/>
        </w:rPr>
        <w:t xml:space="preserve">y tế liên quan đến </w:t>
      </w:r>
      <w:r w:rsidR="000E6217" w:rsidRPr="00BD7148">
        <w:rPr>
          <w:rFonts w:ascii="Arial" w:hAnsi="Arial" w:cs="Arial"/>
          <w:sz w:val="24"/>
          <w:szCs w:val="24"/>
        </w:rPr>
        <w:t>việc chuẩn đoán bệnh cho con người, từ đó đưa ra các phác đồ điều trị chính xác, giúp tăng cường chăm sóc sức khỏe con người.</w:t>
      </w:r>
    </w:p>
    <w:p w:rsidR="00800882" w:rsidRPr="00BD7148" w:rsidRDefault="00800882" w:rsidP="00BD7148">
      <w:pPr>
        <w:pStyle w:val="ListParagraph"/>
        <w:ind w:left="1080" w:firstLine="360"/>
        <w:jc w:val="both"/>
        <w:rPr>
          <w:rFonts w:ascii="Arial" w:hAnsi="Arial" w:cs="Arial"/>
          <w:sz w:val="24"/>
          <w:szCs w:val="24"/>
        </w:rPr>
      </w:pPr>
      <w:r w:rsidRPr="00BD7148">
        <w:rPr>
          <w:rFonts w:ascii="Arial" w:hAnsi="Arial" w:cs="Arial"/>
          <w:sz w:val="24"/>
          <w:szCs w:val="24"/>
        </w:rPr>
        <w:t xml:space="preserve">Dự án này là một nỗ lực của nhóm trong việc </w:t>
      </w:r>
      <w:r w:rsidR="00CE30FD" w:rsidRPr="00BD7148">
        <w:rPr>
          <w:rFonts w:ascii="Arial" w:hAnsi="Arial" w:cs="Arial"/>
          <w:sz w:val="24"/>
          <w:szCs w:val="24"/>
        </w:rPr>
        <w:t xml:space="preserve">nghiên cứu dữ liệu liên quan đến chuẩn đoán bệnh đột quỵ ở con người, </w:t>
      </w:r>
      <w:r w:rsidRPr="00BD7148">
        <w:rPr>
          <w:rFonts w:ascii="Arial" w:hAnsi="Arial" w:cs="Arial"/>
          <w:sz w:val="24"/>
          <w:szCs w:val="24"/>
        </w:rPr>
        <w:t xml:space="preserve">tổng hợp các thao tác phân tích dữ liệu, cũng như là </w:t>
      </w:r>
      <w:r w:rsidR="00CE30FD" w:rsidRPr="00BD7148">
        <w:rPr>
          <w:rFonts w:ascii="Arial" w:hAnsi="Arial" w:cs="Arial"/>
          <w:sz w:val="24"/>
          <w:szCs w:val="24"/>
        </w:rPr>
        <w:t>áp dụng các mô hình học máy để phân loại, xử lý dữ liệu, tìm ra các kết luận đúng đắn,</w:t>
      </w:r>
      <w:r w:rsidRPr="00BD7148">
        <w:rPr>
          <w:rFonts w:ascii="Arial" w:hAnsi="Arial" w:cs="Arial"/>
          <w:sz w:val="24"/>
          <w:szCs w:val="24"/>
        </w:rPr>
        <w:t xml:space="preserve"> đem lại một sản phẩm chính xác trong việc </w:t>
      </w:r>
      <w:r w:rsidR="00CE30FD" w:rsidRPr="00BD7148">
        <w:rPr>
          <w:rFonts w:ascii="Arial" w:hAnsi="Arial" w:cs="Arial"/>
          <w:sz w:val="24"/>
          <w:szCs w:val="24"/>
        </w:rPr>
        <w:t>chuẩn đoán sức khỏe</w:t>
      </w:r>
      <w:r w:rsidR="004D2AF7" w:rsidRPr="00BD7148">
        <w:rPr>
          <w:rFonts w:ascii="Arial" w:hAnsi="Arial" w:cs="Arial"/>
          <w:sz w:val="24"/>
          <w:szCs w:val="24"/>
        </w:rPr>
        <w:t xml:space="preserve"> con người.</w:t>
      </w:r>
    </w:p>
    <w:p w:rsidR="00523157" w:rsidRPr="00BD7148" w:rsidRDefault="00523157" w:rsidP="00BD7148">
      <w:pPr>
        <w:pStyle w:val="ListParagraph"/>
        <w:ind w:left="1080"/>
        <w:jc w:val="both"/>
        <w:rPr>
          <w:rFonts w:ascii="Arial" w:hAnsi="Arial" w:cs="Arial"/>
          <w:sz w:val="24"/>
          <w:szCs w:val="24"/>
        </w:rPr>
      </w:pPr>
    </w:p>
    <w:p w:rsidR="00523157" w:rsidRPr="00BD7148" w:rsidRDefault="00523157" w:rsidP="00BD7148">
      <w:pPr>
        <w:pStyle w:val="ListParagraph"/>
        <w:ind w:left="1080"/>
        <w:jc w:val="both"/>
        <w:rPr>
          <w:rFonts w:ascii="Arial" w:hAnsi="Arial" w:cs="Arial"/>
          <w:sz w:val="24"/>
          <w:szCs w:val="24"/>
        </w:rPr>
      </w:pPr>
    </w:p>
    <w:p w:rsidR="004D2AF7" w:rsidRPr="00BD7148" w:rsidRDefault="004D2AF7" w:rsidP="00BD7148">
      <w:pPr>
        <w:pStyle w:val="ListParagraph"/>
        <w:ind w:left="1080"/>
        <w:jc w:val="both"/>
        <w:rPr>
          <w:rFonts w:ascii="Arial" w:hAnsi="Arial" w:cs="Arial"/>
          <w:sz w:val="24"/>
          <w:szCs w:val="24"/>
        </w:rPr>
      </w:pPr>
      <w:r w:rsidRPr="00BD7148">
        <w:rPr>
          <w:rFonts w:ascii="Arial" w:hAnsi="Arial" w:cs="Arial"/>
          <w:sz w:val="24"/>
          <w:szCs w:val="24"/>
        </w:rPr>
        <w:t xml:space="preserve">Hà Nội, tháng </w:t>
      </w:r>
      <w:r w:rsidR="00CE30FD" w:rsidRPr="00BD7148">
        <w:rPr>
          <w:rFonts w:ascii="Arial" w:hAnsi="Arial" w:cs="Arial"/>
          <w:sz w:val="24"/>
          <w:szCs w:val="24"/>
        </w:rPr>
        <w:t>7</w:t>
      </w:r>
      <w:r w:rsidRPr="00BD7148">
        <w:rPr>
          <w:rFonts w:ascii="Arial" w:hAnsi="Arial" w:cs="Arial"/>
          <w:sz w:val="24"/>
          <w:szCs w:val="24"/>
        </w:rPr>
        <w:t xml:space="preserve"> năm 2021</w:t>
      </w:r>
    </w:p>
    <w:p w:rsidR="00D9316E" w:rsidRPr="00BD7148" w:rsidRDefault="004D2AF7" w:rsidP="00BD7148">
      <w:pPr>
        <w:pStyle w:val="ListParagraph"/>
        <w:ind w:left="1080"/>
        <w:jc w:val="both"/>
        <w:rPr>
          <w:rFonts w:ascii="Arial" w:hAnsi="Arial" w:cs="Arial"/>
          <w:sz w:val="24"/>
          <w:szCs w:val="24"/>
        </w:rPr>
      </w:pPr>
      <w:r w:rsidRPr="00BD7148">
        <w:rPr>
          <w:rFonts w:ascii="Arial" w:hAnsi="Arial" w:cs="Arial"/>
          <w:sz w:val="24"/>
          <w:szCs w:val="24"/>
        </w:rPr>
        <w:t xml:space="preserve">Nhóm dự </w:t>
      </w:r>
      <w:proofErr w:type="gramStart"/>
      <w:r w:rsidRPr="00BD7148">
        <w:rPr>
          <w:rFonts w:ascii="Arial" w:hAnsi="Arial" w:cs="Arial"/>
          <w:sz w:val="24"/>
          <w:szCs w:val="24"/>
        </w:rPr>
        <w:t>án</w:t>
      </w:r>
      <w:proofErr w:type="gramEnd"/>
      <w:r w:rsidRPr="00BD7148">
        <w:rPr>
          <w:rFonts w:ascii="Arial" w:hAnsi="Arial" w:cs="Arial"/>
          <w:sz w:val="24"/>
          <w:szCs w:val="24"/>
        </w:rPr>
        <w:t xml:space="preserve"> </w:t>
      </w:r>
      <w:r w:rsidR="00CE30FD" w:rsidRPr="00BD7148">
        <w:rPr>
          <w:rFonts w:ascii="Arial" w:hAnsi="Arial" w:cs="Arial"/>
          <w:sz w:val="24"/>
          <w:szCs w:val="24"/>
        </w:rPr>
        <w:t>Stroke Prediction</w:t>
      </w:r>
      <w:r w:rsidRPr="00BD7148">
        <w:rPr>
          <w:rFonts w:ascii="Arial" w:hAnsi="Arial" w:cs="Arial"/>
          <w:sz w:val="24"/>
          <w:szCs w:val="24"/>
        </w:rPr>
        <w:t xml:space="preserve"> Project</w:t>
      </w:r>
    </w:p>
    <w:p w:rsidR="00D9316E" w:rsidRPr="00BD7148" w:rsidRDefault="00D9316E" w:rsidP="00BD7148">
      <w:pPr>
        <w:jc w:val="both"/>
        <w:rPr>
          <w:rFonts w:ascii="Arial" w:hAnsi="Arial" w:cs="Arial"/>
          <w:sz w:val="24"/>
          <w:szCs w:val="24"/>
        </w:rPr>
      </w:pPr>
      <w:r w:rsidRPr="00BD7148">
        <w:rPr>
          <w:rFonts w:ascii="Arial" w:hAnsi="Arial" w:cs="Arial"/>
          <w:sz w:val="24"/>
          <w:szCs w:val="24"/>
        </w:rPr>
        <w:br w:type="page"/>
      </w:r>
    </w:p>
    <w:p w:rsidR="00DA7743" w:rsidRPr="00BD7148" w:rsidRDefault="00F54F03" w:rsidP="00BD7148">
      <w:pPr>
        <w:pStyle w:val="ListParagraph"/>
        <w:numPr>
          <w:ilvl w:val="0"/>
          <w:numId w:val="1"/>
        </w:numPr>
        <w:ind w:left="1077"/>
        <w:jc w:val="both"/>
        <w:outlineLvl w:val="0"/>
        <w:rPr>
          <w:rFonts w:ascii="Arial" w:hAnsi="Arial" w:cs="Arial"/>
          <w:b/>
          <w:sz w:val="24"/>
          <w:szCs w:val="24"/>
        </w:rPr>
      </w:pPr>
      <w:bookmarkStart w:id="2" w:name="_Toc77635608"/>
      <w:r w:rsidRPr="00BD7148">
        <w:rPr>
          <w:rFonts w:ascii="Arial" w:hAnsi="Arial" w:cs="Arial"/>
          <w:b/>
          <w:sz w:val="24"/>
          <w:szCs w:val="24"/>
        </w:rPr>
        <w:lastRenderedPageBreak/>
        <w:t>Tổng quan</w:t>
      </w:r>
      <w:r w:rsidR="00DA7743" w:rsidRPr="00BD7148">
        <w:rPr>
          <w:rFonts w:ascii="Arial" w:hAnsi="Arial" w:cs="Arial"/>
          <w:b/>
          <w:sz w:val="24"/>
          <w:szCs w:val="24"/>
        </w:rPr>
        <w:t xml:space="preserve"> dự án</w:t>
      </w:r>
      <w:bookmarkEnd w:id="2"/>
    </w:p>
    <w:p w:rsidR="00DA7743" w:rsidRPr="00BD7148" w:rsidRDefault="00DA7743" w:rsidP="00BD7148">
      <w:pPr>
        <w:pStyle w:val="ListParagraph"/>
        <w:numPr>
          <w:ilvl w:val="1"/>
          <w:numId w:val="1"/>
        </w:numPr>
        <w:ind w:left="1434" w:hanging="357"/>
        <w:jc w:val="both"/>
        <w:outlineLvl w:val="1"/>
        <w:rPr>
          <w:rFonts w:ascii="Arial" w:hAnsi="Arial" w:cs="Arial"/>
          <w:b/>
          <w:i/>
          <w:sz w:val="24"/>
          <w:szCs w:val="24"/>
        </w:rPr>
      </w:pPr>
      <w:bookmarkStart w:id="3" w:name="_Toc77635609"/>
      <w:r w:rsidRPr="00BD7148">
        <w:rPr>
          <w:rFonts w:ascii="Arial" w:hAnsi="Arial" w:cs="Arial"/>
          <w:b/>
          <w:i/>
          <w:sz w:val="24"/>
          <w:szCs w:val="24"/>
        </w:rPr>
        <w:t>Phát biểu bài toán</w:t>
      </w:r>
      <w:bookmarkEnd w:id="3"/>
    </w:p>
    <w:p w:rsidR="00EF14B1" w:rsidRPr="00BD7148" w:rsidRDefault="00F969CB" w:rsidP="00BD7148">
      <w:pPr>
        <w:pStyle w:val="ListParagraph"/>
        <w:ind w:left="1080" w:firstLine="354"/>
        <w:jc w:val="both"/>
        <w:rPr>
          <w:rFonts w:ascii="Arial" w:hAnsi="Arial" w:cs="Arial"/>
          <w:color w:val="212529"/>
          <w:sz w:val="24"/>
          <w:szCs w:val="24"/>
          <w:shd w:val="clear" w:color="auto" w:fill="FFFFFF"/>
        </w:rPr>
      </w:pPr>
      <w:r w:rsidRPr="00BD7148">
        <w:rPr>
          <w:rFonts w:ascii="Arial" w:hAnsi="Arial" w:cs="Arial"/>
          <w:color w:val="212529"/>
          <w:sz w:val="24"/>
          <w:szCs w:val="24"/>
          <w:shd w:val="clear" w:color="auto" w:fill="FFFFFF"/>
        </w:rPr>
        <w:t xml:space="preserve">Đột quỵ là căn bệnh nghiêm trọng ở con người, là sự tổn thương đến não xảy ra khi dòng máu cung cấp cho não bị gián đoạn hoặc giảm đáng kể. </w:t>
      </w:r>
      <w:proofErr w:type="gramStart"/>
      <w:r w:rsidRPr="00BD7148">
        <w:rPr>
          <w:rFonts w:ascii="Arial" w:hAnsi="Arial" w:cs="Arial"/>
          <w:color w:val="212529"/>
          <w:sz w:val="24"/>
          <w:szCs w:val="24"/>
          <w:shd w:val="clear" w:color="auto" w:fill="FFFFFF"/>
        </w:rPr>
        <w:t>Não bị thiếu ô-xy và dinh dưỡng và các tế bào não bắt đầu chết trong vòng vài phút.</w:t>
      </w:r>
      <w:proofErr w:type="gramEnd"/>
      <w:r w:rsidRPr="00BD7148">
        <w:rPr>
          <w:rFonts w:ascii="Arial" w:hAnsi="Arial" w:cs="Arial"/>
          <w:color w:val="212529"/>
          <w:sz w:val="24"/>
          <w:szCs w:val="24"/>
          <w:shd w:val="clear" w:color="auto" w:fill="FFFFFF"/>
        </w:rPr>
        <w:t xml:space="preserve"> Vì lý do đó, đột quỵ được coi là một tình huống cấp cứu y tế và cần có chẩn đoán và điều trị kịp thời.</w:t>
      </w:r>
    </w:p>
    <w:p w:rsidR="00F969CB" w:rsidRPr="00BD7148" w:rsidRDefault="00FF4A43" w:rsidP="00BD7148">
      <w:pPr>
        <w:pStyle w:val="ListParagraph"/>
        <w:ind w:left="1080" w:firstLine="354"/>
        <w:jc w:val="both"/>
        <w:rPr>
          <w:rFonts w:ascii="Arial" w:hAnsi="Arial" w:cs="Arial"/>
          <w:color w:val="212529"/>
          <w:sz w:val="24"/>
          <w:szCs w:val="24"/>
          <w:shd w:val="clear" w:color="auto" w:fill="FFFFFF"/>
        </w:rPr>
      </w:pPr>
      <w:r w:rsidRPr="00BD7148">
        <w:rPr>
          <w:rFonts w:ascii="Arial" w:hAnsi="Arial" w:cs="Arial"/>
          <w:color w:val="212529"/>
          <w:sz w:val="24"/>
          <w:szCs w:val="24"/>
          <w:shd w:val="clear" w:color="auto" w:fill="FFFFFF"/>
        </w:rPr>
        <w:t>Đột quỵ, thường gọi là “tai biến mạch máu não</w:t>
      </w:r>
      <w:r w:rsidRPr="00BD7148">
        <w:rPr>
          <w:rFonts w:ascii="Arial" w:hAnsi="Arial" w:cs="Arial"/>
          <w:color w:val="212529"/>
          <w:sz w:val="24"/>
          <w:szCs w:val="24"/>
        </w:rPr>
        <w:t xml:space="preserve">”, </w:t>
      </w:r>
      <w:r w:rsidR="00E06B1C" w:rsidRPr="00BD7148">
        <w:rPr>
          <w:rFonts w:ascii="Arial" w:hAnsi="Arial" w:cs="Arial"/>
          <w:bCs/>
          <w:spacing w:val="-3"/>
          <w:sz w:val="24"/>
          <w:szCs w:val="24"/>
          <w:bdr w:val="none" w:sz="0" w:space="0" w:color="auto" w:frame="1"/>
        </w:rPr>
        <w:t xml:space="preserve">được ví như "sát thủ giấu mặt", là nguyên nhân tử vong đứng thứ 3 chỉ sau ung </w:t>
      </w:r>
      <w:proofErr w:type="gramStart"/>
      <w:r w:rsidR="00E06B1C" w:rsidRPr="00BD7148">
        <w:rPr>
          <w:rFonts w:ascii="Arial" w:hAnsi="Arial" w:cs="Arial"/>
          <w:bCs/>
          <w:spacing w:val="-3"/>
          <w:sz w:val="24"/>
          <w:szCs w:val="24"/>
          <w:bdr w:val="none" w:sz="0" w:space="0" w:color="auto" w:frame="1"/>
        </w:rPr>
        <w:t>thư</w:t>
      </w:r>
      <w:proofErr w:type="gramEnd"/>
      <w:r w:rsidR="00E06B1C" w:rsidRPr="00BD7148">
        <w:rPr>
          <w:rFonts w:ascii="Arial" w:hAnsi="Arial" w:cs="Arial"/>
          <w:bCs/>
          <w:spacing w:val="-3"/>
          <w:sz w:val="24"/>
          <w:szCs w:val="24"/>
          <w:bdr w:val="none" w:sz="0" w:space="0" w:color="auto" w:frame="1"/>
        </w:rPr>
        <w:t xml:space="preserve"> và bệnh tim mạch nhưng đứng hàng đầu về tỉ lệ tàn tật. Nếu trước đây đột quỵ thường gặp ở người lớn tuổi thì nay bệnh nhân của căn bệnh này dần dần trẻ hóa.</w:t>
      </w:r>
      <w:r w:rsidRPr="00BD7148">
        <w:rPr>
          <w:rFonts w:ascii="Arial" w:hAnsi="Arial" w:cs="Arial"/>
          <w:sz w:val="24"/>
          <w:szCs w:val="24"/>
          <w:shd w:val="clear" w:color="auto" w:fill="FFFFFF"/>
        </w:rPr>
        <w:t xml:space="preserve"> </w:t>
      </w:r>
      <w:r w:rsidR="0068032C" w:rsidRPr="00BD7148">
        <w:rPr>
          <w:rFonts w:ascii="Arial" w:hAnsi="Arial" w:cs="Arial"/>
          <w:color w:val="212529"/>
          <w:sz w:val="24"/>
          <w:szCs w:val="24"/>
          <w:shd w:val="clear" w:color="auto" w:fill="FFFFFF"/>
        </w:rPr>
        <w:t xml:space="preserve">Theo thống kê của Bộ y tế, tỉ lệ tử vong và tàn phế do đột quỵ ở Việt Nam chỉ tính trong năm 2019 là ~ 200,000 người bị đột quỵ; 11,000 người tử vong và hơn 100,000 bệnh nhân tàn phế. Xu hướng đột quỵ trước đây là tuổi thường gặp trên 60 tuổi, còn ngày nay căn bệnh này có xu hướng trẻ hóa, có lúc xảy ra với người trẻ dưới 16 tuổi. </w:t>
      </w:r>
      <w:proofErr w:type="gramStart"/>
      <w:r w:rsidR="0068032C" w:rsidRPr="00BD7148">
        <w:rPr>
          <w:rFonts w:ascii="Arial" w:hAnsi="Arial" w:cs="Arial"/>
          <w:color w:val="212529"/>
          <w:sz w:val="24"/>
          <w:szCs w:val="24"/>
          <w:shd w:val="clear" w:color="auto" w:fill="FFFFFF"/>
        </w:rPr>
        <w:t>Tỷ lệ tái phát đột quỵ là 15-40%.</w:t>
      </w:r>
      <w:proofErr w:type="gramEnd"/>
    </w:p>
    <w:p w:rsidR="006A7CBE" w:rsidRPr="00BD7148" w:rsidRDefault="00600CFF" w:rsidP="00BD7148">
      <w:pPr>
        <w:pStyle w:val="ListParagraph"/>
        <w:ind w:left="1080" w:firstLine="354"/>
        <w:jc w:val="both"/>
        <w:rPr>
          <w:rFonts w:ascii="Arial" w:hAnsi="Arial" w:cs="Arial"/>
          <w:color w:val="212529"/>
          <w:sz w:val="24"/>
          <w:szCs w:val="24"/>
          <w:shd w:val="clear" w:color="auto" w:fill="FFFFFF"/>
        </w:rPr>
      </w:pPr>
      <w:r w:rsidRPr="00BD7148">
        <w:rPr>
          <w:rFonts w:ascii="Arial" w:hAnsi="Arial" w:cs="Arial"/>
          <w:color w:val="212529"/>
          <w:sz w:val="24"/>
          <w:szCs w:val="24"/>
          <w:shd w:val="clear" w:color="auto" w:fill="FFFFFF"/>
        </w:rPr>
        <w:t xml:space="preserve">Việc xác định đúng nguyên nhân căn bản và vị trí của đột quỵ sẽ quyết định việc điều trị. Công nghệ y tế tiên tiến đã làm tăng rõ rệt khả năng chẩn đoán chính xác đột quỵ và đánh giá tổn thương đến não bộ. Tuy nhiên, không phải lúc nào cũng dễ nhận biết các cơn đột quỵ nhỏ vì triệu chứng có thể bị bỏ qua bởi bệnh nhân và gia đình do hiểu nhầm đó là do lão hóa, hoặc có thể bị nhầm lẫn với các triệu chứng của các bệnh thần kinh khác. </w:t>
      </w:r>
      <w:proofErr w:type="gramStart"/>
      <w:r w:rsidRPr="00BD7148">
        <w:rPr>
          <w:rFonts w:ascii="Arial" w:hAnsi="Arial" w:cs="Arial"/>
          <w:color w:val="212529"/>
          <w:sz w:val="24"/>
          <w:szCs w:val="24"/>
          <w:shd w:val="clear" w:color="auto" w:fill="FFFFFF"/>
        </w:rPr>
        <w:t>Như đã lưu ý ở trên, bất kỳ dấu hiệu cảnh báo đột quỵ nào cần cũng cần phải đánh giá y tế ngay lập tức.</w:t>
      </w:r>
      <w:proofErr w:type="gramEnd"/>
      <w:r w:rsidRPr="00BD7148">
        <w:rPr>
          <w:rFonts w:ascii="Arial" w:hAnsi="Arial" w:cs="Arial"/>
          <w:color w:val="212529"/>
          <w:sz w:val="24"/>
          <w:szCs w:val="24"/>
          <w:shd w:val="clear" w:color="auto" w:fill="FFFFFF"/>
        </w:rPr>
        <w:t xml:space="preserve"> </w:t>
      </w:r>
      <w:proofErr w:type="gramStart"/>
      <w:r w:rsidRPr="00BD7148">
        <w:rPr>
          <w:rFonts w:ascii="Arial" w:hAnsi="Arial" w:cs="Arial"/>
          <w:color w:val="212529"/>
          <w:sz w:val="24"/>
          <w:szCs w:val="24"/>
          <w:shd w:val="clear" w:color="auto" w:fill="FFFFFF"/>
        </w:rPr>
        <w:t>Như là các chuyên gia y tế sẽ nói với bạn, “càng mất nhiều thời gian, tổn thương não càng nghiêm trọng hơn”.</w:t>
      </w:r>
      <w:proofErr w:type="gramEnd"/>
    </w:p>
    <w:p w:rsidR="006A7CBE" w:rsidRPr="00BD7148" w:rsidRDefault="006A7CBE" w:rsidP="00BD7148">
      <w:pPr>
        <w:pStyle w:val="ListParagraph"/>
        <w:ind w:left="1080" w:firstLine="354"/>
        <w:jc w:val="both"/>
        <w:rPr>
          <w:rFonts w:ascii="Arial" w:hAnsi="Arial" w:cs="Arial"/>
          <w:color w:val="212529"/>
          <w:sz w:val="24"/>
          <w:szCs w:val="24"/>
          <w:shd w:val="clear" w:color="auto" w:fill="FFFFFF"/>
        </w:rPr>
      </w:pPr>
      <w:r w:rsidRPr="00BD7148">
        <w:rPr>
          <w:rFonts w:ascii="Arial" w:hAnsi="Arial" w:cs="Arial"/>
          <w:color w:val="222222"/>
          <w:sz w:val="24"/>
          <w:szCs w:val="24"/>
        </w:rPr>
        <w:t>Nhóm yếu tố nguy cơ hàng đầu gây đột quỵ não là tăng huyết áp, đái tháo đường, rối loạn lipid máu. Một số yếu tố khác là béo phì, hút thuốc lá, người bệnh tim mạch, nghiện rượu bia, từng có cơn thiếu máu não thoáng qua...Điều nguy hiểm là những thủ phạm chính gây đột quỵ như tăng huyết áp, đái tháo đường đòi hỏi phải dùng thuốc kiểm soát lâu dài, hầu như phải điều trị suốt đời. </w:t>
      </w:r>
    </w:p>
    <w:p w:rsidR="006A7CBE" w:rsidRPr="00BD7148" w:rsidRDefault="00957271" w:rsidP="00BD7148">
      <w:pPr>
        <w:pStyle w:val="ListParagraph"/>
        <w:ind w:left="1080" w:firstLine="354"/>
        <w:jc w:val="both"/>
        <w:rPr>
          <w:rFonts w:ascii="Arial" w:hAnsi="Arial" w:cs="Arial"/>
          <w:sz w:val="24"/>
          <w:szCs w:val="24"/>
        </w:rPr>
      </w:pPr>
      <w:r w:rsidRPr="00BD7148">
        <w:rPr>
          <w:rFonts w:ascii="Arial" w:hAnsi="Arial" w:cs="Arial"/>
          <w:sz w:val="24"/>
          <w:szCs w:val="24"/>
        </w:rPr>
        <w:t xml:space="preserve">Từ tính chất nghiêm trọng của căn bệnh, nhóm nghiên cứu muốn áp dụng công nghệ trong việc phân tích khai phá dữ liệu và áp dụng các mô hình học máy để giúp dự đoán được căn bệnh đột quỵ này ở con người. </w:t>
      </w:r>
      <w:proofErr w:type="gramStart"/>
      <w:r w:rsidR="00123DC0" w:rsidRPr="00BD7148">
        <w:rPr>
          <w:rFonts w:ascii="Arial" w:hAnsi="Arial" w:cs="Arial"/>
          <w:sz w:val="24"/>
          <w:szCs w:val="24"/>
        </w:rPr>
        <w:t>Nhóm sử dụng bộ dữ liệu Stroke Prediction trên Kaggle làm bộ dữ liệu phân tích khai phá và học máy.</w:t>
      </w:r>
      <w:proofErr w:type="gramEnd"/>
    </w:p>
    <w:p w:rsidR="00EF14B1" w:rsidRPr="00BD7148" w:rsidRDefault="00EF14B1" w:rsidP="00BD7148">
      <w:pPr>
        <w:pStyle w:val="ListParagraph"/>
        <w:ind w:left="1080"/>
        <w:jc w:val="both"/>
        <w:rPr>
          <w:rFonts w:ascii="Arial" w:hAnsi="Arial" w:cs="Arial"/>
          <w:sz w:val="24"/>
          <w:szCs w:val="24"/>
        </w:rPr>
      </w:pPr>
    </w:p>
    <w:p w:rsidR="00DA7743" w:rsidRPr="00BD7148" w:rsidRDefault="00DA7743" w:rsidP="00BD7148">
      <w:pPr>
        <w:pStyle w:val="ListParagraph"/>
        <w:numPr>
          <w:ilvl w:val="1"/>
          <w:numId w:val="1"/>
        </w:numPr>
        <w:ind w:left="1434" w:hanging="357"/>
        <w:jc w:val="both"/>
        <w:outlineLvl w:val="1"/>
        <w:rPr>
          <w:rFonts w:ascii="Arial" w:hAnsi="Arial" w:cs="Arial"/>
          <w:b/>
          <w:i/>
          <w:sz w:val="24"/>
          <w:szCs w:val="24"/>
        </w:rPr>
      </w:pPr>
      <w:bookmarkStart w:id="4" w:name="_Toc77635610"/>
      <w:r w:rsidRPr="00BD7148">
        <w:rPr>
          <w:rFonts w:ascii="Arial" w:hAnsi="Arial" w:cs="Arial"/>
          <w:b/>
          <w:i/>
          <w:sz w:val="24"/>
          <w:szCs w:val="24"/>
        </w:rPr>
        <w:t>Mô hình giải quyết bài toán</w:t>
      </w:r>
      <w:bookmarkEnd w:id="4"/>
    </w:p>
    <w:p w:rsidR="002B2E6C" w:rsidRPr="00BD7148" w:rsidRDefault="002B2E6C" w:rsidP="003C3612">
      <w:pPr>
        <w:pStyle w:val="ListParagraph"/>
        <w:numPr>
          <w:ilvl w:val="2"/>
          <w:numId w:val="1"/>
        </w:numPr>
        <w:ind w:hanging="181"/>
        <w:jc w:val="both"/>
        <w:rPr>
          <w:rFonts w:ascii="Arial" w:hAnsi="Arial" w:cs="Arial"/>
          <w:i/>
          <w:sz w:val="24"/>
          <w:szCs w:val="24"/>
          <w:u w:val="single"/>
        </w:rPr>
      </w:pPr>
      <w:r w:rsidRPr="00BD7148">
        <w:rPr>
          <w:rFonts w:ascii="Arial" w:hAnsi="Arial" w:cs="Arial"/>
          <w:i/>
          <w:sz w:val="24"/>
          <w:szCs w:val="24"/>
          <w:u w:val="single"/>
        </w:rPr>
        <w:t>Mô hình</w:t>
      </w:r>
    </w:p>
    <w:p w:rsidR="00E922BF" w:rsidRPr="00BD7148" w:rsidRDefault="003641D2" w:rsidP="00BD7148">
      <w:pPr>
        <w:pStyle w:val="ListParagraph"/>
        <w:ind w:left="1701"/>
        <w:jc w:val="both"/>
        <w:rPr>
          <w:rFonts w:ascii="Arial" w:hAnsi="Arial" w:cs="Arial"/>
          <w:sz w:val="24"/>
          <w:szCs w:val="24"/>
        </w:rPr>
      </w:pPr>
      <w:r w:rsidRPr="00BD7148">
        <w:rPr>
          <w:rFonts w:ascii="Arial" w:hAnsi="Arial" w:cs="Arial"/>
          <w:noProof/>
          <w:sz w:val="24"/>
          <w:szCs w:val="24"/>
        </w:rPr>
        <w:lastRenderedPageBreak/>
        <w:drawing>
          <wp:inline distT="0" distB="0" distL="0" distR="0" wp14:anchorId="3F67C4E2" wp14:editId="0AF8D83D">
            <wp:extent cx="3921370" cy="1588477"/>
            <wp:effectExtent l="57150" t="57150" r="60325" b="5016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E8019B" w:rsidRPr="00BD7148" w:rsidRDefault="003A649C" w:rsidP="00821490">
      <w:pPr>
        <w:pStyle w:val="ListParagraph"/>
        <w:numPr>
          <w:ilvl w:val="0"/>
          <w:numId w:val="1"/>
        </w:numPr>
        <w:ind w:left="1077"/>
        <w:jc w:val="both"/>
        <w:outlineLvl w:val="0"/>
        <w:rPr>
          <w:rFonts w:ascii="Arial" w:hAnsi="Arial" w:cs="Arial"/>
          <w:b/>
          <w:sz w:val="24"/>
          <w:szCs w:val="24"/>
        </w:rPr>
      </w:pPr>
      <w:bookmarkStart w:id="5" w:name="_Toc77635611"/>
      <w:r w:rsidRPr="00BD7148">
        <w:rPr>
          <w:rFonts w:ascii="Arial" w:hAnsi="Arial" w:cs="Arial"/>
          <w:b/>
          <w:sz w:val="24"/>
          <w:szCs w:val="24"/>
        </w:rPr>
        <w:t>Phân tích dữ liệu</w:t>
      </w:r>
      <w:bookmarkEnd w:id="5"/>
    </w:p>
    <w:p w:rsidR="003A649C" w:rsidRPr="00BD7148" w:rsidRDefault="003A649C" w:rsidP="00821490">
      <w:pPr>
        <w:pStyle w:val="ListParagraph"/>
        <w:numPr>
          <w:ilvl w:val="1"/>
          <w:numId w:val="1"/>
        </w:numPr>
        <w:ind w:left="1434" w:hanging="357"/>
        <w:jc w:val="both"/>
        <w:outlineLvl w:val="1"/>
        <w:rPr>
          <w:rFonts w:ascii="Arial" w:hAnsi="Arial" w:cs="Arial"/>
          <w:b/>
          <w:sz w:val="24"/>
          <w:szCs w:val="24"/>
        </w:rPr>
      </w:pPr>
      <w:bookmarkStart w:id="6" w:name="_Toc77635612"/>
      <w:r w:rsidRPr="00BD7148">
        <w:rPr>
          <w:rFonts w:ascii="Arial" w:hAnsi="Arial" w:cs="Arial"/>
          <w:b/>
          <w:sz w:val="24"/>
          <w:szCs w:val="24"/>
        </w:rPr>
        <w:t>Tập dữ liệu đầu vào</w:t>
      </w:r>
      <w:bookmarkEnd w:id="6"/>
    </w:p>
    <w:p w:rsidR="00420F04" w:rsidRPr="00BD7148" w:rsidRDefault="00420F04" w:rsidP="00821490">
      <w:pPr>
        <w:pStyle w:val="ListParagraph"/>
        <w:numPr>
          <w:ilvl w:val="1"/>
          <w:numId w:val="12"/>
        </w:numPr>
        <w:ind w:left="1797"/>
        <w:jc w:val="both"/>
        <w:outlineLvl w:val="2"/>
        <w:rPr>
          <w:rFonts w:ascii="Arial" w:hAnsi="Arial" w:cs="Arial"/>
          <w:b/>
          <w:sz w:val="24"/>
          <w:szCs w:val="24"/>
        </w:rPr>
      </w:pPr>
      <w:bookmarkStart w:id="7" w:name="_Toc77635613"/>
      <w:r w:rsidRPr="00BD7148">
        <w:rPr>
          <w:rFonts w:ascii="Arial" w:hAnsi="Arial" w:cs="Arial"/>
          <w:b/>
          <w:sz w:val="24"/>
          <w:szCs w:val="24"/>
        </w:rPr>
        <w:t>Thu thập dữ liệu</w:t>
      </w:r>
      <w:bookmarkEnd w:id="7"/>
    </w:p>
    <w:p w:rsidR="00ED7EC6" w:rsidRPr="00BD7148" w:rsidRDefault="00ED7EC6" w:rsidP="00BD7148">
      <w:pPr>
        <w:pStyle w:val="NormalWeb"/>
        <w:numPr>
          <w:ilvl w:val="0"/>
          <w:numId w:val="14"/>
        </w:numPr>
        <w:shd w:val="clear" w:color="auto" w:fill="FFFFFF"/>
        <w:spacing w:before="120" w:beforeAutospacing="0" w:after="90" w:afterAutospacing="0" w:line="276" w:lineRule="auto"/>
        <w:jc w:val="both"/>
        <w:rPr>
          <w:rFonts w:ascii="Arial" w:hAnsi="Arial" w:cs="Arial"/>
          <w:color w:val="212121"/>
        </w:rPr>
      </w:pPr>
      <w:r w:rsidRPr="00BD7148">
        <w:rPr>
          <w:rFonts w:ascii="Arial" w:hAnsi="Arial" w:cs="Arial"/>
          <w:color w:val="212121"/>
        </w:rPr>
        <w:t>Bộ dữ liệu này được sử dụng để dự đoán liệu một bệnh nhân có khả năng bị đột quỵ hay không dựa trên các thông số đầu vào như giới tính, tuổi tác, các bệnh khác nhau và tình trạng hút thuốc. Mỗi hàng trong bộ dữ liệu cung cấp thông tin liên quan về bệnh nhân.</w:t>
      </w:r>
    </w:p>
    <w:p w:rsidR="00ED7EC6" w:rsidRPr="00BD7148" w:rsidRDefault="00ED7EC6" w:rsidP="00BD7148">
      <w:pPr>
        <w:pStyle w:val="NormalWeb"/>
        <w:numPr>
          <w:ilvl w:val="0"/>
          <w:numId w:val="14"/>
        </w:numPr>
        <w:shd w:val="clear" w:color="auto" w:fill="FFFFFF"/>
        <w:spacing w:before="120" w:beforeAutospacing="0" w:after="90" w:afterAutospacing="0" w:line="276" w:lineRule="auto"/>
        <w:jc w:val="both"/>
        <w:rPr>
          <w:rFonts w:ascii="Arial" w:hAnsi="Arial" w:cs="Arial"/>
          <w:color w:val="212121"/>
        </w:rPr>
      </w:pPr>
      <w:r w:rsidRPr="00BD7148">
        <w:rPr>
          <w:rFonts w:ascii="Arial" w:hAnsi="Arial" w:cs="Arial"/>
          <w:color w:val="212121"/>
        </w:rPr>
        <w:t>Bộ dữ liệu được thu thập từ trang web: </w:t>
      </w:r>
      <w:hyperlink r:id="rId16" w:tgtFrame="_blank" w:history="1">
        <w:r w:rsidRPr="00BD7148">
          <w:rPr>
            <w:rStyle w:val="Hyperlink"/>
            <w:rFonts w:ascii="Arial" w:eastAsiaTheme="majorEastAsia" w:hAnsi="Arial" w:cs="Arial"/>
          </w:rPr>
          <w:t>https://www.kaggle.com/fedesoriano/stroke-prediction-dataset</w:t>
        </w:r>
      </w:hyperlink>
    </w:p>
    <w:p w:rsidR="00ED7EC6" w:rsidRPr="00BD7148" w:rsidRDefault="00ED7EC6" w:rsidP="00BD7148">
      <w:pPr>
        <w:pStyle w:val="NormalWeb"/>
        <w:numPr>
          <w:ilvl w:val="0"/>
          <w:numId w:val="14"/>
        </w:numPr>
        <w:shd w:val="clear" w:color="auto" w:fill="FFFFFF"/>
        <w:spacing w:before="120" w:beforeAutospacing="0" w:after="90" w:afterAutospacing="0" w:line="276" w:lineRule="auto"/>
        <w:jc w:val="both"/>
        <w:rPr>
          <w:rFonts w:ascii="Arial" w:hAnsi="Arial" w:cs="Arial"/>
          <w:color w:val="212121"/>
        </w:rPr>
      </w:pPr>
      <w:r w:rsidRPr="00BD7148">
        <w:rPr>
          <w:rFonts w:ascii="Arial" w:hAnsi="Arial" w:cs="Arial"/>
          <w:color w:val="212121"/>
        </w:rPr>
        <w:t>Bộ dữ liệu gồm 5110 quan sát với 12 thuộc tính</w:t>
      </w:r>
    </w:p>
    <w:p w:rsidR="00420F04" w:rsidRPr="00BD7148" w:rsidRDefault="00420F04" w:rsidP="00821490">
      <w:pPr>
        <w:pStyle w:val="ListParagraph"/>
        <w:numPr>
          <w:ilvl w:val="1"/>
          <w:numId w:val="12"/>
        </w:numPr>
        <w:ind w:left="1797"/>
        <w:jc w:val="both"/>
        <w:outlineLvl w:val="2"/>
        <w:rPr>
          <w:rFonts w:ascii="Arial" w:hAnsi="Arial" w:cs="Arial"/>
          <w:b/>
          <w:sz w:val="24"/>
          <w:szCs w:val="24"/>
        </w:rPr>
      </w:pPr>
      <w:bookmarkStart w:id="8" w:name="_Toc77635614"/>
      <w:r w:rsidRPr="00BD7148">
        <w:rPr>
          <w:rFonts w:ascii="Arial" w:hAnsi="Arial" w:cs="Arial"/>
          <w:b/>
          <w:sz w:val="24"/>
          <w:szCs w:val="24"/>
        </w:rPr>
        <w:t>Các trường dữ liệu</w:t>
      </w:r>
      <w:bookmarkEnd w:id="8"/>
    </w:p>
    <w:p w:rsidR="00924CC4" w:rsidRPr="00924CC4" w:rsidRDefault="00924CC4" w:rsidP="00BD7148">
      <w:pPr>
        <w:numPr>
          <w:ilvl w:val="0"/>
          <w:numId w:val="16"/>
        </w:numPr>
        <w:shd w:val="clear" w:color="auto" w:fill="FFFFFF"/>
        <w:spacing w:before="120" w:after="90"/>
        <w:jc w:val="both"/>
        <w:rPr>
          <w:rFonts w:ascii="Arial" w:eastAsia="Times New Roman" w:hAnsi="Arial" w:cs="Arial"/>
          <w:color w:val="212121"/>
          <w:sz w:val="24"/>
          <w:szCs w:val="24"/>
        </w:rPr>
      </w:pPr>
      <w:r w:rsidRPr="00924CC4">
        <w:rPr>
          <w:rFonts w:ascii="Arial" w:eastAsia="Times New Roman" w:hAnsi="Arial" w:cs="Arial"/>
          <w:color w:val="212121"/>
          <w:sz w:val="24"/>
          <w:szCs w:val="24"/>
        </w:rPr>
        <w:t>id:</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Là số nhận dạng (ID) của bệnh nhân</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Là biến định lượng liên tục kiểu số</w:t>
      </w:r>
    </w:p>
    <w:p w:rsidR="00924CC4" w:rsidRPr="00924CC4" w:rsidRDefault="00924CC4" w:rsidP="00BD7148">
      <w:pPr>
        <w:numPr>
          <w:ilvl w:val="0"/>
          <w:numId w:val="16"/>
        </w:numPr>
        <w:shd w:val="clear" w:color="auto" w:fill="FFFFFF"/>
        <w:spacing w:before="120" w:after="90"/>
        <w:jc w:val="both"/>
        <w:rPr>
          <w:rFonts w:ascii="Arial" w:eastAsia="Times New Roman" w:hAnsi="Arial" w:cs="Arial"/>
          <w:color w:val="212121"/>
          <w:sz w:val="24"/>
          <w:szCs w:val="24"/>
        </w:rPr>
      </w:pPr>
      <w:r w:rsidRPr="00924CC4">
        <w:rPr>
          <w:rFonts w:ascii="Arial" w:eastAsia="Times New Roman" w:hAnsi="Arial" w:cs="Arial"/>
          <w:color w:val="212121"/>
          <w:sz w:val="24"/>
          <w:szCs w:val="24"/>
        </w:rPr>
        <w:t>gender:</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Giới tính bệnh nhân</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Là biến định tính rời rạc kiểu String</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Nhận 1 trong các giá trị: "Male", "Female" or "Other"</w:t>
      </w:r>
    </w:p>
    <w:p w:rsidR="00924CC4" w:rsidRPr="00924CC4" w:rsidRDefault="00924CC4" w:rsidP="00BD7148">
      <w:pPr>
        <w:numPr>
          <w:ilvl w:val="0"/>
          <w:numId w:val="16"/>
        </w:numPr>
        <w:shd w:val="clear" w:color="auto" w:fill="FFFFFF"/>
        <w:spacing w:before="120" w:after="90"/>
        <w:jc w:val="both"/>
        <w:rPr>
          <w:rFonts w:ascii="Arial" w:eastAsia="Times New Roman" w:hAnsi="Arial" w:cs="Arial"/>
          <w:color w:val="212121"/>
          <w:sz w:val="24"/>
          <w:szCs w:val="24"/>
        </w:rPr>
      </w:pPr>
      <w:r w:rsidRPr="00924CC4">
        <w:rPr>
          <w:rFonts w:ascii="Arial" w:eastAsia="Times New Roman" w:hAnsi="Arial" w:cs="Arial"/>
          <w:color w:val="212121"/>
          <w:sz w:val="24"/>
          <w:szCs w:val="24"/>
        </w:rPr>
        <w:t>age:</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Tuổi của bệnh nhân</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Là biến định lượng liên tục kiểu số</w:t>
      </w:r>
    </w:p>
    <w:p w:rsidR="00924CC4" w:rsidRPr="00924CC4" w:rsidRDefault="00924CC4" w:rsidP="00BD7148">
      <w:pPr>
        <w:numPr>
          <w:ilvl w:val="0"/>
          <w:numId w:val="16"/>
        </w:numPr>
        <w:shd w:val="clear" w:color="auto" w:fill="FFFFFF"/>
        <w:spacing w:before="120" w:after="90"/>
        <w:jc w:val="both"/>
        <w:rPr>
          <w:rFonts w:ascii="Arial" w:eastAsia="Times New Roman" w:hAnsi="Arial" w:cs="Arial"/>
          <w:color w:val="212121"/>
          <w:sz w:val="24"/>
          <w:szCs w:val="24"/>
        </w:rPr>
      </w:pPr>
      <w:r w:rsidRPr="00924CC4">
        <w:rPr>
          <w:rFonts w:ascii="Arial" w:eastAsia="Times New Roman" w:hAnsi="Arial" w:cs="Arial"/>
          <w:color w:val="212121"/>
          <w:sz w:val="24"/>
          <w:szCs w:val="24"/>
        </w:rPr>
        <w:t>hypertension:</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Chứng cao huyết áp của bệnh nhân</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Là biến định tính rời rạc kiểu số</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Nhận 1 trong 2 giá trị: 0 nếu bệnh nhân không bị cao huyết áp và 1 nếu bệnh nhân mắc cao huyến áp</w:t>
      </w:r>
    </w:p>
    <w:p w:rsidR="00924CC4" w:rsidRPr="00924CC4" w:rsidRDefault="00924CC4" w:rsidP="00BD7148">
      <w:pPr>
        <w:numPr>
          <w:ilvl w:val="0"/>
          <w:numId w:val="16"/>
        </w:numPr>
        <w:shd w:val="clear" w:color="auto" w:fill="FFFFFF"/>
        <w:spacing w:before="120" w:after="90"/>
        <w:jc w:val="both"/>
        <w:rPr>
          <w:rFonts w:ascii="Arial" w:eastAsia="Times New Roman" w:hAnsi="Arial" w:cs="Arial"/>
          <w:color w:val="212121"/>
          <w:sz w:val="24"/>
          <w:szCs w:val="24"/>
        </w:rPr>
      </w:pPr>
      <w:r w:rsidRPr="00924CC4">
        <w:rPr>
          <w:rFonts w:ascii="Arial" w:eastAsia="Times New Roman" w:hAnsi="Arial" w:cs="Arial"/>
          <w:color w:val="212121"/>
          <w:sz w:val="24"/>
          <w:szCs w:val="24"/>
        </w:rPr>
        <w:t>heart_disease:</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lastRenderedPageBreak/>
        <w:t>Tình trạng đau tim của bệnh nhân</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Là biến định tính rời rạc kiểu số</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Nhận 1 trong 2 giá trị: 0 nếu bệnh nhân không bị đau tim, và 1 nếu bệnh nhân bị đau tim</w:t>
      </w:r>
    </w:p>
    <w:p w:rsidR="00924CC4" w:rsidRPr="00924CC4" w:rsidRDefault="00924CC4" w:rsidP="00BD7148">
      <w:pPr>
        <w:numPr>
          <w:ilvl w:val="0"/>
          <w:numId w:val="16"/>
        </w:numPr>
        <w:shd w:val="clear" w:color="auto" w:fill="FFFFFF"/>
        <w:spacing w:before="120" w:after="90"/>
        <w:jc w:val="both"/>
        <w:rPr>
          <w:rFonts w:ascii="Arial" w:eastAsia="Times New Roman" w:hAnsi="Arial" w:cs="Arial"/>
          <w:color w:val="212121"/>
          <w:sz w:val="24"/>
          <w:szCs w:val="24"/>
        </w:rPr>
      </w:pPr>
      <w:r w:rsidRPr="00924CC4">
        <w:rPr>
          <w:rFonts w:ascii="Arial" w:eastAsia="Times New Roman" w:hAnsi="Arial" w:cs="Arial"/>
          <w:color w:val="212121"/>
          <w:sz w:val="24"/>
          <w:szCs w:val="24"/>
        </w:rPr>
        <w:t>ever_married:</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Tình trạng hôn nhân của bệnh nhân</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Là biến định tính rời rạc kiểu String</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Nhận 1 trong các giá trị: "No" nếu chưa kết hôn hoặc "Yes" nếu đã kết hôn</w:t>
      </w:r>
    </w:p>
    <w:p w:rsidR="00924CC4" w:rsidRPr="00924CC4" w:rsidRDefault="00924CC4" w:rsidP="00BD7148">
      <w:pPr>
        <w:numPr>
          <w:ilvl w:val="0"/>
          <w:numId w:val="16"/>
        </w:numPr>
        <w:shd w:val="clear" w:color="auto" w:fill="FFFFFF"/>
        <w:spacing w:before="120" w:after="90"/>
        <w:jc w:val="both"/>
        <w:rPr>
          <w:rFonts w:ascii="Arial" w:eastAsia="Times New Roman" w:hAnsi="Arial" w:cs="Arial"/>
          <w:color w:val="212121"/>
          <w:sz w:val="24"/>
          <w:szCs w:val="24"/>
        </w:rPr>
      </w:pPr>
      <w:r w:rsidRPr="00924CC4">
        <w:rPr>
          <w:rFonts w:ascii="Arial" w:eastAsia="Times New Roman" w:hAnsi="Arial" w:cs="Arial"/>
          <w:color w:val="212121"/>
          <w:sz w:val="24"/>
          <w:szCs w:val="24"/>
        </w:rPr>
        <w:t>work_type:</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Loại nghề nghiệp của bệnh nhân</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Là biến định tính rời rạc kiểu String</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Nhận 1 trong các giá trị: "children", "Govt_jov", "Never_worked", "Private" hoặc "Self-employed"</w:t>
      </w:r>
    </w:p>
    <w:p w:rsidR="00924CC4" w:rsidRPr="00924CC4" w:rsidRDefault="00924CC4" w:rsidP="00BD7148">
      <w:pPr>
        <w:numPr>
          <w:ilvl w:val="0"/>
          <w:numId w:val="16"/>
        </w:numPr>
        <w:shd w:val="clear" w:color="auto" w:fill="FFFFFF"/>
        <w:spacing w:before="120" w:after="90"/>
        <w:jc w:val="both"/>
        <w:rPr>
          <w:rFonts w:ascii="Arial" w:eastAsia="Times New Roman" w:hAnsi="Arial" w:cs="Arial"/>
          <w:color w:val="212121"/>
          <w:sz w:val="24"/>
          <w:szCs w:val="24"/>
        </w:rPr>
      </w:pPr>
      <w:r w:rsidRPr="00924CC4">
        <w:rPr>
          <w:rFonts w:ascii="Arial" w:eastAsia="Times New Roman" w:hAnsi="Arial" w:cs="Arial"/>
          <w:color w:val="212121"/>
          <w:sz w:val="24"/>
          <w:szCs w:val="24"/>
        </w:rPr>
        <w:t>Residence_type:</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Nơi cư trú của bệnh nhân</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Là biến định tính rời rạc kiểu String</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Nhận 1 trong các giá trị: "Rural" hoặc "Urban"</w:t>
      </w:r>
    </w:p>
    <w:p w:rsidR="00924CC4" w:rsidRPr="00924CC4" w:rsidRDefault="00924CC4" w:rsidP="00BD7148">
      <w:pPr>
        <w:numPr>
          <w:ilvl w:val="0"/>
          <w:numId w:val="16"/>
        </w:numPr>
        <w:shd w:val="clear" w:color="auto" w:fill="FFFFFF"/>
        <w:spacing w:before="120" w:after="90"/>
        <w:jc w:val="both"/>
        <w:rPr>
          <w:rFonts w:ascii="Arial" w:eastAsia="Times New Roman" w:hAnsi="Arial" w:cs="Arial"/>
          <w:color w:val="212121"/>
          <w:sz w:val="24"/>
          <w:szCs w:val="24"/>
        </w:rPr>
      </w:pPr>
      <w:r w:rsidRPr="00924CC4">
        <w:rPr>
          <w:rFonts w:ascii="Arial" w:eastAsia="Times New Roman" w:hAnsi="Arial" w:cs="Arial"/>
          <w:color w:val="212121"/>
          <w:sz w:val="24"/>
          <w:szCs w:val="24"/>
        </w:rPr>
        <w:t>avg_glucose_level:</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Lượng đường trung bình trong máu của bệnh nhân</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Là biến định lượng liên tục kiểu số</w:t>
      </w:r>
    </w:p>
    <w:p w:rsidR="00924CC4" w:rsidRPr="00924CC4" w:rsidRDefault="00924CC4" w:rsidP="00BD7148">
      <w:pPr>
        <w:numPr>
          <w:ilvl w:val="0"/>
          <w:numId w:val="16"/>
        </w:numPr>
        <w:shd w:val="clear" w:color="auto" w:fill="FFFFFF"/>
        <w:spacing w:before="120" w:after="90"/>
        <w:jc w:val="both"/>
        <w:rPr>
          <w:rFonts w:ascii="Arial" w:eastAsia="Times New Roman" w:hAnsi="Arial" w:cs="Arial"/>
          <w:color w:val="212121"/>
          <w:sz w:val="24"/>
          <w:szCs w:val="24"/>
        </w:rPr>
      </w:pPr>
      <w:r w:rsidRPr="00924CC4">
        <w:rPr>
          <w:rFonts w:ascii="Arial" w:eastAsia="Times New Roman" w:hAnsi="Arial" w:cs="Arial"/>
          <w:color w:val="212121"/>
          <w:sz w:val="24"/>
          <w:szCs w:val="24"/>
        </w:rPr>
        <w:t>bmi:</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Chỉ số đo lường cơ thể BMI của bệnh nhân</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Là biến định lượng liên tục kiểu số</w:t>
      </w:r>
    </w:p>
    <w:p w:rsidR="00924CC4" w:rsidRPr="00924CC4" w:rsidRDefault="00924CC4" w:rsidP="00BD7148">
      <w:pPr>
        <w:numPr>
          <w:ilvl w:val="0"/>
          <w:numId w:val="16"/>
        </w:numPr>
        <w:shd w:val="clear" w:color="auto" w:fill="FFFFFF"/>
        <w:spacing w:before="120" w:after="90"/>
        <w:jc w:val="both"/>
        <w:rPr>
          <w:rFonts w:ascii="Arial" w:eastAsia="Times New Roman" w:hAnsi="Arial" w:cs="Arial"/>
          <w:color w:val="212121"/>
          <w:sz w:val="24"/>
          <w:szCs w:val="24"/>
        </w:rPr>
      </w:pPr>
      <w:r w:rsidRPr="00924CC4">
        <w:rPr>
          <w:rFonts w:ascii="Arial" w:eastAsia="Times New Roman" w:hAnsi="Arial" w:cs="Arial"/>
          <w:color w:val="212121"/>
          <w:sz w:val="24"/>
          <w:szCs w:val="24"/>
        </w:rPr>
        <w:t>smoking_status:</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Tình trạng hút thuốc của bệnh nhân</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Là biến định tính rời rạc kiểu String</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Nhận 1 trong các giá trị: "formerly smoked", "never smoked", "smokes" or "Unknown"</w:t>
      </w:r>
    </w:p>
    <w:p w:rsidR="00924CC4" w:rsidRPr="00924CC4" w:rsidRDefault="00924CC4" w:rsidP="00BD7148">
      <w:pPr>
        <w:numPr>
          <w:ilvl w:val="0"/>
          <w:numId w:val="16"/>
        </w:numPr>
        <w:shd w:val="clear" w:color="auto" w:fill="FFFFFF"/>
        <w:spacing w:before="120" w:after="90"/>
        <w:jc w:val="both"/>
        <w:rPr>
          <w:rFonts w:ascii="Arial" w:eastAsia="Times New Roman" w:hAnsi="Arial" w:cs="Arial"/>
          <w:color w:val="212121"/>
          <w:sz w:val="24"/>
          <w:szCs w:val="24"/>
        </w:rPr>
      </w:pPr>
      <w:r w:rsidRPr="00924CC4">
        <w:rPr>
          <w:rFonts w:ascii="Arial" w:eastAsia="Times New Roman" w:hAnsi="Arial" w:cs="Arial"/>
          <w:color w:val="212121"/>
          <w:sz w:val="24"/>
          <w:szCs w:val="24"/>
        </w:rPr>
        <w:t>stroke:</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Tình trạng đột quỵ của bệnh nhân</w:t>
      </w:r>
    </w:p>
    <w:p w:rsidR="00924CC4" w:rsidRPr="00924CC4"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Là biến định tính rời rạc kiểu số</w:t>
      </w:r>
    </w:p>
    <w:p w:rsidR="00924CC4" w:rsidRPr="00BD7148" w:rsidRDefault="00924CC4" w:rsidP="00BD7148">
      <w:pPr>
        <w:numPr>
          <w:ilvl w:val="1"/>
          <w:numId w:val="16"/>
        </w:numPr>
        <w:shd w:val="clear" w:color="auto" w:fill="FFFFFF"/>
        <w:spacing w:before="100" w:beforeAutospacing="1" w:after="100" w:afterAutospacing="1"/>
        <w:jc w:val="both"/>
        <w:rPr>
          <w:rFonts w:ascii="Arial" w:eastAsia="Times New Roman" w:hAnsi="Arial" w:cs="Arial"/>
          <w:color w:val="212121"/>
          <w:sz w:val="24"/>
          <w:szCs w:val="24"/>
        </w:rPr>
      </w:pPr>
      <w:r w:rsidRPr="00924CC4">
        <w:rPr>
          <w:rFonts w:ascii="Arial" w:eastAsia="Times New Roman" w:hAnsi="Arial" w:cs="Arial"/>
          <w:color w:val="212121"/>
          <w:sz w:val="24"/>
          <w:szCs w:val="24"/>
        </w:rPr>
        <w:t>Nhận 1 trong 2 giá trị: 0 nếu bệnh nhân không bị đột quỵ, và 1 nếu bệnh nhân bị đột quỵ</w:t>
      </w:r>
    </w:p>
    <w:p w:rsidR="0010543E" w:rsidRPr="00BD7148" w:rsidRDefault="0010543E" w:rsidP="00BD7148">
      <w:pPr>
        <w:shd w:val="clear" w:color="auto" w:fill="FFFFFF"/>
        <w:spacing w:before="100" w:beforeAutospacing="1" w:after="100" w:afterAutospacing="1"/>
        <w:ind w:left="1077"/>
        <w:jc w:val="both"/>
        <w:rPr>
          <w:rFonts w:ascii="Arial" w:eastAsia="Times New Roman" w:hAnsi="Arial" w:cs="Arial"/>
          <w:color w:val="212121"/>
          <w:sz w:val="24"/>
          <w:szCs w:val="24"/>
        </w:rPr>
      </w:pPr>
      <w:r w:rsidRPr="00BD7148">
        <w:rPr>
          <w:rFonts w:ascii="Arial" w:eastAsia="Times New Roman" w:hAnsi="Arial" w:cs="Arial"/>
          <w:color w:val="212121"/>
          <w:sz w:val="24"/>
          <w:szCs w:val="24"/>
        </w:rPr>
        <w:lastRenderedPageBreak/>
        <w:t xml:space="preserve">Sử dụng </w:t>
      </w:r>
      <w:proofErr w:type="gramStart"/>
      <w:r w:rsidRPr="00BD7148">
        <w:rPr>
          <w:rFonts w:ascii="Arial" w:eastAsia="Times New Roman" w:hAnsi="Arial" w:cs="Arial"/>
          <w:color w:val="212121"/>
          <w:sz w:val="24"/>
          <w:szCs w:val="24"/>
        </w:rPr>
        <w:t>thư</w:t>
      </w:r>
      <w:proofErr w:type="gramEnd"/>
      <w:r w:rsidRPr="00BD7148">
        <w:rPr>
          <w:rFonts w:ascii="Arial" w:eastAsia="Times New Roman" w:hAnsi="Arial" w:cs="Arial"/>
          <w:color w:val="212121"/>
          <w:sz w:val="24"/>
          <w:szCs w:val="24"/>
        </w:rPr>
        <w:t xml:space="preserve"> viện Pandas trong Python để tìm hiểu tập dữ liệu Stroke Prediction, ta thu được các thông tin tổng quan về các biến trong tập dữ liệu như sau:</w:t>
      </w:r>
    </w:p>
    <w:p w:rsidR="0010543E" w:rsidRPr="00BD7148" w:rsidRDefault="0010543E" w:rsidP="00BD7148">
      <w:pPr>
        <w:shd w:val="clear" w:color="auto" w:fill="FFFFFF"/>
        <w:spacing w:before="100" w:beforeAutospacing="1" w:after="100" w:afterAutospacing="1"/>
        <w:ind w:left="1077"/>
        <w:jc w:val="both"/>
        <w:rPr>
          <w:rFonts w:ascii="Arial" w:eastAsia="Times New Roman" w:hAnsi="Arial" w:cs="Arial"/>
          <w:color w:val="212121"/>
          <w:sz w:val="24"/>
          <w:szCs w:val="24"/>
        </w:rPr>
      </w:pPr>
      <w:r w:rsidRPr="00BD7148">
        <w:rPr>
          <w:rFonts w:ascii="Arial" w:eastAsia="Times New Roman" w:hAnsi="Arial" w:cs="Arial"/>
          <w:noProof/>
          <w:color w:val="212121"/>
          <w:sz w:val="24"/>
          <w:szCs w:val="24"/>
        </w:rPr>
        <w:drawing>
          <wp:inline distT="0" distB="0" distL="0" distR="0" wp14:anchorId="078C503D" wp14:editId="2CEEF0DB">
            <wp:extent cx="3815715" cy="3106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5715" cy="3106420"/>
                    </a:xfrm>
                    <a:prstGeom prst="rect">
                      <a:avLst/>
                    </a:prstGeom>
                    <a:noFill/>
                    <a:ln>
                      <a:noFill/>
                    </a:ln>
                  </pic:spPr>
                </pic:pic>
              </a:graphicData>
            </a:graphic>
          </wp:inline>
        </w:drawing>
      </w:r>
    </w:p>
    <w:p w:rsidR="005C71E2" w:rsidRPr="00924CC4" w:rsidRDefault="005C71E2" w:rsidP="00BD7148">
      <w:pPr>
        <w:shd w:val="clear" w:color="auto" w:fill="FFFFFF"/>
        <w:spacing w:before="100" w:beforeAutospacing="1" w:after="100" w:afterAutospacing="1"/>
        <w:ind w:left="1077"/>
        <w:jc w:val="both"/>
        <w:rPr>
          <w:rFonts w:ascii="Arial" w:eastAsia="Times New Roman" w:hAnsi="Arial" w:cs="Arial"/>
          <w:color w:val="212121"/>
          <w:sz w:val="24"/>
          <w:szCs w:val="24"/>
        </w:rPr>
      </w:pPr>
      <w:r w:rsidRPr="00BD7148">
        <w:rPr>
          <w:rFonts w:ascii="Arial" w:eastAsia="Times New Roman" w:hAnsi="Arial" w:cs="Arial"/>
          <w:color w:val="212121"/>
          <w:sz w:val="24"/>
          <w:szCs w:val="24"/>
        </w:rPr>
        <w:t xml:space="preserve">Cụ thể phần code minh họa cho báo cáo này nằm trong folder báo cáo </w:t>
      </w:r>
      <w:proofErr w:type="gramStart"/>
      <w:r w:rsidRPr="00BD7148">
        <w:rPr>
          <w:rFonts w:ascii="Arial" w:eastAsia="Times New Roman" w:hAnsi="Arial" w:cs="Arial"/>
          <w:color w:val="212121"/>
          <w:sz w:val="24"/>
          <w:szCs w:val="24"/>
        </w:rPr>
        <w:t>chung</w:t>
      </w:r>
      <w:proofErr w:type="gramEnd"/>
      <w:r w:rsidRPr="00BD7148">
        <w:rPr>
          <w:rFonts w:ascii="Arial" w:eastAsia="Times New Roman" w:hAnsi="Arial" w:cs="Arial"/>
          <w:color w:val="212121"/>
          <w:sz w:val="24"/>
          <w:szCs w:val="24"/>
        </w:rPr>
        <w:t>, file 09.part1_code.pdf.</w:t>
      </w:r>
    </w:p>
    <w:p w:rsidR="00E559D0" w:rsidRPr="00BD7148" w:rsidRDefault="00924CC4" w:rsidP="00821490">
      <w:pPr>
        <w:pStyle w:val="ListParagraph"/>
        <w:numPr>
          <w:ilvl w:val="1"/>
          <w:numId w:val="12"/>
        </w:numPr>
        <w:ind w:left="1797"/>
        <w:jc w:val="both"/>
        <w:outlineLvl w:val="2"/>
        <w:rPr>
          <w:rFonts w:ascii="Arial" w:hAnsi="Arial" w:cs="Arial"/>
          <w:b/>
          <w:sz w:val="24"/>
          <w:szCs w:val="24"/>
        </w:rPr>
      </w:pPr>
      <w:bookmarkStart w:id="9" w:name="_Toc77635615"/>
      <w:r w:rsidRPr="00BD7148">
        <w:rPr>
          <w:rFonts w:ascii="Arial" w:hAnsi="Arial" w:cs="Arial"/>
          <w:b/>
          <w:sz w:val="24"/>
          <w:szCs w:val="24"/>
        </w:rPr>
        <w:t>Mục đích phân tích dữ liệu</w:t>
      </w:r>
      <w:bookmarkEnd w:id="9"/>
    </w:p>
    <w:p w:rsidR="0005065D" w:rsidRPr="00BD7148" w:rsidRDefault="0005065D" w:rsidP="00BD7148">
      <w:pPr>
        <w:ind w:left="1077"/>
        <w:jc w:val="both"/>
        <w:rPr>
          <w:rFonts w:ascii="Arial" w:hAnsi="Arial" w:cs="Arial"/>
          <w:b/>
          <w:sz w:val="24"/>
          <w:szCs w:val="24"/>
        </w:rPr>
      </w:pPr>
      <w:r w:rsidRPr="00BD7148">
        <w:rPr>
          <w:rFonts w:ascii="Arial" w:eastAsia="Times New Roman" w:hAnsi="Arial" w:cs="Arial"/>
          <w:color w:val="212121"/>
          <w:sz w:val="24"/>
          <w:szCs w:val="24"/>
        </w:rPr>
        <w:t>Dự đoán đột quỵ ở con người với biến đích (mục tiêu phân tích, dự đoán) là biến "stroke"</w:t>
      </w:r>
    </w:p>
    <w:p w:rsidR="0005065D" w:rsidRPr="0005065D" w:rsidRDefault="0005065D" w:rsidP="00BD7148">
      <w:pPr>
        <w:numPr>
          <w:ilvl w:val="1"/>
          <w:numId w:val="18"/>
        </w:numPr>
        <w:shd w:val="clear" w:color="auto" w:fill="FFFFFF"/>
        <w:spacing w:before="100" w:beforeAutospacing="1" w:after="100" w:afterAutospacing="1"/>
        <w:jc w:val="both"/>
        <w:rPr>
          <w:rFonts w:ascii="Arial" w:eastAsia="Times New Roman" w:hAnsi="Arial" w:cs="Arial"/>
          <w:color w:val="212121"/>
          <w:sz w:val="24"/>
          <w:szCs w:val="24"/>
        </w:rPr>
      </w:pPr>
      <w:r w:rsidRPr="0005065D">
        <w:rPr>
          <w:rFonts w:ascii="Arial" w:eastAsia="Times New Roman" w:hAnsi="Arial" w:cs="Arial"/>
          <w:color w:val="212121"/>
          <w:sz w:val="24"/>
          <w:szCs w:val="24"/>
        </w:rPr>
        <w:t>Tình trạng đột quỵ của bệnh nhân</w:t>
      </w:r>
    </w:p>
    <w:p w:rsidR="0005065D" w:rsidRPr="0005065D" w:rsidRDefault="0005065D" w:rsidP="00BD7148">
      <w:pPr>
        <w:numPr>
          <w:ilvl w:val="1"/>
          <w:numId w:val="18"/>
        </w:numPr>
        <w:shd w:val="clear" w:color="auto" w:fill="FFFFFF"/>
        <w:spacing w:before="100" w:beforeAutospacing="1" w:after="100" w:afterAutospacing="1"/>
        <w:jc w:val="both"/>
        <w:rPr>
          <w:rFonts w:ascii="Arial" w:eastAsia="Times New Roman" w:hAnsi="Arial" w:cs="Arial"/>
          <w:color w:val="212121"/>
          <w:sz w:val="24"/>
          <w:szCs w:val="24"/>
        </w:rPr>
      </w:pPr>
      <w:r w:rsidRPr="0005065D">
        <w:rPr>
          <w:rFonts w:ascii="Arial" w:eastAsia="Times New Roman" w:hAnsi="Arial" w:cs="Arial"/>
          <w:color w:val="212121"/>
          <w:sz w:val="24"/>
          <w:szCs w:val="24"/>
        </w:rPr>
        <w:t>Là biến định tính rời rạc kiểu số</w:t>
      </w:r>
    </w:p>
    <w:p w:rsidR="00924CC4" w:rsidRPr="00BD7148" w:rsidRDefault="0005065D" w:rsidP="00BD7148">
      <w:pPr>
        <w:numPr>
          <w:ilvl w:val="1"/>
          <w:numId w:val="18"/>
        </w:numPr>
        <w:shd w:val="clear" w:color="auto" w:fill="FFFFFF"/>
        <w:spacing w:before="100" w:beforeAutospacing="1" w:after="100" w:afterAutospacing="1"/>
        <w:jc w:val="both"/>
        <w:rPr>
          <w:rFonts w:ascii="Arial" w:eastAsia="Times New Roman" w:hAnsi="Arial" w:cs="Arial"/>
          <w:color w:val="212121"/>
          <w:sz w:val="24"/>
          <w:szCs w:val="24"/>
        </w:rPr>
      </w:pPr>
      <w:r w:rsidRPr="0005065D">
        <w:rPr>
          <w:rFonts w:ascii="Arial" w:eastAsia="Times New Roman" w:hAnsi="Arial" w:cs="Arial"/>
          <w:color w:val="212121"/>
          <w:sz w:val="24"/>
          <w:szCs w:val="24"/>
        </w:rPr>
        <w:t>Nhận 1 trong 2 giá trị: 0 nếu bệnh nhân không bị đột quỵ, và 1 nếu bệnh nhân bị đột quỵ</w:t>
      </w:r>
    </w:p>
    <w:p w:rsidR="00CB3F34" w:rsidRPr="00BD7148" w:rsidRDefault="003A649C" w:rsidP="00821490">
      <w:pPr>
        <w:pStyle w:val="ListParagraph"/>
        <w:numPr>
          <w:ilvl w:val="1"/>
          <w:numId w:val="1"/>
        </w:numPr>
        <w:ind w:left="1434" w:hanging="357"/>
        <w:jc w:val="both"/>
        <w:outlineLvl w:val="1"/>
        <w:rPr>
          <w:rFonts w:ascii="Arial" w:hAnsi="Arial" w:cs="Arial"/>
          <w:b/>
          <w:sz w:val="24"/>
          <w:szCs w:val="24"/>
        </w:rPr>
      </w:pPr>
      <w:bookmarkStart w:id="10" w:name="_Toc77635616"/>
      <w:r w:rsidRPr="00BD7148">
        <w:rPr>
          <w:rFonts w:ascii="Arial" w:hAnsi="Arial" w:cs="Arial"/>
          <w:b/>
          <w:sz w:val="24"/>
          <w:szCs w:val="24"/>
        </w:rPr>
        <w:t>Phân tích biến đơn</w:t>
      </w:r>
      <w:bookmarkEnd w:id="10"/>
    </w:p>
    <w:p w:rsidR="00CB3F34" w:rsidRPr="00BD7148" w:rsidRDefault="00CB3F34" w:rsidP="00821490">
      <w:pPr>
        <w:pStyle w:val="ListParagraph"/>
        <w:numPr>
          <w:ilvl w:val="1"/>
          <w:numId w:val="21"/>
        </w:numPr>
        <w:ind w:left="1797"/>
        <w:jc w:val="both"/>
        <w:outlineLvl w:val="2"/>
        <w:rPr>
          <w:rFonts w:ascii="Arial" w:hAnsi="Arial" w:cs="Arial"/>
          <w:b/>
          <w:sz w:val="24"/>
          <w:szCs w:val="24"/>
        </w:rPr>
      </w:pPr>
      <w:bookmarkStart w:id="11" w:name="_Toc77635617"/>
      <w:r w:rsidRPr="00BD7148">
        <w:rPr>
          <w:rFonts w:ascii="Arial" w:hAnsi="Arial" w:cs="Arial"/>
          <w:b/>
          <w:sz w:val="24"/>
          <w:szCs w:val="24"/>
        </w:rPr>
        <w:t>Biến định lượng</w:t>
      </w:r>
      <w:bookmarkEnd w:id="11"/>
    </w:p>
    <w:p w:rsidR="0010543E" w:rsidRPr="00BD7148" w:rsidRDefault="00646B0B" w:rsidP="00BD7148">
      <w:pPr>
        <w:ind w:left="1080"/>
        <w:jc w:val="both"/>
        <w:rPr>
          <w:rFonts w:ascii="Arial" w:hAnsi="Arial" w:cs="Arial"/>
          <w:sz w:val="24"/>
          <w:szCs w:val="24"/>
        </w:rPr>
      </w:pPr>
      <w:r w:rsidRPr="00BD7148">
        <w:rPr>
          <w:rFonts w:ascii="Arial" w:hAnsi="Arial" w:cs="Arial"/>
          <w:sz w:val="24"/>
          <w:szCs w:val="24"/>
        </w:rPr>
        <w:t>Về các biến kiểu số (numerical data), tổng quan các thông số thống kê của biến như sau:</w:t>
      </w:r>
    </w:p>
    <w:p w:rsidR="000F1BB8" w:rsidRPr="00BD7148" w:rsidRDefault="00646B0B" w:rsidP="00BD7148">
      <w:pPr>
        <w:ind w:left="283"/>
        <w:jc w:val="both"/>
        <w:rPr>
          <w:rFonts w:ascii="Arial" w:hAnsi="Arial" w:cs="Arial"/>
          <w:sz w:val="24"/>
          <w:szCs w:val="24"/>
        </w:rPr>
      </w:pPr>
      <w:r w:rsidRPr="00BD7148">
        <w:rPr>
          <w:rFonts w:ascii="Arial" w:hAnsi="Arial" w:cs="Arial"/>
          <w:noProof/>
          <w:sz w:val="24"/>
          <w:szCs w:val="24"/>
        </w:rPr>
        <w:lastRenderedPageBreak/>
        <w:drawing>
          <wp:inline distT="0" distB="0" distL="0" distR="0" wp14:anchorId="659AB9FA" wp14:editId="7BDDA367">
            <wp:extent cx="594360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0F1BB8" w:rsidRPr="00BD7148" w:rsidRDefault="000F1BB8" w:rsidP="00BD7148">
      <w:pPr>
        <w:ind w:left="283"/>
        <w:jc w:val="both"/>
        <w:rPr>
          <w:rFonts w:ascii="Arial" w:hAnsi="Arial" w:cs="Arial"/>
          <w:sz w:val="24"/>
          <w:szCs w:val="24"/>
        </w:rPr>
      </w:pPr>
      <w:r w:rsidRPr="00BD7148">
        <w:rPr>
          <w:rFonts w:ascii="Arial" w:hAnsi="Arial" w:cs="Arial"/>
          <w:sz w:val="24"/>
          <w:szCs w:val="24"/>
        </w:rPr>
        <w:t xml:space="preserve">            Với biến target là “stroke”, phân phối dữ liệu của biến như sau:</w:t>
      </w:r>
    </w:p>
    <w:tbl>
      <w:tblPr>
        <w:tblStyle w:val="TableGrid"/>
        <w:tblW w:w="0" w:type="auto"/>
        <w:tblInd w:w="283" w:type="dxa"/>
        <w:tblLook w:val="04A0" w:firstRow="1" w:lastRow="0" w:firstColumn="1" w:lastColumn="0" w:noHBand="0" w:noVBand="1"/>
      </w:tblPr>
      <w:tblGrid>
        <w:gridCol w:w="4649"/>
        <w:gridCol w:w="4644"/>
      </w:tblGrid>
      <w:tr w:rsidR="008D60A5" w:rsidRPr="00BD7148" w:rsidTr="008D60A5">
        <w:tc>
          <w:tcPr>
            <w:tcW w:w="4788" w:type="dxa"/>
          </w:tcPr>
          <w:p w:rsidR="008D60A5" w:rsidRPr="00BD7148" w:rsidRDefault="008D60A5" w:rsidP="00BD7148">
            <w:pPr>
              <w:spacing w:line="276" w:lineRule="auto"/>
              <w:jc w:val="both"/>
              <w:rPr>
                <w:rFonts w:ascii="Arial" w:hAnsi="Arial" w:cs="Arial"/>
                <w:sz w:val="24"/>
                <w:szCs w:val="24"/>
              </w:rPr>
            </w:pPr>
            <w:r w:rsidRPr="00BD7148">
              <w:rPr>
                <w:rFonts w:ascii="Arial" w:hAnsi="Arial" w:cs="Arial"/>
                <w:sz w:val="24"/>
                <w:szCs w:val="24"/>
              </w:rPr>
              <w:t>Theo số lượng bản ghi trong data</w:t>
            </w:r>
          </w:p>
        </w:tc>
        <w:tc>
          <w:tcPr>
            <w:tcW w:w="4788" w:type="dxa"/>
          </w:tcPr>
          <w:p w:rsidR="008D60A5" w:rsidRPr="00BD7148" w:rsidRDefault="008D60A5" w:rsidP="00BD7148">
            <w:pPr>
              <w:spacing w:line="276" w:lineRule="auto"/>
              <w:jc w:val="both"/>
              <w:rPr>
                <w:rFonts w:ascii="Arial" w:hAnsi="Arial" w:cs="Arial"/>
                <w:sz w:val="24"/>
                <w:szCs w:val="24"/>
              </w:rPr>
            </w:pPr>
            <w:r w:rsidRPr="00BD7148">
              <w:rPr>
                <w:rFonts w:ascii="Arial" w:hAnsi="Arial" w:cs="Arial"/>
                <w:sz w:val="24"/>
                <w:szCs w:val="24"/>
              </w:rPr>
              <w:t>Theo % bản ghi trong data</w:t>
            </w:r>
          </w:p>
        </w:tc>
      </w:tr>
      <w:tr w:rsidR="008D60A5" w:rsidRPr="00BD7148" w:rsidTr="008D60A5">
        <w:tc>
          <w:tcPr>
            <w:tcW w:w="4788" w:type="dxa"/>
          </w:tcPr>
          <w:p w:rsidR="008D60A5" w:rsidRPr="00BD7148" w:rsidRDefault="008D60A5" w:rsidP="00BD7148">
            <w:pPr>
              <w:spacing w:line="276" w:lineRule="auto"/>
              <w:jc w:val="both"/>
              <w:rPr>
                <w:rFonts w:ascii="Arial" w:hAnsi="Arial" w:cs="Arial"/>
                <w:sz w:val="24"/>
                <w:szCs w:val="24"/>
              </w:rPr>
            </w:pPr>
            <w:r w:rsidRPr="00BD7148">
              <w:rPr>
                <w:rFonts w:ascii="Arial" w:hAnsi="Arial" w:cs="Arial"/>
                <w:sz w:val="24"/>
                <w:szCs w:val="24"/>
              </w:rPr>
              <w:object w:dxaOrig="3864" w:dyaOrig="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93.4pt;height:43.85pt" o:ole="">
                  <v:imagedata r:id="rId19" o:title=""/>
                </v:shape>
                <o:OLEObject Type="Embed" ProgID="PBrush" ShapeID="_x0000_i1028" DrawAspect="Content" ObjectID="_1688325515" r:id="rId20"/>
              </w:object>
            </w:r>
          </w:p>
        </w:tc>
        <w:tc>
          <w:tcPr>
            <w:tcW w:w="4788" w:type="dxa"/>
          </w:tcPr>
          <w:p w:rsidR="008D60A5" w:rsidRPr="00BD7148" w:rsidRDefault="008D60A5" w:rsidP="00BD7148">
            <w:pPr>
              <w:spacing w:line="276" w:lineRule="auto"/>
              <w:jc w:val="both"/>
              <w:rPr>
                <w:rFonts w:ascii="Arial" w:hAnsi="Arial" w:cs="Arial"/>
                <w:sz w:val="24"/>
                <w:szCs w:val="24"/>
              </w:rPr>
            </w:pPr>
            <w:r w:rsidRPr="00BD7148">
              <w:rPr>
                <w:rFonts w:ascii="Arial" w:hAnsi="Arial" w:cs="Arial"/>
                <w:sz w:val="24"/>
                <w:szCs w:val="24"/>
              </w:rPr>
              <w:object w:dxaOrig="3840" w:dyaOrig="936">
                <v:shape id="_x0000_i1029" type="#_x0000_t75" style="width:192pt;height:46.6pt" o:ole="">
                  <v:imagedata r:id="rId21" o:title=""/>
                </v:shape>
                <o:OLEObject Type="Embed" ProgID="PBrush" ShapeID="_x0000_i1029" DrawAspect="Content" ObjectID="_1688325516" r:id="rId22"/>
              </w:object>
            </w:r>
          </w:p>
        </w:tc>
      </w:tr>
    </w:tbl>
    <w:p w:rsidR="000F1BB8" w:rsidRPr="00BD7148" w:rsidRDefault="00722E21" w:rsidP="00BD7148">
      <w:pPr>
        <w:ind w:left="283"/>
        <w:jc w:val="both"/>
        <w:rPr>
          <w:rFonts w:ascii="Arial" w:hAnsi="Arial" w:cs="Arial"/>
          <w:sz w:val="24"/>
          <w:szCs w:val="24"/>
        </w:rPr>
      </w:pPr>
      <w:r w:rsidRPr="00BD7148">
        <w:rPr>
          <w:rFonts w:ascii="Arial" w:hAnsi="Arial" w:cs="Arial"/>
          <w:noProof/>
          <w:sz w:val="24"/>
          <w:szCs w:val="24"/>
        </w:rPr>
        <w:drawing>
          <wp:inline distT="0" distB="0" distL="0" distR="0" wp14:anchorId="00D2A2BA" wp14:editId="2BB97A3C">
            <wp:extent cx="4390390" cy="26962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0390" cy="2696210"/>
                    </a:xfrm>
                    <a:prstGeom prst="rect">
                      <a:avLst/>
                    </a:prstGeom>
                    <a:noFill/>
                    <a:ln>
                      <a:noFill/>
                    </a:ln>
                  </pic:spPr>
                </pic:pic>
              </a:graphicData>
            </a:graphic>
          </wp:inline>
        </w:drawing>
      </w:r>
    </w:p>
    <w:p w:rsidR="008D60A5" w:rsidRPr="00BD7148" w:rsidRDefault="000F1BB8" w:rsidP="00BD7148">
      <w:pPr>
        <w:ind w:left="283"/>
        <w:jc w:val="both"/>
        <w:rPr>
          <w:rFonts w:ascii="Arial" w:hAnsi="Arial" w:cs="Arial"/>
          <w:sz w:val="24"/>
          <w:szCs w:val="24"/>
        </w:rPr>
      </w:pPr>
      <w:r w:rsidRPr="00BD7148">
        <w:rPr>
          <w:rFonts w:ascii="Arial" w:hAnsi="Arial" w:cs="Arial"/>
          <w:sz w:val="24"/>
          <w:szCs w:val="24"/>
        </w:rPr>
        <w:t xml:space="preserve">            Với các biến định lượng là “age”, “avg_glucose_level”,</w:t>
      </w:r>
      <w:r w:rsidR="008D60A5" w:rsidRPr="00BD7148">
        <w:rPr>
          <w:rFonts w:ascii="Arial" w:hAnsi="Arial" w:cs="Arial"/>
          <w:sz w:val="24"/>
          <w:szCs w:val="24"/>
        </w:rPr>
        <w:t>”bmi” có phân phối:</w:t>
      </w:r>
    </w:p>
    <w:p w:rsidR="00CC3B3C" w:rsidRPr="00BD7148" w:rsidRDefault="00A92C52" w:rsidP="00BD7148">
      <w:pPr>
        <w:ind w:left="283"/>
        <w:jc w:val="both"/>
        <w:rPr>
          <w:rFonts w:ascii="Arial" w:hAnsi="Arial" w:cs="Arial"/>
          <w:sz w:val="24"/>
          <w:szCs w:val="24"/>
        </w:rPr>
      </w:pPr>
      <w:r w:rsidRPr="00BD7148">
        <w:rPr>
          <w:rFonts w:ascii="Arial" w:hAnsi="Arial" w:cs="Arial"/>
          <w:noProof/>
          <w:sz w:val="24"/>
          <w:szCs w:val="24"/>
        </w:rPr>
        <w:lastRenderedPageBreak/>
        <w:drawing>
          <wp:inline distT="0" distB="0" distL="0" distR="0" wp14:anchorId="05932046" wp14:editId="7849DF8D">
            <wp:extent cx="5932170" cy="18815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170" cy="1881505"/>
                    </a:xfrm>
                    <a:prstGeom prst="rect">
                      <a:avLst/>
                    </a:prstGeom>
                    <a:noFill/>
                    <a:ln>
                      <a:noFill/>
                    </a:ln>
                  </pic:spPr>
                </pic:pic>
              </a:graphicData>
            </a:graphic>
          </wp:inline>
        </w:drawing>
      </w:r>
    </w:p>
    <w:p w:rsidR="00CB3F34" w:rsidRPr="00BD7148" w:rsidRDefault="00CB3F34" w:rsidP="00821490">
      <w:pPr>
        <w:pStyle w:val="ListParagraph"/>
        <w:numPr>
          <w:ilvl w:val="1"/>
          <w:numId w:val="21"/>
        </w:numPr>
        <w:ind w:left="1797"/>
        <w:jc w:val="both"/>
        <w:outlineLvl w:val="2"/>
        <w:rPr>
          <w:rFonts w:ascii="Arial" w:hAnsi="Arial" w:cs="Arial"/>
          <w:b/>
          <w:sz w:val="24"/>
          <w:szCs w:val="24"/>
        </w:rPr>
      </w:pPr>
      <w:bookmarkStart w:id="12" w:name="_Toc77635618"/>
      <w:r w:rsidRPr="00BD7148">
        <w:rPr>
          <w:rFonts w:ascii="Arial" w:hAnsi="Arial" w:cs="Arial"/>
          <w:b/>
          <w:sz w:val="24"/>
          <w:szCs w:val="24"/>
        </w:rPr>
        <w:t>Biến định tính</w:t>
      </w:r>
      <w:bookmarkEnd w:id="12"/>
    </w:p>
    <w:p w:rsidR="00487F30" w:rsidRPr="00BD7148" w:rsidRDefault="00487F30" w:rsidP="00BD7148">
      <w:pPr>
        <w:ind w:left="1080"/>
        <w:jc w:val="both"/>
        <w:rPr>
          <w:rFonts w:ascii="Arial" w:hAnsi="Arial" w:cs="Arial"/>
          <w:sz w:val="24"/>
          <w:szCs w:val="24"/>
        </w:rPr>
      </w:pPr>
      <w:r w:rsidRPr="00BD7148">
        <w:rPr>
          <w:rFonts w:ascii="Arial" w:hAnsi="Arial" w:cs="Arial"/>
          <w:sz w:val="24"/>
          <w:szCs w:val="24"/>
        </w:rPr>
        <w:t>Với các biến phân loại (categorical data), tổng quan các thông số thống kê của biến như sau:</w:t>
      </w:r>
    </w:p>
    <w:p w:rsidR="00487F30" w:rsidRPr="00BD7148" w:rsidRDefault="00487F30" w:rsidP="00BD7148">
      <w:pPr>
        <w:ind w:left="283"/>
        <w:jc w:val="both"/>
        <w:rPr>
          <w:rFonts w:ascii="Arial" w:hAnsi="Arial" w:cs="Arial"/>
          <w:sz w:val="24"/>
          <w:szCs w:val="24"/>
        </w:rPr>
      </w:pPr>
      <w:r w:rsidRPr="00BD7148">
        <w:rPr>
          <w:rFonts w:ascii="Arial" w:hAnsi="Arial" w:cs="Arial"/>
          <w:noProof/>
          <w:sz w:val="24"/>
          <w:szCs w:val="24"/>
        </w:rPr>
        <w:drawing>
          <wp:inline distT="0" distB="0" distL="0" distR="0" wp14:anchorId="45121CAB" wp14:editId="62E2B8B1">
            <wp:extent cx="5709285" cy="1781810"/>
            <wp:effectExtent l="0" t="0" r="571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285" cy="1781810"/>
                    </a:xfrm>
                    <a:prstGeom prst="rect">
                      <a:avLst/>
                    </a:prstGeom>
                    <a:noFill/>
                    <a:ln>
                      <a:noFill/>
                    </a:ln>
                  </pic:spPr>
                </pic:pic>
              </a:graphicData>
            </a:graphic>
          </wp:inline>
        </w:drawing>
      </w:r>
    </w:p>
    <w:p w:rsidR="002F3BE7" w:rsidRPr="00BD7148" w:rsidRDefault="002F3BE7" w:rsidP="00BD7148">
      <w:pPr>
        <w:jc w:val="both"/>
        <w:rPr>
          <w:rFonts w:ascii="Arial" w:hAnsi="Arial" w:cs="Arial"/>
          <w:sz w:val="24"/>
          <w:szCs w:val="24"/>
        </w:rPr>
      </w:pPr>
      <w:r w:rsidRPr="00BD7148">
        <w:rPr>
          <w:rFonts w:ascii="Arial" w:hAnsi="Arial" w:cs="Arial"/>
          <w:b/>
          <w:sz w:val="24"/>
          <w:szCs w:val="24"/>
        </w:rPr>
        <w:tab/>
        <w:t xml:space="preserve">     </w:t>
      </w:r>
      <w:r w:rsidRPr="00BD7148">
        <w:rPr>
          <w:rFonts w:ascii="Arial" w:hAnsi="Arial" w:cs="Arial"/>
          <w:sz w:val="24"/>
          <w:szCs w:val="24"/>
        </w:rPr>
        <w:t>Biểu đồ thống kê của các biến định tính của bộ dữ liệu như sau:</w:t>
      </w:r>
    </w:p>
    <w:p w:rsidR="002F3BE7" w:rsidRPr="00BD7148" w:rsidRDefault="002F3BE7" w:rsidP="00BD7148">
      <w:pPr>
        <w:ind w:left="283"/>
        <w:jc w:val="both"/>
        <w:rPr>
          <w:rFonts w:ascii="Arial" w:hAnsi="Arial" w:cs="Arial"/>
          <w:sz w:val="24"/>
          <w:szCs w:val="24"/>
        </w:rPr>
      </w:pPr>
      <w:r w:rsidRPr="00BD7148">
        <w:rPr>
          <w:rFonts w:ascii="Arial" w:hAnsi="Arial" w:cs="Arial"/>
          <w:noProof/>
          <w:sz w:val="24"/>
          <w:szCs w:val="24"/>
        </w:rPr>
        <w:drawing>
          <wp:inline distT="0" distB="0" distL="0" distR="0" wp14:anchorId="2ED43FB5" wp14:editId="1F9CE1B1">
            <wp:extent cx="5943600" cy="1395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95095"/>
                    </a:xfrm>
                    <a:prstGeom prst="rect">
                      <a:avLst/>
                    </a:prstGeom>
                    <a:noFill/>
                    <a:ln>
                      <a:noFill/>
                    </a:ln>
                  </pic:spPr>
                </pic:pic>
              </a:graphicData>
            </a:graphic>
          </wp:inline>
        </w:drawing>
      </w:r>
    </w:p>
    <w:p w:rsidR="002F3BE7" w:rsidRPr="00BD7148" w:rsidRDefault="00533684" w:rsidP="00BD7148">
      <w:pPr>
        <w:ind w:left="283"/>
        <w:jc w:val="both"/>
        <w:rPr>
          <w:rFonts w:ascii="Arial" w:hAnsi="Arial" w:cs="Arial"/>
          <w:sz w:val="24"/>
          <w:szCs w:val="24"/>
        </w:rPr>
      </w:pPr>
      <w:r w:rsidRPr="00BD7148">
        <w:rPr>
          <w:rFonts w:ascii="Arial" w:hAnsi="Arial" w:cs="Arial"/>
          <w:noProof/>
          <w:sz w:val="24"/>
          <w:szCs w:val="24"/>
        </w:rPr>
        <w:drawing>
          <wp:inline distT="0" distB="0" distL="0" distR="0" wp14:anchorId="608AFC18" wp14:editId="4EF618C8">
            <wp:extent cx="5937885" cy="140652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1406525"/>
                    </a:xfrm>
                    <a:prstGeom prst="rect">
                      <a:avLst/>
                    </a:prstGeom>
                    <a:noFill/>
                    <a:ln>
                      <a:noFill/>
                    </a:ln>
                  </pic:spPr>
                </pic:pic>
              </a:graphicData>
            </a:graphic>
          </wp:inline>
        </w:drawing>
      </w:r>
    </w:p>
    <w:p w:rsidR="00CB3F34" w:rsidRPr="00BD7148" w:rsidRDefault="00CB3F34" w:rsidP="00821490">
      <w:pPr>
        <w:pStyle w:val="ListParagraph"/>
        <w:numPr>
          <w:ilvl w:val="1"/>
          <w:numId w:val="21"/>
        </w:numPr>
        <w:ind w:left="1797"/>
        <w:jc w:val="both"/>
        <w:outlineLvl w:val="2"/>
        <w:rPr>
          <w:rFonts w:ascii="Arial" w:hAnsi="Arial" w:cs="Arial"/>
          <w:b/>
          <w:sz w:val="24"/>
          <w:szCs w:val="24"/>
        </w:rPr>
      </w:pPr>
      <w:bookmarkStart w:id="13" w:name="_Toc77635619"/>
      <w:r w:rsidRPr="00BD7148">
        <w:rPr>
          <w:rFonts w:ascii="Arial" w:hAnsi="Arial" w:cs="Arial"/>
          <w:b/>
          <w:sz w:val="24"/>
          <w:szCs w:val="24"/>
        </w:rPr>
        <w:lastRenderedPageBreak/>
        <w:t>Các thông tin khác về tập dữ liệu</w:t>
      </w:r>
      <w:bookmarkEnd w:id="13"/>
    </w:p>
    <w:p w:rsidR="00CB3F34" w:rsidRPr="00BD7148" w:rsidRDefault="00BF5477" w:rsidP="00BD7148">
      <w:pPr>
        <w:pStyle w:val="ListParagraph"/>
        <w:numPr>
          <w:ilvl w:val="0"/>
          <w:numId w:val="22"/>
        </w:numPr>
        <w:ind w:left="1437"/>
        <w:jc w:val="both"/>
        <w:rPr>
          <w:rFonts w:ascii="Arial" w:hAnsi="Arial" w:cs="Arial"/>
          <w:b/>
          <w:sz w:val="24"/>
          <w:szCs w:val="24"/>
        </w:rPr>
      </w:pPr>
      <w:r w:rsidRPr="00BD7148">
        <w:rPr>
          <w:rFonts w:ascii="Arial" w:hAnsi="Arial" w:cs="Arial"/>
          <w:sz w:val="24"/>
          <w:szCs w:val="24"/>
        </w:rPr>
        <w:t>Dữ liệu của biến “bmi” bị thiếu tại 201 bản ghi; xử lý bằng cách fill vào giá trị median của biến</w:t>
      </w:r>
    </w:p>
    <w:p w:rsidR="00BF5477" w:rsidRPr="00BD7148" w:rsidRDefault="00BF5477" w:rsidP="00BD7148">
      <w:pPr>
        <w:pStyle w:val="ListParagraph"/>
        <w:numPr>
          <w:ilvl w:val="0"/>
          <w:numId w:val="22"/>
        </w:numPr>
        <w:ind w:left="1437"/>
        <w:jc w:val="both"/>
        <w:rPr>
          <w:rFonts w:ascii="Arial" w:hAnsi="Arial" w:cs="Arial"/>
          <w:b/>
          <w:sz w:val="24"/>
          <w:szCs w:val="24"/>
        </w:rPr>
      </w:pPr>
      <w:r w:rsidRPr="00BD7148">
        <w:rPr>
          <w:rFonts w:ascii="Arial" w:hAnsi="Arial" w:cs="Arial"/>
          <w:sz w:val="24"/>
          <w:szCs w:val="24"/>
        </w:rPr>
        <w:t>Về kiểu dữ liệu của biến, phân ra thành 3 loại:</w:t>
      </w:r>
    </w:p>
    <w:p w:rsidR="00BF5477" w:rsidRPr="00BD7148" w:rsidRDefault="00BF5477" w:rsidP="00BD7148">
      <w:pPr>
        <w:pStyle w:val="ListParagraph"/>
        <w:numPr>
          <w:ilvl w:val="1"/>
          <w:numId w:val="22"/>
        </w:numPr>
        <w:jc w:val="both"/>
        <w:rPr>
          <w:rFonts w:ascii="Arial" w:hAnsi="Arial" w:cs="Arial"/>
          <w:b/>
          <w:sz w:val="24"/>
          <w:szCs w:val="24"/>
        </w:rPr>
      </w:pPr>
      <w:r w:rsidRPr="00BD7148">
        <w:rPr>
          <w:rFonts w:ascii="Arial" w:hAnsi="Arial" w:cs="Arial"/>
          <w:sz w:val="24"/>
          <w:szCs w:val="24"/>
        </w:rPr>
        <w:t>Categorical Features: gender, ever_married, work_type, residence_type, smoking_status</w:t>
      </w:r>
    </w:p>
    <w:p w:rsidR="00BF5477" w:rsidRPr="00BD7148" w:rsidRDefault="00BF5477" w:rsidP="00BD7148">
      <w:pPr>
        <w:pStyle w:val="ListParagraph"/>
        <w:numPr>
          <w:ilvl w:val="1"/>
          <w:numId w:val="22"/>
        </w:numPr>
        <w:jc w:val="both"/>
        <w:rPr>
          <w:rFonts w:ascii="Arial" w:hAnsi="Arial" w:cs="Arial"/>
          <w:b/>
          <w:sz w:val="24"/>
          <w:szCs w:val="24"/>
        </w:rPr>
      </w:pPr>
      <w:r w:rsidRPr="00BD7148">
        <w:rPr>
          <w:rFonts w:ascii="Arial" w:hAnsi="Arial" w:cs="Arial"/>
          <w:sz w:val="24"/>
          <w:szCs w:val="24"/>
        </w:rPr>
        <w:t>Binary Numerical Features: hypertension, heart_disease, stroke</w:t>
      </w:r>
    </w:p>
    <w:p w:rsidR="00BF5477" w:rsidRPr="00BD7148" w:rsidRDefault="00BF5477" w:rsidP="00BD7148">
      <w:pPr>
        <w:pStyle w:val="ListParagraph"/>
        <w:numPr>
          <w:ilvl w:val="1"/>
          <w:numId w:val="22"/>
        </w:numPr>
        <w:jc w:val="both"/>
        <w:rPr>
          <w:rFonts w:ascii="Arial" w:hAnsi="Arial" w:cs="Arial"/>
          <w:b/>
          <w:sz w:val="24"/>
          <w:szCs w:val="24"/>
        </w:rPr>
      </w:pPr>
      <w:r w:rsidRPr="00BD7148">
        <w:rPr>
          <w:rFonts w:ascii="Arial" w:hAnsi="Arial" w:cs="Arial"/>
          <w:sz w:val="24"/>
          <w:szCs w:val="24"/>
        </w:rPr>
        <w:t>Continous Numerical Feature: age, avg_glucose_leve, bmi</w:t>
      </w:r>
    </w:p>
    <w:p w:rsidR="003A649C" w:rsidRPr="00BD7148" w:rsidRDefault="003A649C" w:rsidP="00821490">
      <w:pPr>
        <w:pStyle w:val="ListParagraph"/>
        <w:numPr>
          <w:ilvl w:val="1"/>
          <w:numId w:val="1"/>
        </w:numPr>
        <w:ind w:left="1434" w:hanging="357"/>
        <w:jc w:val="both"/>
        <w:outlineLvl w:val="1"/>
        <w:rPr>
          <w:rFonts w:ascii="Arial" w:hAnsi="Arial" w:cs="Arial"/>
          <w:b/>
          <w:sz w:val="24"/>
          <w:szCs w:val="24"/>
        </w:rPr>
      </w:pPr>
      <w:bookmarkStart w:id="14" w:name="_Toc77635620"/>
      <w:r w:rsidRPr="00BD7148">
        <w:rPr>
          <w:rFonts w:ascii="Arial" w:hAnsi="Arial" w:cs="Arial"/>
          <w:b/>
          <w:sz w:val="24"/>
          <w:szCs w:val="24"/>
        </w:rPr>
        <w:t>Phân tích sự phụ thuộc giữa các biến</w:t>
      </w:r>
      <w:bookmarkEnd w:id="14"/>
    </w:p>
    <w:p w:rsidR="00F41AFB" w:rsidRPr="00BD7148" w:rsidRDefault="00F41AFB" w:rsidP="00821490">
      <w:pPr>
        <w:pStyle w:val="ListParagraph"/>
        <w:numPr>
          <w:ilvl w:val="1"/>
          <w:numId w:val="23"/>
        </w:numPr>
        <w:ind w:left="1797"/>
        <w:jc w:val="both"/>
        <w:outlineLvl w:val="1"/>
        <w:rPr>
          <w:rFonts w:ascii="Arial" w:hAnsi="Arial" w:cs="Arial"/>
          <w:b/>
          <w:sz w:val="24"/>
          <w:szCs w:val="24"/>
        </w:rPr>
      </w:pPr>
      <w:bookmarkStart w:id="15" w:name="_Toc77635621"/>
      <w:r w:rsidRPr="00BD7148">
        <w:rPr>
          <w:rFonts w:ascii="Arial" w:hAnsi="Arial" w:cs="Arial"/>
          <w:b/>
          <w:sz w:val="24"/>
          <w:szCs w:val="24"/>
        </w:rPr>
        <w:t>Giữa các biến và biến target</w:t>
      </w:r>
      <w:bookmarkEnd w:id="15"/>
    </w:p>
    <w:p w:rsidR="00705A64" w:rsidRPr="00BD7148" w:rsidRDefault="00762EF6" w:rsidP="00BD7148">
      <w:pPr>
        <w:ind w:left="1080"/>
        <w:jc w:val="both"/>
        <w:rPr>
          <w:rFonts w:ascii="Arial" w:hAnsi="Arial" w:cs="Arial"/>
          <w:sz w:val="24"/>
          <w:szCs w:val="24"/>
        </w:rPr>
      </w:pPr>
      <w:r w:rsidRPr="00BD7148">
        <w:rPr>
          <w:rFonts w:ascii="Arial" w:hAnsi="Arial" w:cs="Arial"/>
          <w:sz w:val="24"/>
          <w:szCs w:val="24"/>
        </w:rPr>
        <w:t xml:space="preserve">     Xem xét với các biến định lượng là “age”, “avg_glucose_level”,”bmi” sự khác nhau về phân bố ở nhóm những người bị đột quỵ và những người không bị đột quỵ:</w:t>
      </w:r>
    </w:p>
    <w:p w:rsidR="00705A64" w:rsidRPr="00BD7148" w:rsidRDefault="00705A64" w:rsidP="00BD7148">
      <w:pPr>
        <w:ind w:left="283"/>
        <w:jc w:val="both"/>
        <w:rPr>
          <w:rFonts w:ascii="Arial" w:hAnsi="Arial" w:cs="Arial"/>
          <w:sz w:val="24"/>
          <w:szCs w:val="24"/>
        </w:rPr>
      </w:pPr>
      <w:r w:rsidRPr="00BD7148">
        <w:rPr>
          <w:rFonts w:ascii="Arial" w:hAnsi="Arial" w:cs="Arial"/>
          <w:noProof/>
          <w:sz w:val="24"/>
          <w:szCs w:val="24"/>
        </w:rPr>
        <w:drawing>
          <wp:inline distT="0" distB="0" distL="0" distR="0" wp14:anchorId="5221985B" wp14:editId="6DDEC3E1">
            <wp:extent cx="5932170" cy="18815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2170" cy="1881505"/>
                    </a:xfrm>
                    <a:prstGeom prst="rect">
                      <a:avLst/>
                    </a:prstGeom>
                    <a:noFill/>
                    <a:ln>
                      <a:noFill/>
                    </a:ln>
                  </pic:spPr>
                </pic:pic>
              </a:graphicData>
            </a:graphic>
          </wp:inline>
        </w:drawing>
      </w:r>
    </w:p>
    <w:p w:rsidR="00F41AFB" w:rsidRPr="00BD7148" w:rsidRDefault="00762EF6" w:rsidP="00BD7148">
      <w:pPr>
        <w:ind w:left="1080"/>
        <w:jc w:val="both"/>
        <w:rPr>
          <w:rFonts w:ascii="Arial" w:hAnsi="Arial" w:cs="Arial"/>
          <w:sz w:val="24"/>
          <w:szCs w:val="24"/>
        </w:rPr>
      </w:pPr>
      <w:r w:rsidRPr="00BD7148">
        <w:rPr>
          <w:rFonts w:ascii="Arial" w:hAnsi="Arial" w:cs="Arial"/>
          <w:sz w:val="24"/>
          <w:szCs w:val="24"/>
        </w:rPr>
        <w:t xml:space="preserve">Nhìn ở biểu đồ trên, ta thấy rõ ràng biến “age”_ tuổi tác là 1 vấn đề lớn đối với các bệnh nhân bị đột quỵ: ở nhóm người già nguy cơ bị đột quỵ cao hơn nhóm người trẻ. </w:t>
      </w:r>
      <w:proofErr w:type="gramStart"/>
      <w:r w:rsidRPr="00BD7148">
        <w:rPr>
          <w:rFonts w:ascii="Arial" w:hAnsi="Arial" w:cs="Arial"/>
          <w:sz w:val="24"/>
          <w:szCs w:val="24"/>
        </w:rPr>
        <w:t>Còn biến “avg glucose levels” và “bmi” lại không có sự chênh lệch quá lớn ở 2 nhóm người này.</w:t>
      </w:r>
      <w:proofErr w:type="gramEnd"/>
    </w:p>
    <w:p w:rsidR="00762EF6" w:rsidRPr="00BD7148" w:rsidRDefault="006718D5" w:rsidP="00BD7148">
      <w:pPr>
        <w:ind w:left="1080"/>
        <w:jc w:val="both"/>
        <w:rPr>
          <w:rFonts w:ascii="Arial" w:hAnsi="Arial" w:cs="Arial"/>
          <w:sz w:val="24"/>
          <w:szCs w:val="24"/>
        </w:rPr>
      </w:pPr>
      <w:r w:rsidRPr="00BD7148">
        <w:rPr>
          <w:rFonts w:ascii="Arial" w:hAnsi="Arial" w:cs="Arial"/>
          <w:sz w:val="24"/>
          <w:szCs w:val="24"/>
        </w:rPr>
        <w:t>Biến “age” cũng có độ ảnh hưởng tới 2 biến định lượng còn lại là “avg glucose levels” và “bmi”, điều này thể hiện ở đồ thị dưới đây:</w:t>
      </w:r>
    </w:p>
    <w:p w:rsidR="003D134C" w:rsidRPr="00BD7148" w:rsidRDefault="003D134C" w:rsidP="00BD7148">
      <w:pPr>
        <w:ind w:left="283"/>
        <w:jc w:val="both"/>
        <w:rPr>
          <w:rFonts w:ascii="Arial" w:hAnsi="Arial" w:cs="Arial"/>
          <w:sz w:val="24"/>
          <w:szCs w:val="24"/>
        </w:rPr>
      </w:pPr>
      <w:r w:rsidRPr="00BD7148">
        <w:rPr>
          <w:rFonts w:ascii="Arial" w:hAnsi="Arial" w:cs="Arial"/>
          <w:b/>
          <w:noProof/>
          <w:sz w:val="24"/>
          <w:szCs w:val="24"/>
        </w:rPr>
        <w:lastRenderedPageBreak/>
        <w:drawing>
          <wp:inline distT="0" distB="0" distL="0" distR="0" wp14:anchorId="160D935D" wp14:editId="21DB1DBF">
            <wp:extent cx="5943600" cy="47866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786630"/>
                    </a:xfrm>
                    <a:prstGeom prst="rect">
                      <a:avLst/>
                    </a:prstGeom>
                  </pic:spPr>
                </pic:pic>
              </a:graphicData>
            </a:graphic>
          </wp:inline>
        </w:drawing>
      </w:r>
    </w:p>
    <w:p w:rsidR="003D134C" w:rsidRPr="00BD7148" w:rsidRDefault="001001F0" w:rsidP="00BD7148">
      <w:pPr>
        <w:ind w:left="1080"/>
        <w:jc w:val="both"/>
        <w:rPr>
          <w:rFonts w:ascii="Arial" w:hAnsi="Arial" w:cs="Arial"/>
          <w:sz w:val="24"/>
          <w:szCs w:val="24"/>
        </w:rPr>
      </w:pPr>
      <w:r w:rsidRPr="00BD7148">
        <w:rPr>
          <w:rFonts w:ascii="Arial" w:hAnsi="Arial" w:cs="Arial"/>
          <w:sz w:val="24"/>
          <w:szCs w:val="24"/>
        </w:rPr>
        <w:t>Biến “age” có tầm ảnh hưởng lớn tới biến target “stroke”, càng lớn tuổi càng tăng nguy cơ bị đột quỵ</w:t>
      </w:r>
      <w:r w:rsidR="00CB6620" w:rsidRPr="00BD7148">
        <w:rPr>
          <w:rFonts w:ascii="Arial" w:hAnsi="Arial" w:cs="Arial"/>
          <w:sz w:val="24"/>
          <w:szCs w:val="24"/>
        </w:rPr>
        <w:t>:</w:t>
      </w:r>
    </w:p>
    <w:p w:rsidR="001001F0" w:rsidRPr="00BD7148" w:rsidRDefault="001001F0" w:rsidP="00BD7148">
      <w:pPr>
        <w:ind w:left="283"/>
        <w:jc w:val="both"/>
        <w:rPr>
          <w:rFonts w:ascii="Arial" w:hAnsi="Arial" w:cs="Arial"/>
          <w:sz w:val="24"/>
          <w:szCs w:val="24"/>
        </w:rPr>
      </w:pPr>
      <w:r w:rsidRPr="00BD7148">
        <w:rPr>
          <w:rFonts w:ascii="Arial" w:hAnsi="Arial" w:cs="Arial"/>
          <w:noProof/>
          <w:sz w:val="24"/>
          <w:szCs w:val="24"/>
        </w:rPr>
        <w:drawing>
          <wp:inline distT="0" distB="0" distL="0" distR="0" wp14:anchorId="6E10DC62" wp14:editId="17E39E0E">
            <wp:extent cx="5937885" cy="166497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1664970"/>
                    </a:xfrm>
                    <a:prstGeom prst="rect">
                      <a:avLst/>
                    </a:prstGeom>
                    <a:noFill/>
                    <a:ln>
                      <a:noFill/>
                    </a:ln>
                  </pic:spPr>
                </pic:pic>
              </a:graphicData>
            </a:graphic>
          </wp:inline>
        </w:drawing>
      </w:r>
    </w:p>
    <w:p w:rsidR="00F41AFB" w:rsidRPr="00BD7148" w:rsidRDefault="00F41AFB" w:rsidP="00821490">
      <w:pPr>
        <w:pStyle w:val="ListParagraph"/>
        <w:numPr>
          <w:ilvl w:val="1"/>
          <w:numId w:val="23"/>
        </w:numPr>
        <w:ind w:left="1797"/>
        <w:jc w:val="both"/>
        <w:outlineLvl w:val="2"/>
        <w:rPr>
          <w:rFonts w:ascii="Arial" w:hAnsi="Arial" w:cs="Arial"/>
          <w:b/>
          <w:sz w:val="24"/>
          <w:szCs w:val="24"/>
        </w:rPr>
      </w:pPr>
      <w:bookmarkStart w:id="16" w:name="_Toc77635622"/>
      <w:r w:rsidRPr="00BD7148">
        <w:rPr>
          <w:rFonts w:ascii="Arial" w:hAnsi="Arial" w:cs="Arial"/>
          <w:b/>
          <w:sz w:val="24"/>
          <w:szCs w:val="24"/>
        </w:rPr>
        <w:t>Giữa các biến</w:t>
      </w:r>
      <w:bookmarkEnd w:id="16"/>
    </w:p>
    <w:p w:rsidR="00552D6B" w:rsidRPr="00BD7148" w:rsidRDefault="00552D6B" w:rsidP="00BD7148">
      <w:pPr>
        <w:ind w:left="720"/>
        <w:jc w:val="both"/>
        <w:rPr>
          <w:rFonts w:ascii="Arial" w:hAnsi="Arial" w:cs="Arial"/>
          <w:sz w:val="24"/>
          <w:szCs w:val="24"/>
        </w:rPr>
      </w:pPr>
      <w:r w:rsidRPr="00BD7148">
        <w:rPr>
          <w:rFonts w:ascii="Arial" w:hAnsi="Arial" w:cs="Arial"/>
          <w:b/>
          <w:sz w:val="24"/>
          <w:szCs w:val="24"/>
        </w:rPr>
        <w:t xml:space="preserve">      </w:t>
      </w:r>
      <w:r w:rsidRPr="00BD7148">
        <w:rPr>
          <w:rFonts w:ascii="Arial" w:hAnsi="Arial" w:cs="Arial"/>
          <w:sz w:val="24"/>
          <w:szCs w:val="24"/>
        </w:rPr>
        <w:t>Độ tương tác giữa các biến trong bộ dữ liệu thể hiện ở biểu đồ heatmap sau</w:t>
      </w:r>
    </w:p>
    <w:p w:rsidR="00552D6B" w:rsidRPr="00BD7148" w:rsidRDefault="00552D6B" w:rsidP="00BD7148">
      <w:pPr>
        <w:ind w:left="720"/>
        <w:jc w:val="both"/>
        <w:rPr>
          <w:rFonts w:ascii="Arial" w:hAnsi="Arial" w:cs="Arial"/>
          <w:sz w:val="24"/>
          <w:szCs w:val="24"/>
        </w:rPr>
      </w:pPr>
      <w:r w:rsidRPr="00BD7148">
        <w:rPr>
          <w:rFonts w:ascii="Arial" w:hAnsi="Arial" w:cs="Arial"/>
          <w:noProof/>
          <w:sz w:val="24"/>
          <w:szCs w:val="24"/>
        </w:rPr>
        <w:lastRenderedPageBreak/>
        <w:drawing>
          <wp:inline distT="0" distB="0" distL="0" distR="0" wp14:anchorId="12333BB5" wp14:editId="52864035">
            <wp:extent cx="5937885" cy="470662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4706620"/>
                    </a:xfrm>
                    <a:prstGeom prst="rect">
                      <a:avLst/>
                    </a:prstGeom>
                    <a:noFill/>
                    <a:ln>
                      <a:noFill/>
                    </a:ln>
                  </pic:spPr>
                </pic:pic>
              </a:graphicData>
            </a:graphic>
          </wp:inline>
        </w:drawing>
      </w:r>
    </w:p>
    <w:p w:rsidR="00552D6B" w:rsidRPr="00552D6B" w:rsidRDefault="00AF23B1" w:rsidP="00552D6B">
      <w:pPr>
        <w:ind w:left="720"/>
        <w:jc w:val="both"/>
        <w:rPr>
          <w:rFonts w:ascii="Arial" w:hAnsi="Arial" w:cs="Arial"/>
          <w:sz w:val="24"/>
          <w:szCs w:val="24"/>
        </w:rPr>
      </w:pPr>
      <w:r>
        <w:rPr>
          <w:rFonts w:ascii="Arial" w:hAnsi="Arial" w:cs="Arial"/>
          <w:noProof/>
          <w:sz w:val="24"/>
          <w:szCs w:val="24"/>
        </w:rPr>
        <w:lastRenderedPageBreak/>
        <w:drawing>
          <wp:inline distT="0" distB="0" distL="0" distR="0">
            <wp:extent cx="5509846" cy="41792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9846" cy="4179277"/>
                    </a:xfrm>
                    <a:prstGeom prst="rect">
                      <a:avLst/>
                    </a:prstGeom>
                    <a:noFill/>
                    <a:ln>
                      <a:noFill/>
                    </a:ln>
                  </pic:spPr>
                </pic:pic>
              </a:graphicData>
            </a:graphic>
          </wp:inline>
        </w:drawing>
      </w:r>
    </w:p>
    <w:sectPr w:rsidR="00552D6B" w:rsidRPr="00552D6B" w:rsidSect="00C44887">
      <w:headerReference w:type="default" r:id="rId33"/>
      <w:footerReference w:type="default" r:id="rId34"/>
      <w:pgSz w:w="12240" w:h="15840"/>
      <w:pgMar w:top="1440" w:right="1440" w:bottom="1440" w:left="1440" w:header="720" w:footer="720" w:gutter="0"/>
      <w:pgBorders w:display="firstPage">
        <w:top w:val="thickThinSmallGap" w:sz="24" w:space="1" w:color="auto"/>
        <w:left w:val="thickThin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079" w:rsidRDefault="003D5079" w:rsidP="00F1799B">
      <w:pPr>
        <w:spacing w:after="0" w:line="240" w:lineRule="auto"/>
      </w:pPr>
      <w:r>
        <w:separator/>
      </w:r>
    </w:p>
  </w:endnote>
  <w:endnote w:type="continuationSeparator" w:id="0">
    <w:p w:rsidR="003D5079" w:rsidRDefault="003D5079" w:rsidP="00F17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891372"/>
      <w:docPartObj>
        <w:docPartGallery w:val="Page Numbers (Bottom of Page)"/>
        <w:docPartUnique/>
      </w:docPartObj>
    </w:sdtPr>
    <w:sdtEndPr>
      <w:rPr>
        <w:noProof/>
      </w:rPr>
    </w:sdtEndPr>
    <w:sdtContent>
      <w:p w:rsidR="003D5079" w:rsidRDefault="003D5079">
        <w:pPr>
          <w:pStyle w:val="Footer"/>
          <w:jc w:val="center"/>
        </w:pPr>
        <w:r>
          <w:fldChar w:fldCharType="begin"/>
        </w:r>
        <w:r>
          <w:instrText xml:space="preserve"> PAGE   \* MERGEFORMAT </w:instrText>
        </w:r>
        <w:r>
          <w:fldChar w:fldCharType="separate"/>
        </w:r>
        <w:r w:rsidR="00841A23">
          <w:rPr>
            <w:noProof/>
          </w:rPr>
          <w:t>3</w:t>
        </w:r>
        <w:r>
          <w:rPr>
            <w:noProof/>
          </w:rPr>
          <w:fldChar w:fldCharType="end"/>
        </w:r>
      </w:p>
    </w:sdtContent>
  </w:sdt>
  <w:p w:rsidR="003D5079" w:rsidRDefault="003D50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079" w:rsidRDefault="003D5079" w:rsidP="00F1799B">
      <w:pPr>
        <w:spacing w:after="0" w:line="240" w:lineRule="auto"/>
      </w:pPr>
      <w:r>
        <w:separator/>
      </w:r>
    </w:p>
  </w:footnote>
  <w:footnote w:type="continuationSeparator" w:id="0">
    <w:p w:rsidR="003D5079" w:rsidRDefault="003D5079" w:rsidP="00F179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eastAsiaTheme="majorEastAsia" w:hAnsi="Arial" w:cs="Arial"/>
        <w:sz w:val="18"/>
        <w:szCs w:val="18"/>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3D5079" w:rsidRPr="00F1799B" w:rsidRDefault="003D5079" w:rsidP="00F1799B">
        <w:pPr>
          <w:pStyle w:val="Header"/>
          <w:pBdr>
            <w:bottom w:val="thickThinSmallGap" w:sz="24" w:space="1" w:color="622423" w:themeColor="accent2" w:themeShade="7F"/>
          </w:pBdr>
          <w:jc w:val="right"/>
          <w:rPr>
            <w:rFonts w:ascii="Arial" w:eastAsiaTheme="majorEastAsia" w:hAnsi="Arial" w:cs="Arial"/>
            <w:sz w:val="18"/>
            <w:szCs w:val="18"/>
          </w:rPr>
        </w:pPr>
        <w:r w:rsidRPr="00F1799B">
          <w:rPr>
            <w:rFonts w:ascii="Arial" w:eastAsiaTheme="majorEastAsia" w:hAnsi="Arial" w:cs="Arial"/>
            <w:sz w:val="18"/>
            <w:szCs w:val="18"/>
          </w:rPr>
          <w:t>Credit Score Project</w:t>
        </w:r>
      </w:p>
    </w:sdtContent>
  </w:sdt>
  <w:p w:rsidR="003D5079" w:rsidRDefault="003D50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B5E1F"/>
    <w:multiLevelType w:val="multilevel"/>
    <w:tmpl w:val="33860FC0"/>
    <w:lvl w:ilvl="0">
      <w:start w:val="2"/>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7720" w:hanging="1800"/>
      </w:pPr>
      <w:rPr>
        <w:rFonts w:hint="default"/>
      </w:rPr>
    </w:lvl>
  </w:abstractNum>
  <w:abstractNum w:abstractNumId="1">
    <w:nsid w:val="14292B68"/>
    <w:multiLevelType w:val="hybridMultilevel"/>
    <w:tmpl w:val="BE38F0AA"/>
    <w:lvl w:ilvl="0" w:tplc="618CBE8C">
      <w:start w:val="1"/>
      <w:numFmt w:val="bullet"/>
      <w:lvlText w:val=""/>
      <w:lvlJc w:val="left"/>
      <w:pPr>
        <w:tabs>
          <w:tab w:val="num" w:pos="720"/>
        </w:tabs>
        <w:ind w:left="720" w:hanging="360"/>
      </w:pPr>
      <w:rPr>
        <w:rFonts w:ascii="Wingdings" w:hAnsi="Wingdings" w:hint="default"/>
      </w:rPr>
    </w:lvl>
    <w:lvl w:ilvl="1" w:tplc="99002C32" w:tentative="1">
      <w:start w:val="1"/>
      <w:numFmt w:val="bullet"/>
      <w:lvlText w:val=""/>
      <w:lvlJc w:val="left"/>
      <w:pPr>
        <w:tabs>
          <w:tab w:val="num" w:pos="1440"/>
        </w:tabs>
        <w:ind w:left="1440" w:hanging="360"/>
      </w:pPr>
      <w:rPr>
        <w:rFonts w:ascii="Wingdings" w:hAnsi="Wingdings" w:hint="default"/>
      </w:rPr>
    </w:lvl>
    <w:lvl w:ilvl="2" w:tplc="FFECA252" w:tentative="1">
      <w:start w:val="1"/>
      <w:numFmt w:val="bullet"/>
      <w:lvlText w:val=""/>
      <w:lvlJc w:val="left"/>
      <w:pPr>
        <w:tabs>
          <w:tab w:val="num" w:pos="2160"/>
        </w:tabs>
        <w:ind w:left="2160" w:hanging="360"/>
      </w:pPr>
      <w:rPr>
        <w:rFonts w:ascii="Wingdings" w:hAnsi="Wingdings" w:hint="default"/>
      </w:rPr>
    </w:lvl>
    <w:lvl w:ilvl="3" w:tplc="98EC14D8" w:tentative="1">
      <w:start w:val="1"/>
      <w:numFmt w:val="bullet"/>
      <w:lvlText w:val=""/>
      <w:lvlJc w:val="left"/>
      <w:pPr>
        <w:tabs>
          <w:tab w:val="num" w:pos="2880"/>
        </w:tabs>
        <w:ind w:left="2880" w:hanging="360"/>
      </w:pPr>
      <w:rPr>
        <w:rFonts w:ascii="Wingdings" w:hAnsi="Wingdings" w:hint="default"/>
      </w:rPr>
    </w:lvl>
    <w:lvl w:ilvl="4" w:tplc="E35495AA" w:tentative="1">
      <w:start w:val="1"/>
      <w:numFmt w:val="bullet"/>
      <w:lvlText w:val=""/>
      <w:lvlJc w:val="left"/>
      <w:pPr>
        <w:tabs>
          <w:tab w:val="num" w:pos="3600"/>
        </w:tabs>
        <w:ind w:left="3600" w:hanging="360"/>
      </w:pPr>
      <w:rPr>
        <w:rFonts w:ascii="Wingdings" w:hAnsi="Wingdings" w:hint="default"/>
      </w:rPr>
    </w:lvl>
    <w:lvl w:ilvl="5" w:tplc="363E5C54" w:tentative="1">
      <w:start w:val="1"/>
      <w:numFmt w:val="bullet"/>
      <w:lvlText w:val=""/>
      <w:lvlJc w:val="left"/>
      <w:pPr>
        <w:tabs>
          <w:tab w:val="num" w:pos="4320"/>
        </w:tabs>
        <w:ind w:left="4320" w:hanging="360"/>
      </w:pPr>
      <w:rPr>
        <w:rFonts w:ascii="Wingdings" w:hAnsi="Wingdings" w:hint="default"/>
      </w:rPr>
    </w:lvl>
    <w:lvl w:ilvl="6" w:tplc="84120CEE" w:tentative="1">
      <w:start w:val="1"/>
      <w:numFmt w:val="bullet"/>
      <w:lvlText w:val=""/>
      <w:lvlJc w:val="left"/>
      <w:pPr>
        <w:tabs>
          <w:tab w:val="num" w:pos="5040"/>
        </w:tabs>
        <w:ind w:left="5040" w:hanging="360"/>
      </w:pPr>
      <w:rPr>
        <w:rFonts w:ascii="Wingdings" w:hAnsi="Wingdings" w:hint="default"/>
      </w:rPr>
    </w:lvl>
    <w:lvl w:ilvl="7" w:tplc="6BA61FB8" w:tentative="1">
      <w:start w:val="1"/>
      <w:numFmt w:val="bullet"/>
      <w:lvlText w:val=""/>
      <w:lvlJc w:val="left"/>
      <w:pPr>
        <w:tabs>
          <w:tab w:val="num" w:pos="5760"/>
        </w:tabs>
        <w:ind w:left="5760" w:hanging="360"/>
      </w:pPr>
      <w:rPr>
        <w:rFonts w:ascii="Wingdings" w:hAnsi="Wingdings" w:hint="default"/>
      </w:rPr>
    </w:lvl>
    <w:lvl w:ilvl="8" w:tplc="38FED6AA" w:tentative="1">
      <w:start w:val="1"/>
      <w:numFmt w:val="bullet"/>
      <w:lvlText w:val=""/>
      <w:lvlJc w:val="left"/>
      <w:pPr>
        <w:tabs>
          <w:tab w:val="num" w:pos="6480"/>
        </w:tabs>
        <w:ind w:left="6480" w:hanging="360"/>
      </w:pPr>
      <w:rPr>
        <w:rFonts w:ascii="Wingdings" w:hAnsi="Wingdings" w:hint="default"/>
      </w:rPr>
    </w:lvl>
  </w:abstractNum>
  <w:abstractNum w:abstractNumId="2">
    <w:nsid w:val="1620011D"/>
    <w:multiLevelType w:val="hybridMultilevel"/>
    <w:tmpl w:val="AA2026BA"/>
    <w:lvl w:ilvl="0" w:tplc="152A50E4">
      <w:start w:val="1"/>
      <w:numFmt w:val="bullet"/>
      <w:lvlText w:val=""/>
      <w:lvlJc w:val="left"/>
      <w:pPr>
        <w:tabs>
          <w:tab w:val="num" w:pos="720"/>
        </w:tabs>
        <w:ind w:left="720" w:hanging="360"/>
      </w:pPr>
      <w:rPr>
        <w:rFonts w:ascii="Wingdings" w:hAnsi="Wingdings" w:hint="default"/>
      </w:rPr>
    </w:lvl>
    <w:lvl w:ilvl="1" w:tplc="D1A422C8" w:tentative="1">
      <w:start w:val="1"/>
      <w:numFmt w:val="bullet"/>
      <w:lvlText w:val=""/>
      <w:lvlJc w:val="left"/>
      <w:pPr>
        <w:tabs>
          <w:tab w:val="num" w:pos="1440"/>
        </w:tabs>
        <w:ind w:left="1440" w:hanging="360"/>
      </w:pPr>
      <w:rPr>
        <w:rFonts w:ascii="Wingdings" w:hAnsi="Wingdings" w:hint="default"/>
      </w:rPr>
    </w:lvl>
    <w:lvl w:ilvl="2" w:tplc="BF38739E" w:tentative="1">
      <w:start w:val="1"/>
      <w:numFmt w:val="bullet"/>
      <w:lvlText w:val=""/>
      <w:lvlJc w:val="left"/>
      <w:pPr>
        <w:tabs>
          <w:tab w:val="num" w:pos="2160"/>
        </w:tabs>
        <w:ind w:left="2160" w:hanging="360"/>
      </w:pPr>
      <w:rPr>
        <w:rFonts w:ascii="Wingdings" w:hAnsi="Wingdings" w:hint="default"/>
      </w:rPr>
    </w:lvl>
    <w:lvl w:ilvl="3" w:tplc="17240A6A" w:tentative="1">
      <w:start w:val="1"/>
      <w:numFmt w:val="bullet"/>
      <w:lvlText w:val=""/>
      <w:lvlJc w:val="left"/>
      <w:pPr>
        <w:tabs>
          <w:tab w:val="num" w:pos="2880"/>
        </w:tabs>
        <w:ind w:left="2880" w:hanging="360"/>
      </w:pPr>
      <w:rPr>
        <w:rFonts w:ascii="Wingdings" w:hAnsi="Wingdings" w:hint="default"/>
      </w:rPr>
    </w:lvl>
    <w:lvl w:ilvl="4" w:tplc="E800F23A" w:tentative="1">
      <w:start w:val="1"/>
      <w:numFmt w:val="bullet"/>
      <w:lvlText w:val=""/>
      <w:lvlJc w:val="left"/>
      <w:pPr>
        <w:tabs>
          <w:tab w:val="num" w:pos="3600"/>
        </w:tabs>
        <w:ind w:left="3600" w:hanging="360"/>
      </w:pPr>
      <w:rPr>
        <w:rFonts w:ascii="Wingdings" w:hAnsi="Wingdings" w:hint="default"/>
      </w:rPr>
    </w:lvl>
    <w:lvl w:ilvl="5" w:tplc="5E881C8A" w:tentative="1">
      <w:start w:val="1"/>
      <w:numFmt w:val="bullet"/>
      <w:lvlText w:val=""/>
      <w:lvlJc w:val="left"/>
      <w:pPr>
        <w:tabs>
          <w:tab w:val="num" w:pos="4320"/>
        </w:tabs>
        <w:ind w:left="4320" w:hanging="360"/>
      </w:pPr>
      <w:rPr>
        <w:rFonts w:ascii="Wingdings" w:hAnsi="Wingdings" w:hint="default"/>
      </w:rPr>
    </w:lvl>
    <w:lvl w:ilvl="6" w:tplc="4ED6F9B4" w:tentative="1">
      <w:start w:val="1"/>
      <w:numFmt w:val="bullet"/>
      <w:lvlText w:val=""/>
      <w:lvlJc w:val="left"/>
      <w:pPr>
        <w:tabs>
          <w:tab w:val="num" w:pos="5040"/>
        </w:tabs>
        <w:ind w:left="5040" w:hanging="360"/>
      </w:pPr>
      <w:rPr>
        <w:rFonts w:ascii="Wingdings" w:hAnsi="Wingdings" w:hint="default"/>
      </w:rPr>
    </w:lvl>
    <w:lvl w:ilvl="7" w:tplc="2C58B2EA" w:tentative="1">
      <w:start w:val="1"/>
      <w:numFmt w:val="bullet"/>
      <w:lvlText w:val=""/>
      <w:lvlJc w:val="left"/>
      <w:pPr>
        <w:tabs>
          <w:tab w:val="num" w:pos="5760"/>
        </w:tabs>
        <w:ind w:left="5760" w:hanging="360"/>
      </w:pPr>
      <w:rPr>
        <w:rFonts w:ascii="Wingdings" w:hAnsi="Wingdings" w:hint="default"/>
      </w:rPr>
    </w:lvl>
    <w:lvl w:ilvl="8" w:tplc="314A6C08" w:tentative="1">
      <w:start w:val="1"/>
      <w:numFmt w:val="bullet"/>
      <w:lvlText w:val=""/>
      <w:lvlJc w:val="left"/>
      <w:pPr>
        <w:tabs>
          <w:tab w:val="num" w:pos="6480"/>
        </w:tabs>
        <w:ind w:left="6480" w:hanging="360"/>
      </w:pPr>
      <w:rPr>
        <w:rFonts w:ascii="Wingdings" w:hAnsi="Wingdings" w:hint="default"/>
      </w:rPr>
    </w:lvl>
  </w:abstractNum>
  <w:abstractNum w:abstractNumId="3">
    <w:nsid w:val="181343F3"/>
    <w:multiLevelType w:val="hybridMultilevel"/>
    <w:tmpl w:val="6CD0FA2C"/>
    <w:lvl w:ilvl="0" w:tplc="91BC5A1E">
      <w:start w:val="1"/>
      <w:numFmt w:val="upperRoman"/>
      <w:lvlText w:val="%1."/>
      <w:lvlJc w:val="left"/>
      <w:pPr>
        <w:ind w:left="1080" w:hanging="720"/>
      </w:pPr>
      <w:rPr>
        <w:rFonts w:hint="default"/>
      </w:rPr>
    </w:lvl>
    <w:lvl w:ilvl="1" w:tplc="0409000F">
      <w:start w:val="1"/>
      <w:numFmt w:val="decimal"/>
      <w:lvlText w:val="%2."/>
      <w:lvlJc w:val="left"/>
      <w:pPr>
        <w:ind w:left="1440" w:hanging="360"/>
      </w:pPr>
      <w:rPr>
        <w:rFonts w:hint="default"/>
      </w:rPr>
    </w:lvl>
    <w:lvl w:ilvl="2" w:tplc="04090003">
      <w:start w:val="1"/>
      <w:numFmt w:val="bullet"/>
      <w:lvlText w:val="o"/>
      <w:lvlJc w:val="left"/>
      <w:pPr>
        <w:ind w:left="2160" w:hanging="180"/>
      </w:pPr>
      <w:rPr>
        <w:rFonts w:ascii="Courier New" w:hAnsi="Courier New" w:cs="Courier New" w:hint="default"/>
      </w:rPr>
    </w:lvl>
    <w:lvl w:ilvl="3" w:tplc="0409000D">
      <w:start w:val="1"/>
      <w:numFmt w:val="bullet"/>
      <w:lvlText w:val=""/>
      <w:lvlJc w:val="left"/>
      <w:pPr>
        <w:ind w:left="2880" w:hanging="360"/>
      </w:pPr>
      <w:rPr>
        <w:rFonts w:ascii="Wingdings" w:hAnsi="Wingdings" w:hint="default"/>
      </w:rPr>
    </w:lvl>
    <w:lvl w:ilvl="4" w:tplc="07629940">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946D2"/>
    <w:multiLevelType w:val="hybridMultilevel"/>
    <w:tmpl w:val="4E847F4E"/>
    <w:lvl w:ilvl="0" w:tplc="31F86DB6">
      <w:start w:val="1"/>
      <w:numFmt w:val="bullet"/>
      <w:lvlText w:val=""/>
      <w:lvlJc w:val="left"/>
      <w:pPr>
        <w:tabs>
          <w:tab w:val="num" w:pos="720"/>
        </w:tabs>
        <w:ind w:left="720" w:hanging="360"/>
      </w:pPr>
      <w:rPr>
        <w:rFonts w:ascii="Wingdings" w:hAnsi="Wingdings" w:hint="default"/>
      </w:rPr>
    </w:lvl>
    <w:lvl w:ilvl="1" w:tplc="412A3996" w:tentative="1">
      <w:start w:val="1"/>
      <w:numFmt w:val="bullet"/>
      <w:lvlText w:val=""/>
      <w:lvlJc w:val="left"/>
      <w:pPr>
        <w:tabs>
          <w:tab w:val="num" w:pos="1440"/>
        </w:tabs>
        <w:ind w:left="1440" w:hanging="360"/>
      </w:pPr>
      <w:rPr>
        <w:rFonts w:ascii="Wingdings" w:hAnsi="Wingdings" w:hint="default"/>
      </w:rPr>
    </w:lvl>
    <w:lvl w:ilvl="2" w:tplc="AAC48E02" w:tentative="1">
      <w:start w:val="1"/>
      <w:numFmt w:val="bullet"/>
      <w:lvlText w:val=""/>
      <w:lvlJc w:val="left"/>
      <w:pPr>
        <w:tabs>
          <w:tab w:val="num" w:pos="2160"/>
        </w:tabs>
        <w:ind w:left="2160" w:hanging="360"/>
      </w:pPr>
      <w:rPr>
        <w:rFonts w:ascii="Wingdings" w:hAnsi="Wingdings" w:hint="default"/>
      </w:rPr>
    </w:lvl>
    <w:lvl w:ilvl="3" w:tplc="55CAC1EA" w:tentative="1">
      <w:start w:val="1"/>
      <w:numFmt w:val="bullet"/>
      <w:lvlText w:val=""/>
      <w:lvlJc w:val="left"/>
      <w:pPr>
        <w:tabs>
          <w:tab w:val="num" w:pos="2880"/>
        </w:tabs>
        <w:ind w:left="2880" w:hanging="360"/>
      </w:pPr>
      <w:rPr>
        <w:rFonts w:ascii="Wingdings" w:hAnsi="Wingdings" w:hint="default"/>
      </w:rPr>
    </w:lvl>
    <w:lvl w:ilvl="4" w:tplc="D84C9070" w:tentative="1">
      <w:start w:val="1"/>
      <w:numFmt w:val="bullet"/>
      <w:lvlText w:val=""/>
      <w:lvlJc w:val="left"/>
      <w:pPr>
        <w:tabs>
          <w:tab w:val="num" w:pos="3600"/>
        </w:tabs>
        <w:ind w:left="3600" w:hanging="360"/>
      </w:pPr>
      <w:rPr>
        <w:rFonts w:ascii="Wingdings" w:hAnsi="Wingdings" w:hint="default"/>
      </w:rPr>
    </w:lvl>
    <w:lvl w:ilvl="5" w:tplc="7F7AF978" w:tentative="1">
      <w:start w:val="1"/>
      <w:numFmt w:val="bullet"/>
      <w:lvlText w:val=""/>
      <w:lvlJc w:val="left"/>
      <w:pPr>
        <w:tabs>
          <w:tab w:val="num" w:pos="4320"/>
        </w:tabs>
        <w:ind w:left="4320" w:hanging="360"/>
      </w:pPr>
      <w:rPr>
        <w:rFonts w:ascii="Wingdings" w:hAnsi="Wingdings" w:hint="default"/>
      </w:rPr>
    </w:lvl>
    <w:lvl w:ilvl="6" w:tplc="2B5CDAD6" w:tentative="1">
      <w:start w:val="1"/>
      <w:numFmt w:val="bullet"/>
      <w:lvlText w:val=""/>
      <w:lvlJc w:val="left"/>
      <w:pPr>
        <w:tabs>
          <w:tab w:val="num" w:pos="5040"/>
        </w:tabs>
        <w:ind w:left="5040" w:hanging="360"/>
      </w:pPr>
      <w:rPr>
        <w:rFonts w:ascii="Wingdings" w:hAnsi="Wingdings" w:hint="default"/>
      </w:rPr>
    </w:lvl>
    <w:lvl w:ilvl="7" w:tplc="E3B2BD52" w:tentative="1">
      <w:start w:val="1"/>
      <w:numFmt w:val="bullet"/>
      <w:lvlText w:val=""/>
      <w:lvlJc w:val="left"/>
      <w:pPr>
        <w:tabs>
          <w:tab w:val="num" w:pos="5760"/>
        </w:tabs>
        <w:ind w:left="5760" w:hanging="360"/>
      </w:pPr>
      <w:rPr>
        <w:rFonts w:ascii="Wingdings" w:hAnsi="Wingdings" w:hint="default"/>
      </w:rPr>
    </w:lvl>
    <w:lvl w:ilvl="8" w:tplc="87D8CF08" w:tentative="1">
      <w:start w:val="1"/>
      <w:numFmt w:val="bullet"/>
      <w:lvlText w:val=""/>
      <w:lvlJc w:val="left"/>
      <w:pPr>
        <w:tabs>
          <w:tab w:val="num" w:pos="6480"/>
        </w:tabs>
        <w:ind w:left="6480" w:hanging="360"/>
      </w:pPr>
      <w:rPr>
        <w:rFonts w:ascii="Wingdings" w:hAnsi="Wingdings" w:hint="default"/>
      </w:rPr>
    </w:lvl>
  </w:abstractNum>
  <w:abstractNum w:abstractNumId="5">
    <w:nsid w:val="1B5E25D5"/>
    <w:multiLevelType w:val="hybridMultilevel"/>
    <w:tmpl w:val="47501BA2"/>
    <w:lvl w:ilvl="0" w:tplc="8D9C3D98">
      <w:start w:val="1"/>
      <w:numFmt w:val="bullet"/>
      <w:lvlText w:val=""/>
      <w:lvlJc w:val="left"/>
      <w:pPr>
        <w:tabs>
          <w:tab w:val="num" w:pos="1800"/>
        </w:tabs>
        <w:ind w:left="1800" w:hanging="360"/>
      </w:pPr>
      <w:rPr>
        <w:rFonts w:ascii="Wingdings" w:hAnsi="Wingdings" w:hint="default"/>
      </w:rPr>
    </w:lvl>
    <w:lvl w:ilvl="1" w:tplc="39B64CDE">
      <w:start w:val="2087"/>
      <w:numFmt w:val="bullet"/>
      <w:lvlText w:val="o"/>
      <w:lvlJc w:val="left"/>
      <w:pPr>
        <w:tabs>
          <w:tab w:val="num" w:pos="2520"/>
        </w:tabs>
        <w:ind w:left="2520" w:hanging="360"/>
      </w:pPr>
      <w:rPr>
        <w:rFonts w:ascii="Courier New" w:hAnsi="Courier New" w:hint="default"/>
      </w:rPr>
    </w:lvl>
    <w:lvl w:ilvl="2" w:tplc="72767580" w:tentative="1">
      <w:start w:val="1"/>
      <w:numFmt w:val="bullet"/>
      <w:lvlText w:val=""/>
      <w:lvlJc w:val="left"/>
      <w:pPr>
        <w:tabs>
          <w:tab w:val="num" w:pos="3240"/>
        </w:tabs>
        <w:ind w:left="3240" w:hanging="360"/>
      </w:pPr>
      <w:rPr>
        <w:rFonts w:ascii="Wingdings" w:hAnsi="Wingdings" w:hint="default"/>
      </w:rPr>
    </w:lvl>
    <w:lvl w:ilvl="3" w:tplc="3EBE81BC" w:tentative="1">
      <w:start w:val="1"/>
      <w:numFmt w:val="bullet"/>
      <w:lvlText w:val=""/>
      <w:lvlJc w:val="left"/>
      <w:pPr>
        <w:tabs>
          <w:tab w:val="num" w:pos="3960"/>
        </w:tabs>
        <w:ind w:left="3960" w:hanging="360"/>
      </w:pPr>
      <w:rPr>
        <w:rFonts w:ascii="Wingdings" w:hAnsi="Wingdings" w:hint="default"/>
      </w:rPr>
    </w:lvl>
    <w:lvl w:ilvl="4" w:tplc="850C8816" w:tentative="1">
      <w:start w:val="1"/>
      <w:numFmt w:val="bullet"/>
      <w:lvlText w:val=""/>
      <w:lvlJc w:val="left"/>
      <w:pPr>
        <w:tabs>
          <w:tab w:val="num" w:pos="4680"/>
        </w:tabs>
        <w:ind w:left="4680" w:hanging="360"/>
      </w:pPr>
      <w:rPr>
        <w:rFonts w:ascii="Wingdings" w:hAnsi="Wingdings" w:hint="default"/>
      </w:rPr>
    </w:lvl>
    <w:lvl w:ilvl="5" w:tplc="14BA9AD2" w:tentative="1">
      <w:start w:val="1"/>
      <w:numFmt w:val="bullet"/>
      <w:lvlText w:val=""/>
      <w:lvlJc w:val="left"/>
      <w:pPr>
        <w:tabs>
          <w:tab w:val="num" w:pos="5400"/>
        </w:tabs>
        <w:ind w:left="5400" w:hanging="360"/>
      </w:pPr>
      <w:rPr>
        <w:rFonts w:ascii="Wingdings" w:hAnsi="Wingdings" w:hint="default"/>
      </w:rPr>
    </w:lvl>
    <w:lvl w:ilvl="6" w:tplc="14AE9A80" w:tentative="1">
      <w:start w:val="1"/>
      <w:numFmt w:val="bullet"/>
      <w:lvlText w:val=""/>
      <w:lvlJc w:val="left"/>
      <w:pPr>
        <w:tabs>
          <w:tab w:val="num" w:pos="6120"/>
        </w:tabs>
        <w:ind w:left="6120" w:hanging="360"/>
      </w:pPr>
      <w:rPr>
        <w:rFonts w:ascii="Wingdings" w:hAnsi="Wingdings" w:hint="default"/>
      </w:rPr>
    </w:lvl>
    <w:lvl w:ilvl="7" w:tplc="90349132" w:tentative="1">
      <w:start w:val="1"/>
      <w:numFmt w:val="bullet"/>
      <w:lvlText w:val=""/>
      <w:lvlJc w:val="left"/>
      <w:pPr>
        <w:tabs>
          <w:tab w:val="num" w:pos="6840"/>
        </w:tabs>
        <w:ind w:left="6840" w:hanging="360"/>
      </w:pPr>
      <w:rPr>
        <w:rFonts w:ascii="Wingdings" w:hAnsi="Wingdings" w:hint="default"/>
      </w:rPr>
    </w:lvl>
    <w:lvl w:ilvl="8" w:tplc="B0485844" w:tentative="1">
      <w:start w:val="1"/>
      <w:numFmt w:val="bullet"/>
      <w:lvlText w:val=""/>
      <w:lvlJc w:val="left"/>
      <w:pPr>
        <w:tabs>
          <w:tab w:val="num" w:pos="7560"/>
        </w:tabs>
        <w:ind w:left="7560" w:hanging="360"/>
      </w:pPr>
      <w:rPr>
        <w:rFonts w:ascii="Wingdings" w:hAnsi="Wingdings" w:hint="default"/>
      </w:rPr>
    </w:lvl>
  </w:abstractNum>
  <w:abstractNum w:abstractNumId="6">
    <w:nsid w:val="2264016E"/>
    <w:multiLevelType w:val="hybridMultilevel"/>
    <w:tmpl w:val="1892DB1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6C757A2"/>
    <w:multiLevelType w:val="hybridMultilevel"/>
    <w:tmpl w:val="6AAA81B6"/>
    <w:lvl w:ilvl="0" w:tplc="9984EAC2">
      <w:start w:val="1"/>
      <w:numFmt w:val="bullet"/>
      <w:lvlText w:val=""/>
      <w:lvlJc w:val="left"/>
      <w:pPr>
        <w:tabs>
          <w:tab w:val="num" w:pos="720"/>
        </w:tabs>
        <w:ind w:left="720" w:hanging="360"/>
      </w:pPr>
      <w:rPr>
        <w:rFonts w:ascii="Wingdings" w:hAnsi="Wingdings" w:hint="default"/>
      </w:rPr>
    </w:lvl>
    <w:lvl w:ilvl="1" w:tplc="A6827DA0" w:tentative="1">
      <w:start w:val="1"/>
      <w:numFmt w:val="bullet"/>
      <w:lvlText w:val=""/>
      <w:lvlJc w:val="left"/>
      <w:pPr>
        <w:tabs>
          <w:tab w:val="num" w:pos="1440"/>
        </w:tabs>
        <w:ind w:left="1440" w:hanging="360"/>
      </w:pPr>
      <w:rPr>
        <w:rFonts w:ascii="Wingdings" w:hAnsi="Wingdings" w:hint="default"/>
      </w:rPr>
    </w:lvl>
    <w:lvl w:ilvl="2" w:tplc="F7F8A49C" w:tentative="1">
      <w:start w:val="1"/>
      <w:numFmt w:val="bullet"/>
      <w:lvlText w:val=""/>
      <w:lvlJc w:val="left"/>
      <w:pPr>
        <w:tabs>
          <w:tab w:val="num" w:pos="2160"/>
        </w:tabs>
        <w:ind w:left="2160" w:hanging="360"/>
      </w:pPr>
      <w:rPr>
        <w:rFonts w:ascii="Wingdings" w:hAnsi="Wingdings" w:hint="default"/>
      </w:rPr>
    </w:lvl>
    <w:lvl w:ilvl="3" w:tplc="646ACF2C" w:tentative="1">
      <w:start w:val="1"/>
      <w:numFmt w:val="bullet"/>
      <w:lvlText w:val=""/>
      <w:lvlJc w:val="left"/>
      <w:pPr>
        <w:tabs>
          <w:tab w:val="num" w:pos="2880"/>
        </w:tabs>
        <w:ind w:left="2880" w:hanging="360"/>
      </w:pPr>
      <w:rPr>
        <w:rFonts w:ascii="Wingdings" w:hAnsi="Wingdings" w:hint="default"/>
      </w:rPr>
    </w:lvl>
    <w:lvl w:ilvl="4" w:tplc="4DF87426" w:tentative="1">
      <w:start w:val="1"/>
      <w:numFmt w:val="bullet"/>
      <w:lvlText w:val=""/>
      <w:lvlJc w:val="left"/>
      <w:pPr>
        <w:tabs>
          <w:tab w:val="num" w:pos="3600"/>
        </w:tabs>
        <w:ind w:left="3600" w:hanging="360"/>
      </w:pPr>
      <w:rPr>
        <w:rFonts w:ascii="Wingdings" w:hAnsi="Wingdings" w:hint="default"/>
      </w:rPr>
    </w:lvl>
    <w:lvl w:ilvl="5" w:tplc="6AC47110" w:tentative="1">
      <w:start w:val="1"/>
      <w:numFmt w:val="bullet"/>
      <w:lvlText w:val=""/>
      <w:lvlJc w:val="left"/>
      <w:pPr>
        <w:tabs>
          <w:tab w:val="num" w:pos="4320"/>
        </w:tabs>
        <w:ind w:left="4320" w:hanging="360"/>
      </w:pPr>
      <w:rPr>
        <w:rFonts w:ascii="Wingdings" w:hAnsi="Wingdings" w:hint="default"/>
      </w:rPr>
    </w:lvl>
    <w:lvl w:ilvl="6" w:tplc="FA1CCFF2" w:tentative="1">
      <w:start w:val="1"/>
      <w:numFmt w:val="bullet"/>
      <w:lvlText w:val=""/>
      <w:lvlJc w:val="left"/>
      <w:pPr>
        <w:tabs>
          <w:tab w:val="num" w:pos="5040"/>
        </w:tabs>
        <w:ind w:left="5040" w:hanging="360"/>
      </w:pPr>
      <w:rPr>
        <w:rFonts w:ascii="Wingdings" w:hAnsi="Wingdings" w:hint="default"/>
      </w:rPr>
    </w:lvl>
    <w:lvl w:ilvl="7" w:tplc="0B1CA106" w:tentative="1">
      <w:start w:val="1"/>
      <w:numFmt w:val="bullet"/>
      <w:lvlText w:val=""/>
      <w:lvlJc w:val="left"/>
      <w:pPr>
        <w:tabs>
          <w:tab w:val="num" w:pos="5760"/>
        </w:tabs>
        <w:ind w:left="5760" w:hanging="360"/>
      </w:pPr>
      <w:rPr>
        <w:rFonts w:ascii="Wingdings" w:hAnsi="Wingdings" w:hint="default"/>
      </w:rPr>
    </w:lvl>
    <w:lvl w:ilvl="8" w:tplc="06B0D4DC" w:tentative="1">
      <w:start w:val="1"/>
      <w:numFmt w:val="bullet"/>
      <w:lvlText w:val=""/>
      <w:lvlJc w:val="left"/>
      <w:pPr>
        <w:tabs>
          <w:tab w:val="num" w:pos="6480"/>
        </w:tabs>
        <w:ind w:left="6480" w:hanging="360"/>
      </w:pPr>
      <w:rPr>
        <w:rFonts w:ascii="Wingdings" w:hAnsi="Wingdings" w:hint="default"/>
      </w:rPr>
    </w:lvl>
  </w:abstractNum>
  <w:abstractNum w:abstractNumId="8">
    <w:nsid w:val="293D49E7"/>
    <w:multiLevelType w:val="hybridMultilevel"/>
    <w:tmpl w:val="A96C3A6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B77272E"/>
    <w:multiLevelType w:val="multilevel"/>
    <w:tmpl w:val="B7A6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990738"/>
    <w:multiLevelType w:val="multilevel"/>
    <w:tmpl w:val="19567DB8"/>
    <w:lvl w:ilvl="0">
      <w:start w:val="1"/>
      <w:numFmt w:val="decimal"/>
      <w:lvlText w:val="%1."/>
      <w:lvlJc w:val="left"/>
      <w:pPr>
        <w:ind w:left="408" w:hanging="408"/>
      </w:pPr>
      <w:rPr>
        <w:rFonts w:hint="default"/>
      </w:rPr>
    </w:lvl>
    <w:lvl w:ilvl="1">
      <w:start w:val="1"/>
      <w:numFmt w:val="decimal"/>
      <w:lvlText w:val="%1.%2."/>
      <w:lvlJc w:val="left"/>
      <w:pPr>
        <w:ind w:left="3960" w:hanging="72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8080" w:hanging="2160"/>
      </w:pPr>
      <w:rPr>
        <w:rFonts w:hint="default"/>
      </w:rPr>
    </w:lvl>
  </w:abstractNum>
  <w:abstractNum w:abstractNumId="11">
    <w:nsid w:val="39E07484"/>
    <w:multiLevelType w:val="multilevel"/>
    <w:tmpl w:val="929AB2D8"/>
    <w:lvl w:ilvl="0">
      <w:start w:val="3"/>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nsid w:val="3A534E0B"/>
    <w:multiLevelType w:val="multilevel"/>
    <w:tmpl w:val="662077E6"/>
    <w:lvl w:ilvl="0">
      <w:start w:val="1"/>
      <w:numFmt w:val="bullet"/>
      <w:lvlText w:val="o"/>
      <w:lvlJc w:val="left"/>
      <w:pPr>
        <w:ind w:left="1485" w:hanging="408"/>
      </w:pPr>
      <w:rPr>
        <w:rFonts w:ascii="Courier New" w:hAnsi="Courier New" w:cs="Courier New" w:hint="default"/>
      </w:rPr>
    </w:lvl>
    <w:lvl w:ilvl="1">
      <w:start w:val="1"/>
      <w:numFmt w:val="decimal"/>
      <w:lvlText w:val="%1.%2."/>
      <w:lvlJc w:val="left"/>
      <w:pPr>
        <w:ind w:left="5037" w:hanging="720"/>
      </w:pPr>
      <w:rPr>
        <w:rFonts w:hint="default"/>
      </w:rPr>
    </w:lvl>
    <w:lvl w:ilvl="2">
      <w:start w:val="1"/>
      <w:numFmt w:val="decimal"/>
      <w:lvlText w:val="%1.%2.%3."/>
      <w:lvlJc w:val="left"/>
      <w:pPr>
        <w:ind w:left="8277" w:hanging="720"/>
      </w:pPr>
      <w:rPr>
        <w:rFonts w:hint="default"/>
      </w:rPr>
    </w:lvl>
    <w:lvl w:ilvl="3">
      <w:start w:val="1"/>
      <w:numFmt w:val="decimal"/>
      <w:lvlText w:val="%1.%2.%3.%4."/>
      <w:lvlJc w:val="left"/>
      <w:pPr>
        <w:ind w:left="11877" w:hanging="1080"/>
      </w:pPr>
      <w:rPr>
        <w:rFonts w:hint="default"/>
      </w:rPr>
    </w:lvl>
    <w:lvl w:ilvl="4">
      <w:start w:val="1"/>
      <w:numFmt w:val="decimal"/>
      <w:lvlText w:val="%1.%2.%3.%4.%5."/>
      <w:lvlJc w:val="left"/>
      <w:pPr>
        <w:ind w:left="15117" w:hanging="1080"/>
      </w:pPr>
      <w:rPr>
        <w:rFonts w:hint="default"/>
      </w:rPr>
    </w:lvl>
    <w:lvl w:ilvl="5">
      <w:start w:val="1"/>
      <w:numFmt w:val="decimal"/>
      <w:lvlText w:val="%1.%2.%3.%4.%5.%6."/>
      <w:lvlJc w:val="left"/>
      <w:pPr>
        <w:ind w:left="18717" w:hanging="1440"/>
      </w:pPr>
      <w:rPr>
        <w:rFonts w:hint="default"/>
      </w:rPr>
    </w:lvl>
    <w:lvl w:ilvl="6">
      <w:start w:val="1"/>
      <w:numFmt w:val="decimal"/>
      <w:lvlText w:val="%1.%2.%3.%4.%5.%6.%7."/>
      <w:lvlJc w:val="left"/>
      <w:pPr>
        <w:ind w:left="21957" w:hanging="1440"/>
      </w:pPr>
      <w:rPr>
        <w:rFonts w:hint="default"/>
      </w:rPr>
    </w:lvl>
    <w:lvl w:ilvl="7">
      <w:start w:val="1"/>
      <w:numFmt w:val="decimal"/>
      <w:lvlText w:val="%1.%2.%3.%4.%5.%6.%7.%8."/>
      <w:lvlJc w:val="left"/>
      <w:pPr>
        <w:ind w:left="25557" w:hanging="1800"/>
      </w:pPr>
      <w:rPr>
        <w:rFonts w:hint="default"/>
      </w:rPr>
    </w:lvl>
    <w:lvl w:ilvl="8">
      <w:start w:val="1"/>
      <w:numFmt w:val="decimal"/>
      <w:lvlText w:val="%1.%2.%3.%4.%5.%6.%7.%8.%9."/>
      <w:lvlJc w:val="left"/>
      <w:pPr>
        <w:ind w:left="29157" w:hanging="2160"/>
      </w:pPr>
      <w:rPr>
        <w:rFonts w:hint="default"/>
      </w:rPr>
    </w:lvl>
  </w:abstractNum>
  <w:abstractNum w:abstractNumId="13">
    <w:nsid w:val="3D6E78B5"/>
    <w:multiLevelType w:val="multilevel"/>
    <w:tmpl w:val="F82E8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B81BA9"/>
    <w:multiLevelType w:val="multilevel"/>
    <w:tmpl w:val="D7161BE2"/>
    <w:lvl w:ilvl="0">
      <w:start w:val="2"/>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nsid w:val="5E2743FA"/>
    <w:multiLevelType w:val="hybridMultilevel"/>
    <w:tmpl w:val="13B8FD56"/>
    <w:lvl w:ilvl="0" w:tplc="04090003">
      <w:start w:val="1"/>
      <w:numFmt w:val="bullet"/>
      <w:lvlText w:val="o"/>
      <w:lvlJc w:val="left"/>
      <w:pPr>
        <w:ind w:left="1437" w:hanging="360"/>
      </w:pPr>
      <w:rPr>
        <w:rFonts w:ascii="Courier New" w:hAnsi="Courier New" w:cs="Courier New" w:hint="default"/>
      </w:rPr>
    </w:lvl>
    <w:lvl w:ilvl="1" w:tplc="04090003">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6">
    <w:nsid w:val="5F022B99"/>
    <w:multiLevelType w:val="multilevel"/>
    <w:tmpl w:val="9C80509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nsid w:val="607002BE"/>
    <w:multiLevelType w:val="hybridMultilevel"/>
    <w:tmpl w:val="B4A8128C"/>
    <w:lvl w:ilvl="0" w:tplc="E8862426">
      <w:start w:val="1"/>
      <w:numFmt w:val="bullet"/>
      <w:lvlText w:val=""/>
      <w:lvlJc w:val="left"/>
      <w:pPr>
        <w:tabs>
          <w:tab w:val="num" w:pos="720"/>
        </w:tabs>
        <w:ind w:left="720" w:hanging="360"/>
      </w:pPr>
      <w:rPr>
        <w:rFonts w:ascii="Wingdings" w:hAnsi="Wingdings" w:hint="default"/>
      </w:rPr>
    </w:lvl>
    <w:lvl w:ilvl="1" w:tplc="3C32B5C2" w:tentative="1">
      <w:start w:val="1"/>
      <w:numFmt w:val="bullet"/>
      <w:lvlText w:val=""/>
      <w:lvlJc w:val="left"/>
      <w:pPr>
        <w:tabs>
          <w:tab w:val="num" w:pos="1440"/>
        </w:tabs>
        <w:ind w:left="1440" w:hanging="360"/>
      </w:pPr>
      <w:rPr>
        <w:rFonts w:ascii="Wingdings" w:hAnsi="Wingdings" w:hint="default"/>
      </w:rPr>
    </w:lvl>
    <w:lvl w:ilvl="2" w:tplc="652CE1D8" w:tentative="1">
      <w:start w:val="1"/>
      <w:numFmt w:val="bullet"/>
      <w:lvlText w:val=""/>
      <w:lvlJc w:val="left"/>
      <w:pPr>
        <w:tabs>
          <w:tab w:val="num" w:pos="2160"/>
        </w:tabs>
        <w:ind w:left="2160" w:hanging="360"/>
      </w:pPr>
      <w:rPr>
        <w:rFonts w:ascii="Wingdings" w:hAnsi="Wingdings" w:hint="default"/>
      </w:rPr>
    </w:lvl>
    <w:lvl w:ilvl="3" w:tplc="CA2C7A58" w:tentative="1">
      <w:start w:val="1"/>
      <w:numFmt w:val="bullet"/>
      <w:lvlText w:val=""/>
      <w:lvlJc w:val="left"/>
      <w:pPr>
        <w:tabs>
          <w:tab w:val="num" w:pos="2880"/>
        </w:tabs>
        <w:ind w:left="2880" w:hanging="360"/>
      </w:pPr>
      <w:rPr>
        <w:rFonts w:ascii="Wingdings" w:hAnsi="Wingdings" w:hint="default"/>
      </w:rPr>
    </w:lvl>
    <w:lvl w:ilvl="4" w:tplc="183061E8" w:tentative="1">
      <w:start w:val="1"/>
      <w:numFmt w:val="bullet"/>
      <w:lvlText w:val=""/>
      <w:lvlJc w:val="left"/>
      <w:pPr>
        <w:tabs>
          <w:tab w:val="num" w:pos="3600"/>
        </w:tabs>
        <w:ind w:left="3600" w:hanging="360"/>
      </w:pPr>
      <w:rPr>
        <w:rFonts w:ascii="Wingdings" w:hAnsi="Wingdings" w:hint="default"/>
      </w:rPr>
    </w:lvl>
    <w:lvl w:ilvl="5" w:tplc="76A289BA" w:tentative="1">
      <w:start w:val="1"/>
      <w:numFmt w:val="bullet"/>
      <w:lvlText w:val=""/>
      <w:lvlJc w:val="left"/>
      <w:pPr>
        <w:tabs>
          <w:tab w:val="num" w:pos="4320"/>
        </w:tabs>
        <w:ind w:left="4320" w:hanging="360"/>
      </w:pPr>
      <w:rPr>
        <w:rFonts w:ascii="Wingdings" w:hAnsi="Wingdings" w:hint="default"/>
      </w:rPr>
    </w:lvl>
    <w:lvl w:ilvl="6" w:tplc="3CAE3204" w:tentative="1">
      <w:start w:val="1"/>
      <w:numFmt w:val="bullet"/>
      <w:lvlText w:val=""/>
      <w:lvlJc w:val="left"/>
      <w:pPr>
        <w:tabs>
          <w:tab w:val="num" w:pos="5040"/>
        </w:tabs>
        <w:ind w:left="5040" w:hanging="360"/>
      </w:pPr>
      <w:rPr>
        <w:rFonts w:ascii="Wingdings" w:hAnsi="Wingdings" w:hint="default"/>
      </w:rPr>
    </w:lvl>
    <w:lvl w:ilvl="7" w:tplc="1E726938" w:tentative="1">
      <w:start w:val="1"/>
      <w:numFmt w:val="bullet"/>
      <w:lvlText w:val=""/>
      <w:lvlJc w:val="left"/>
      <w:pPr>
        <w:tabs>
          <w:tab w:val="num" w:pos="5760"/>
        </w:tabs>
        <w:ind w:left="5760" w:hanging="360"/>
      </w:pPr>
      <w:rPr>
        <w:rFonts w:ascii="Wingdings" w:hAnsi="Wingdings" w:hint="default"/>
      </w:rPr>
    </w:lvl>
    <w:lvl w:ilvl="8" w:tplc="12ACA4CE" w:tentative="1">
      <w:start w:val="1"/>
      <w:numFmt w:val="bullet"/>
      <w:lvlText w:val=""/>
      <w:lvlJc w:val="left"/>
      <w:pPr>
        <w:tabs>
          <w:tab w:val="num" w:pos="6480"/>
        </w:tabs>
        <w:ind w:left="6480" w:hanging="360"/>
      </w:pPr>
      <w:rPr>
        <w:rFonts w:ascii="Wingdings" w:hAnsi="Wingdings" w:hint="default"/>
      </w:rPr>
    </w:lvl>
  </w:abstractNum>
  <w:abstractNum w:abstractNumId="18">
    <w:nsid w:val="657A3572"/>
    <w:multiLevelType w:val="hybridMultilevel"/>
    <w:tmpl w:val="1076BB94"/>
    <w:lvl w:ilvl="0" w:tplc="C50CE804">
      <w:start w:val="1"/>
      <w:numFmt w:val="bullet"/>
      <w:lvlText w:val=""/>
      <w:lvlJc w:val="left"/>
      <w:pPr>
        <w:tabs>
          <w:tab w:val="num" w:pos="720"/>
        </w:tabs>
        <w:ind w:left="720" w:hanging="360"/>
      </w:pPr>
      <w:rPr>
        <w:rFonts w:ascii="Wingdings" w:hAnsi="Wingdings" w:hint="default"/>
      </w:rPr>
    </w:lvl>
    <w:lvl w:ilvl="1" w:tplc="70DC36C0">
      <w:start w:val="4125"/>
      <w:numFmt w:val="bullet"/>
      <w:lvlText w:val=""/>
      <w:lvlJc w:val="left"/>
      <w:pPr>
        <w:tabs>
          <w:tab w:val="num" w:pos="1440"/>
        </w:tabs>
        <w:ind w:left="1440" w:hanging="360"/>
      </w:pPr>
      <w:rPr>
        <w:rFonts w:ascii="Wingdings" w:hAnsi="Wingdings" w:hint="default"/>
      </w:rPr>
    </w:lvl>
    <w:lvl w:ilvl="2" w:tplc="B7C474E2" w:tentative="1">
      <w:start w:val="1"/>
      <w:numFmt w:val="bullet"/>
      <w:lvlText w:val=""/>
      <w:lvlJc w:val="left"/>
      <w:pPr>
        <w:tabs>
          <w:tab w:val="num" w:pos="2160"/>
        </w:tabs>
        <w:ind w:left="2160" w:hanging="360"/>
      </w:pPr>
      <w:rPr>
        <w:rFonts w:ascii="Wingdings" w:hAnsi="Wingdings" w:hint="default"/>
      </w:rPr>
    </w:lvl>
    <w:lvl w:ilvl="3" w:tplc="693CBC54" w:tentative="1">
      <w:start w:val="1"/>
      <w:numFmt w:val="bullet"/>
      <w:lvlText w:val=""/>
      <w:lvlJc w:val="left"/>
      <w:pPr>
        <w:tabs>
          <w:tab w:val="num" w:pos="2880"/>
        </w:tabs>
        <w:ind w:left="2880" w:hanging="360"/>
      </w:pPr>
      <w:rPr>
        <w:rFonts w:ascii="Wingdings" w:hAnsi="Wingdings" w:hint="default"/>
      </w:rPr>
    </w:lvl>
    <w:lvl w:ilvl="4" w:tplc="5E00C090" w:tentative="1">
      <w:start w:val="1"/>
      <w:numFmt w:val="bullet"/>
      <w:lvlText w:val=""/>
      <w:lvlJc w:val="left"/>
      <w:pPr>
        <w:tabs>
          <w:tab w:val="num" w:pos="3600"/>
        </w:tabs>
        <w:ind w:left="3600" w:hanging="360"/>
      </w:pPr>
      <w:rPr>
        <w:rFonts w:ascii="Wingdings" w:hAnsi="Wingdings" w:hint="default"/>
      </w:rPr>
    </w:lvl>
    <w:lvl w:ilvl="5" w:tplc="F6D85A20" w:tentative="1">
      <w:start w:val="1"/>
      <w:numFmt w:val="bullet"/>
      <w:lvlText w:val=""/>
      <w:lvlJc w:val="left"/>
      <w:pPr>
        <w:tabs>
          <w:tab w:val="num" w:pos="4320"/>
        </w:tabs>
        <w:ind w:left="4320" w:hanging="360"/>
      </w:pPr>
      <w:rPr>
        <w:rFonts w:ascii="Wingdings" w:hAnsi="Wingdings" w:hint="default"/>
      </w:rPr>
    </w:lvl>
    <w:lvl w:ilvl="6" w:tplc="DF66D3AE" w:tentative="1">
      <w:start w:val="1"/>
      <w:numFmt w:val="bullet"/>
      <w:lvlText w:val=""/>
      <w:lvlJc w:val="left"/>
      <w:pPr>
        <w:tabs>
          <w:tab w:val="num" w:pos="5040"/>
        </w:tabs>
        <w:ind w:left="5040" w:hanging="360"/>
      </w:pPr>
      <w:rPr>
        <w:rFonts w:ascii="Wingdings" w:hAnsi="Wingdings" w:hint="default"/>
      </w:rPr>
    </w:lvl>
    <w:lvl w:ilvl="7" w:tplc="60B4584A" w:tentative="1">
      <w:start w:val="1"/>
      <w:numFmt w:val="bullet"/>
      <w:lvlText w:val=""/>
      <w:lvlJc w:val="left"/>
      <w:pPr>
        <w:tabs>
          <w:tab w:val="num" w:pos="5760"/>
        </w:tabs>
        <w:ind w:left="5760" w:hanging="360"/>
      </w:pPr>
      <w:rPr>
        <w:rFonts w:ascii="Wingdings" w:hAnsi="Wingdings" w:hint="default"/>
      </w:rPr>
    </w:lvl>
    <w:lvl w:ilvl="8" w:tplc="A93631FA" w:tentative="1">
      <w:start w:val="1"/>
      <w:numFmt w:val="bullet"/>
      <w:lvlText w:val=""/>
      <w:lvlJc w:val="left"/>
      <w:pPr>
        <w:tabs>
          <w:tab w:val="num" w:pos="6480"/>
        </w:tabs>
        <w:ind w:left="6480" w:hanging="360"/>
      </w:pPr>
      <w:rPr>
        <w:rFonts w:ascii="Wingdings" w:hAnsi="Wingdings" w:hint="default"/>
      </w:rPr>
    </w:lvl>
  </w:abstractNum>
  <w:abstractNum w:abstractNumId="19">
    <w:nsid w:val="6613285B"/>
    <w:multiLevelType w:val="hybridMultilevel"/>
    <w:tmpl w:val="D4B60454"/>
    <w:lvl w:ilvl="0" w:tplc="7A908DD6">
      <w:start w:val="1"/>
      <w:numFmt w:val="bullet"/>
      <w:lvlText w:val=""/>
      <w:lvlJc w:val="left"/>
      <w:pPr>
        <w:tabs>
          <w:tab w:val="num" w:pos="720"/>
        </w:tabs>
        <w:ind w:left="720" w:hanging="360"/>
      </w:pPr>
      <w:rPr>
        <w:rFonts w:ascii="Wingdings" w:hAnsi="Wingdings" w:hint="default"/>
      </w:rPr>
    </w:lvl>
    <w:lvl w:ilvl="1" w:tplc="B8C6027E" w:tentative="1">
      <w:start w:val="1"/>
      <w:numFmt w:val="bullet"/>
      <w:lvlText w:val=""/>
      <w:lvlJc w:val="left"/>
      <w:pPr>
        <w:tabs>
          <w:tab w:val="num" w:pos="1440"/>
        </w:tabs>
        <w:ind w:left="1440" w:hanging="360"/>
      </w:pPr>
      <w:rPr>
        <w:rFonts w:ascii="Wingdings" w:hAnsi="Wingdings" w:hint="default"/>
      </w:rPr>
    </w:lvl>
    <w:lvl w:ilvl="2" w:tplc="EB5CE936" w:tentative="1">
      <w:start w:val="1"/>
      <w:numFmt w:val="bullet"/>
      <w:lvlText w:val=""/>
      <w:lvlJc w:val="left"/>
      <w:pPr>
        <w:tabs>
          <w:tab w:val="num" w:pos="2160"/>
        </w:tabs>
        <w:ind w:left="2160" w:hanging="360"/>
      </w:pPr>
      <w:rPr>
        <w:rFonts w:ascii="Wingdings" w:hAnsi="Wingdings" w:hint="default"/>
      </w:rPr>
    </w:lvl>
    <w:lvl w:ilvl="3" w:tplc="7C844884" w:tentative="1">
      <w:start w:val="1"/>
      <w:numFmt w:val="bullet"/>
      <w:lvlText w:val=""/>
      <w:lvlJc w:val="left"/>
      <w:pPr>
        <w:tabs>
          <w:tab w:val="num" w:pos="2880"/>
        </w:tabs>
        <w:ind w:left="2880" w:hanging="360"/>
      </w:pPr>
      <w:rPr>
        <w:rFonts w:ascii="Wingdings" w:hAnsi="Wingdings" w:hint="default"/>
      </w:rPr>
    </w:lvl>
    <w:lvl w:ilvl="4" w:tplc="7AA45EFE" w:tentative="1">
      <w:start w:val="1"/>
      <w:numFmt w:val="bullet"/>
      <w:lvlText w:val=""/>
      <w:lvlJc w:val="left"/>
      <w:pPr>
        <w:tabs>
          <w:tab w:val="num" w:pos="3600"/>
        </w:tabs>
        <w:ind w:left="3600" w:hanging="360"/>
      </w:pPr>
      <w:rPr>
        <w:rFonts w:ascii="Wingdings" w:hAnsi="Wingdings" w:hint="default"/>
      </w:rPr>
    </w:lvl>
    <w:lvl w:ilvl="5" w:tplc="AF4A3AA8" w:tentative="1">
      <w:start w:val="1"/>
      <w:numFmt w:val="bullet"/>
      <w:lvlText w:val=""/>
      <w:lvlJc w:val="left"/>
      <w:pPr>
        <w:tabs>
          <w:tab w:val="num" w:pos="4320"/>
        </w:tabs>
        <w:ind w:left="4320" w:hanging="360"/>
      </w:pPr>
      <w:rPr>
        <w:rFonts w:ascii="Wingdings" w:hAnsi="Wingdings" w:hint="default"/>
      </w:rPr>
    </w:lvl>
    <w:lvl w:ilvl="6" w:tplc="8C02BA9E" w:tentative="1">
      <w:start w:val="1"/>
      <w:numFmt w:val="bullet"/>
      <w:lvlText w:val=""/>
      <w:lvlJc w:val="left"/>
      <w:pPr>
        <w:tabs>
          <w:tab w:val="num" w:pos="5040"/>
        </w:tabs>
        <w:ind w:left="5040" w:hanging="360"/>
      </w:pPr>
      <w:rPr>
        <w:rFonts w:ascii="Wingdings" w:hAnsi="Wingdings" w:hint="default"/>
      </w:rPr>
    </w:lvl>
    <w:lvl w:ilvl="7" w:tplc="E5660696" w:tentative="1">
      <w:start w:val="1"/>
      <w:numFmt w:val="bullet"/>
      <w:lvlText w:val=""/>
      <w:lvlJc w:val="left"/>
      <w:pPr>
        <w:tabs>
          <w:tab w:val="num" w:pos="5760"/>
        </w:tabs>
        <w:ind w:left="5760" w:hanging="360"/>
      </w:pPr>
      <w:rPr>
        <w:rFonts w:ascii="Wingdings" w:hAnsi="Wingdings" w:hint="default"/>
      </w:rPr>
    </w:lvl>
    <w:lvl w:ilvl="8" w:tplc="0D98D2AC" w:tentative="1">
      <w:start w:val="1"/>
      <w:numFmt w:val="bullet"/>
      <w:lvlText w:val=""/>
      <w:lvlJc w:val="left"/>
      <w:pPr>
        <w:tabs>
          <w:tab w:val="num" w:pos="6480"/>
        </w:tabs>
        <w:ind w:left="6480" w:hanging="360"/>
      </w:pPr>
      <w:rPr>
        <w:rFonts w:ascii="Wingdings" w:hAnsi="Wingdings" w:hint="default"/>
      </w:rPr>
    </w:lvl>
  </w:abstractNum>
  <w:abstractNum w:abstractNumId="20">
    <w:nsid w:val="6E050A3A"/>
    <w:multiLevelType w:val="hybridMultilevel"/>
    <w:tmpl w:val="19BA6B1E"/>
    <w:lvl w:ilvl="0" w:tplc="91BC5A1E">
      <w:start w:val="1"/>
      <w:numFmt w:val="upperRoman"/>
      <w:lvlText w:val="%1."/>
      <w:lvlJc w:val="left"/>
      <w:pPr>
        <w:ind w:left="1080" w:hanging="720"/>
      </w:pPr>
      <w:rPr>
        <w:rFonts w:hint="default"/>
      </w:rPr>
    </w:lvl>
    <w:lvl w:ilvl="1" w:tplc="751AE832">
      <w:start w:val="1"/>
      <w:numFmt w:val="decimal"/>
      <w:lvlText w:val="%2."/>
      <w:lvlJc w:val="left"/>
      <w:pPr>
        <w:ind w:left="1440" w:hanging="360"/>
      </w:pPr>
      <w:rPr>
        <w:rFonts w:asciiTheme="minorHAnsi" w:eastAsiaTheme="minorHAnsi" w:hAnsiTheme="minorHAnsi" w:cstheme="minorBidi"/>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38084A"/>
    <w:multiLevelType w:val="hybridMultilevel"/>
    <w:tmpl w:val="73C49EEA"/>
    <w:lvl w:ilvl="0" w:tplc="04090003">
      <w:start w:val="1"/>
      <w:numFmt w:val="bullet"/>
      <w:lvlText w:val="o"/>
      <w:lvlJc w:val="left"/>
      <w:pPr>
        <w:ind w:left="1437" w:hanging="360"/>
      </w:pPr>
      <w:rPr>
        <w:rFonts w:ascii="Courier New" w:hAnsi="Courier New" w:cs="Courier New" w:hint="default"/>
      </w:rPr>
    </w:lvl>
    <w:lvl w:ilvl="1" w:tplc="04090003">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2">
    <w:nsid w:val="7B7B03CB"/>
    <w:multiLevelType w:val="multilevel"/>
    <w:tmpl w:val="3E70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9"/>
  </w:num>
  <w:num w:numId="3">
    <w:abstractNumId w:val="1"/>
  </w:num>
  <w:num w:numId="4">
    <w:abstractNumId w:val="7"/>
  </w:num>
  <w:num w:numId="5">
    <w:abstractNumId w:val="17"/>
  </w:num>
  <w:num w:numId="6">
    <w:abstractNumId w:val="2"/>
  </w:num>
  <w:num w:numId="7">
    <w:abstractNumId w:val="5"/>
  </w:num>
  <w:num w:numId="8">
    <w:abstractNumId w:val="4"/>
  </w:num>
  <w:num w:numId="9">
    <w:abstractNumId w:val="20"/>
  </w:num>
  <w:num w:numId="10">
    <w:abstractNumId w:val="18"/>
  </w:num>
  <w:num w:numId="11">
    <w:abstractNumId w:val="6"/>
  </w:num>
  <w:num w:numId="12">
    <w:abstractNumId w:val="10"/>
  </w:num>
  <w:num w:numId="13">
    <w:abstractNumId w:val="9"/>
  </w:num>
  <w:num w:numId="14">
    <w:abstractNumId w:val="12"/>
  </w:num>
  <w:num w:numId="15">
    <w:abstractNumId w:val="13"/>
  </w:num>
  <w:num w:numId="16">
    <w:abstractNumId w:val="21"/>
  </w:num>
  <w:num w:numId="17">
    <w:abstractNumId w:val="22"/>
  </w:num>
  <w:num w:numId="18">
    <w:abstractNumId w:val="15"/>
  </w:num>
  <w:num w:numId="19">
    <w:abstractNumId w:val="0"/>
  </w:num>
  <w:num w:numId="20">
    <w:abstractNumId w:val="16"/>
  </w:num>
  <w:num w:numId="21">
    <w:abstractNumId w:val="14"/>
  </w:num>
  <w:num w:numId="22">
    <w:abstractNumId w:val="8"/>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AB3"/>
    <w:rsid w:val="000029A9"/>
    <w:rsid w:val="00017E36"/>
    <w:rsid w:val="00041B72"/>
    <w:rsid w:val="0005065D"/>
    <w:rsid w:val="00052BAB"/>
    <w:rsid w:val="00053522"/>
    <w:rsid w:val="00067B59"/>
    <w:rsid w:val="00082249"/>
    <w:rsid w:val="000D109B"/>
    <w:rsid w:val="000D54C0"/>
    <w:rsid w:val="000D6AB5"/>
    <w:rsid w:val="000E5BC9"/>
    <w:rsid w:val="000E6217"/>
    <w:rsid w:val="000F1BB8"/>
    <w:rsid w:val="001001F0"/>
    <w:rsid w:val="0010543E"/>
    <w:rsid w:val="00116430"/>
    <w:rsid w:val="00123DC0"/>
    <w:rsid w:val="001D0C3B"/>
    <w:rsid w:val="001E1E0B"/>
    <w:rsid w:val="0022225F"/>
    <w:rsid w:val="00226BCA"/>
    <w:rsid w:val="002315A9"/>
    <w:rsid w:val="00270D51"/>
    <w:rsid w:val="002A1609"/>
    <w:rsid w:val="002A4455"/>
    <w:rsid w:val="002B2E6C"/>
    <w:rsid w:val="002B3481"/>
    <w:rsid w:val="002B51ED"/>
    <w:rsid w:val="002C2DDA"/>
    <w:rsid w:val="002D4E1C"/>
    <w:rsid w:val="002F3BE7"/>
    <w:rsid w:val="00327BBD"/>
    <w:rsid w:val="003545AE"/>
    <w:rsid w:val="003641D2"/>
    <w:rsid w:val="003927FF"/>
    <w:rsid w:val="0039508C"/>
    <w:rsid w:val="003A614D"/>
    <w:rsid w:val="003A649C"/>
    <w:rsid w:val="003C30A4"/>
    <w:rsid w:val="003C3612"/>
    <w:rsid w:val="003D05E8"/>
    <w:rsid w:val="003D134C"/>
    <w:rsid w:val="003D5079"/>
    <w:rsid w:val="00416726"/>
    <w:rsid w:val="00420F04"/>
    <w:rsid w:val="00435902"/>
    <w:rsid w:val="00442E35"/>
    <w:rsid w:val="004658DC"/>
    <w:rsid w:val="00487F30"/>
    <w:rsid w:val="00492A85"/>
    <w:rsid w:val="004B67A9"/>
    <w:rsid w:val="004C6A88"/>
    <w:rsid w:val="004D088A"/>
    <w:rsid w:val="004D2AF7"/>
    <w:rsid w:val="004D6DC8"/>
    <w:rsid w:val="004E2602"/>
    <w:rsid w:val="004E72FE"/>
    <w:rsid w:val="00506716"/>
    <w:rsid w:val="00517B5E"/>
    <w:rsid w:val="00523157"/>
    <w:rsid w:val="00533684"/>
    <w:rsid w:val="00533ADF"/>
    <w:rsid w:val="00552D6B"/>
    <w:rsid w:val="005875A6"/>
    <w:rsid w:val="005C71E2"/>
    <w:rsid w:val="00600CFF"/>
    <w:rsid w:val="006221B1"/>
    <w:rsid w:val="006343A1"/>
    <w:rsid w:val="00637A44"/>
    <w:rsid w:val="00646B0B"/>
    <w:rsid w:val="006619E7"/>
    <w:rsid w:val="006718D5"/>
    <w:rsid w:val="0068032C"/>
    <w:rsid w:val="006A0545"/>
    <w:rsid w:val="006A7CBE"/>
    <w:rsid w:val="006B46C6"/>
    <w:rsid w:val="006D2EB4"/>
    <w:rsid w:val="00705A64"/>
    <w:rsid w:val="00714786"/>
    <w:rsid w:val="00722E21"/>
    <w:rsid w:val="00746AB3"/>
    <w:rsid w:val="00762EF6"/>
    <w:rsid w:val="00786A4F"/>
    <w:rsid w:val="007F3D2E"/>
    <w:rsid w:val="00800882"/>
    <w:rsid w:val="00821490"/>
    <w:rsid w:val="00841A23"/>
    <w:rsid w:val="00857CDE"/>
    <w:rsid w:val="0087626D"/>
    <w:rsid w:val="008A1AE0"/>
    <w:rsid w:val="008A69D0"/>
    <w:rsid w:val="008D60A5"/>
    <w:rsid w:val="008D738B"/>
    <w:rsid w:val="008E45BC"/>
    <w:rsid w:val="0091756F"/>
    <w:rsid w:val="00924CC4"/>
    <w:rsid w:val="009337D4"/>
    <w:rsid w:val="00955D07"/>
    <w:rsid w:val="00957271"/>
    <w:rsid w:val="0096113D"/>
    <w:rsid w:val="00965C8E"/>
    <w:rsid w:val="00967C43"/>
    <w:rsid w:val="009D60B5"/>
    <w:rsid w:val="00A313F6"/>
    <w:rsid w:val="00A903B8"/>
    <w:rsid w:val="00A92C52"/>
    <w:rsid w:val="00AA00EF"/>
    <w:rsid w:val="00AC02B2"/>
    <w:rsid w:val="00AE1DE8"/>
    <w:rsid w:val="00AF23B1"/>
    <w:rsid w:val="00B1789B"/>
    <w:rsid w:val="00B26DB5"/>
    <w:rsid w:val="00B34132"/>
    <w:rsid w:val="00B44863"/>
    <w:rsid w:val="00B60101"/>
    <w:rsid w:val="00BC308C"/>
    <w:rsid w:val="00BD7148"/>
    <w:rsid w:val="00BE511F"/>
    <w:rsid w:val="00BF5477"/>
    <w:rsid w:val="00C17E69"/>
    <w:rsid w:val="00C26CE2"/>
    <w:rsid w:val="00C36790"/>
    <w:rsid w:val="00C421A6"/>
    <w:rsid w:val="00C44887"/>
    <w:rsid w:val="00C810A5"/>
    <w:rsid w:val="00CB071D"/>
    <w:rsid w:val="00CB3F34"/>
    <w:rsid w:val="00CB6620"/>
    <w:rsid w:val="00CC3B3C"/>
    <w:rsid w:val="00CE30FD"/>
    <w:rsid w:val="00CF0DF9"/>
    <w:rsid w:val="00D55EB9"/>
    <w:rsid w:val="00D712A6"/>
    <w:rsid w:val="00D807B6"/>
    <w:rsid w:val="00D9316E"/>
    <w:rsid w:val="00D94935"/>
    <w:rsid w:val="00DA1277"/>
    <w:rsid w:val="00DA7743"/>
    <w:rsid w:val="00DB4689"/>
    <w:rsid w:val="00E06B1C"/>
    <w:rsid w:val="00E25A5F"/>
    <w:rsid w:val="00E278EE"/>
    <w:rsid w:val="00E43016"/>
    <w:rsid w:val="00E559D0"/>
    <w:rsid w:val="00E800CA"/>
    <w:rsid w:val="00E8019B"/>
    <w:rsid w:val="00E922BF"/>
    <w:rsid w:val="00EA2150"/>
    <w:rsid w:val="00EA41B1"/>
    <w:rsid w:val="00EB7DE9"/>
    <w:rsid w:val="00ED7EC6"/>
    <w:rsid w:val="00EE1EB6"/>
    <w:rsid w:val="00EF14B1"/>
    <w:rsid w:val="00F026B7"/>
    <w:rsid w:val="00F1799B"/>
    <w:rsid w:val="00F41AFB"/>
    <w:rsid w:val="00F54F03"/>
    <w:rsid w:val="00F8246D"/>
    <w:rsid w:val="00F969CB"/>
    <w:rsid w:val="00FA369B"/>
    <w:rsid w:val="00FC143C"/>
    <w:rsid w:val="00FC5690"/>
    <w:rsid w:val="00FD0C95"/>
    <w:rsid w:val="00FD6F38"/>
    <w:rsid w:val="00FF4A43"/>
    <w:rsid w:val="00FF6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77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6AB3"/>
    <w:rPr>
      <w:color w:val="0000FF" w:themeColor="hyperlink"/>
      <w:u w:val="single"/>
    </w:rPr>
  </w:style>
  <w:style w:type="character" w:customStyle="1" w:styleId="Heading1Char">
    <w:name w:val="Heading 1 Char"/>
    <w:basedOn w:val="DefaultParagraphFont"/>
    <w:link w:val="Heading1"/>
    <w:uiPriority w:val="9"/>
    <w:rsid w:val="00DA77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A7743"/>
    <w:pPr>
      <w:outlineLvl w:val="9"/>
    </w:pPr>
    <w:rPr>
      <w:lang w:eastAsia="ja-JP"/>
    </w:rPr>
  </w:style>
  <w:style w:type="paragraph" w:styleId="BalloonText">
    <w:name w:val="Balloon Text"/>
    <w:basedOn w:val="Normal"/>
    <w:link w:val="BalloonTextChar"/>
    <w:uiPriority w:val="99"/>
    <w:semiHidden/>
    <w:unhideWhenUsed/>
    <w:rsid w:val="00DA77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7743"/>
    <w:rPr>
      <w:rFonts w:ascii="Tahoma" w:hAnsi="Tahoma" w:cs="Tahoma"/>
      <w:sz w:val="16"/>
      <w:szCs w:val="16"/>
    </w:rPr>
  </w:style>
  <w:style w:type="paragraph" w:styleId="ListParagraph">
    <w:name w:val="List Paragraph"/>
    <w:basedOn w:val="Normal"/>
    <w:uiPriority w:val="34"/>
    <w:qFormat/>
    <w:rsid w:val="00DA7743"/>
    <w:pPr>
      <w:ind w:left="720"/>
      <w:contextualSpacing/>
    </w:pPr>
  </w:style>
  <w:style w:type="table" w:styleId="TableGrid">
    <w:name w:val="Table Grid"/>
    <w:basedOn w:val="TableNormal"/>
    <w:uiPriority w:val="59"/>
    <w:rsid w:val="00DB46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E5BC9"/>
    <w:pPr>
      <w:spacing w:after="100"/>
    </w:pPr>
  </w:style>
  <w:style w:type="paragraph" w:styleId="TOC2">
    <w:name w:val="toc 2"/>
    <w:basedOn w:val="Normal"/>
    <w:next w:val="Normal"/>
    <w:autoRedefine/>
    <w:uiPriority w:val="39"/>
    <w:unhideWhenUsed/>
    <w:rsid w:val="000E5BC9"/>
    <w:pPr>
      <w:spacing w:after="100"/>
      <w:ind w:left="220"/>
    </w:pPr>
  </w:style>
  <w:style w:type="paragraph" w:styleId="TOC3">
    <w:name w:val="toc 3"/>
    <w:basedOn w:val="Normal"/>
    <w:next w:val="Normal"/>
    <w:autoRedefine/>
    <w:uiPriority w:val="39"/>
    <w:unhideWhenUsed/>
    <w:rsid w:val="000E5BC9"/>
    <w:pPr>
      <w:spacing w:after="100"/>
      <w:ind w:left="440"/>
    </w:pPr>
  </w:style>
  <w:style w:type="paragraph" w:styleId="Header">
    <w:name w:val="header"/>
    <w:basedOn w:val="Normal"/>
    <w:link w:val="HeaderChar"/>
    <w:uiPriority w:val="99"/>
    <w:unhideWhenUsed/>
    <w:rsid w:val="00F179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99B"/>
  </w:style>
  <w:style w:type="paragraph" w:styleId="Footer">
    <w:name w:val="footer"/>
    <w:basedOn w:val="Normal"/>
    <w:link w:val="FooterChar"/>
    <w:uiPriority w:val="99"/>
    <w:unhideWhenUsed/>
    <w:rsid w:val="00F179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99B"/>
  </w:style>
  <w:style w:type="paragraph" w:customStyle="1" w:styleId="normal0">
    <w:name w:val="normal"/>
    <w:basedOn w:val="Normal"/>
    <w:rsid w:val="006A7CB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ED7EC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77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6AB3"/>
    <w:rPr>
      <w:color w:val="0000FF" w:themeColor="hyperlink"/>
      <w:u w:val="single"/>
    </w:rPr>
  </w:style>
  <w:style w:type="character" w:customStyle="1" w:styleId="Heading1Char">
    <w:name w:val="Heading 1 Char"/>
    <w:basedOn w:val="DefaultParagraphFont"/>
    <w:link w:val="Heading1"/>
    <w:uiPriority w:val="9"/>
    <w:rsid w:val="00DA77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A7743"/>
    <w:pPr>
      <w:outlineLvl w:val="9"/>
    </w:pPr>
    <w:rPr>
      <w:lang w:eastAsia="ja-JP"/>
    </w:rPr>
  </w:style>
  <w:style w:type="paragraph" w:styleId="BalloonText">
    <w:name w:val="Balloon Text"/>
    <w:basedOn w:val="Normal"/>
    <w:link w:val="BalloonTextChar"/>
    <w:uiPriority w:val="99"/>
    <w:semiHidden/>
    <w:unhideWhenUsed/>
    <w:rsid w:val="00DA77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7743"/>
    <w:rPr>
      <w:rFonts w:ascii="Tahoma" w:hAnsi="Tahoma" w:cs="Tahoma"/>
      <w:sz w:val="16"/>
      <w:szCs w:val="16"/>
    </w:rPr>
  </w:style>
  <w:style w:type="paragraph" w:styleId="ListParagraph">
    <w:name w:val="List Paragraph"/>
    <w:basedOn w:val="Normal"/>
    <w:uiPriority w:val="34"/>
    <w:qFormat/>
    <w:rsid w:val="00DA7743"/>
    <w:pPr>
      <w:ind w:left="720"/>
      <w:contextualSpacing/>
    </w:pPr>
  </w:style>
  <w:style w:type="table" w:styleId="TableGrid">
    <w:name w:val="Table Grid"/>
    <w:basedOn w:val="TableNormal"/>
    <w:uiPriority w:val="59"/>
    <w:rsid w:val="00DB46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E5BC9"/>
    <w:pPr>
      <w:spacing w:after="100"/>
    </w:pPr>
  </w:style>
  <w:style w:type="paragraph" w:styleId="TOC2">
    <w:name w:val="toc 2"/>
    <w:basedOn w:val="Normal"/>
    <w:next w:val="Normal"/>
    <w:autoRedefine/>
    <w:uiPriority w:val="39"/>
    <w:unhideWhenUsed/>
    <w:rsid w:val="000E5BC9"/>
    <w:pPr>
      <w:spacing w:after="100"/>
      <w:ind w:left="220"/>
    </w:pPr>
  </w:style>
  <w:style w:type="paragraph" w:styleId="TOC3">
    <w:name w:val="toc 3"/>
    <w:basedOn w:val="Normal"/>
    <w:next w:val="Normal"/>
    <w:autoRedefine/>
    <w:uiPriority w:val="39"/>
    <w:unhideWhenUsed/>
    <w:rsid w:val="000E5BC9"/>
    <w:pPr>
      <w:spacing w:after="100"/>
      <w:ind w:left="440"/>
    </w:pPr>
  </w:style>
  <w:style w:type="paragraph" w:styleId="Header">
    <w:name w:val="header"/>
    <w:basedOn w:val="Normal"/>
    <w:link w:val="HeaderChar"/>
    <w:uiPriority w:val="99"/>
    <w:unhideWhenUsed/>
    <w:rsid w:val="00F179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99B"/>
  </w:style>
  <w:style w:type="paragraph" w:styleId="Footer">
    <w:name w:val="footer"/>
    <w:basedOn w:val="Normal"/>
    <w:link w:val="FooterChar"/>
    <w:uiPriority w:val="99"/>
    <w:unhideWhenUsed/>
    <w:rsid w:val="00F179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99B"/>
  </w:style>
  <w:style w:type="paragraph" w:customStyle="1" w:styleId="normal0">
    <w:name w:val="normal"/>
    <w:basedOn w:val="Normal"/>
    <w:rsid w:val="006A7CB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ED7EC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68632">
      <w:bodyDiv w:val="1"/>
      <w:marLeft w:val="0"/>
      <w:marRight w:val="0"/>
      <w:marTop w:val="0"/>
      <w:marBottom w:val="0"/>
      <w:divBdr>
        <w:top w:val="none" w:sz="0" w:space="0" w:color="auto"/>
        <w:left w:val="none" w:sz="0" w:space="0" w:color="auto"/>
        <w:bottom w:val="none" w:sz="0" w:space="0" w:color="auto"/>
        <w:right w:val="none" w:sz="0" w:space="0" w:color="auto"/>
      </w:divBdr>
      <w:divsChild>
        <w:div w:id="163591067">
          <w:marLeft w:val="432"/>
          <w:marRight w:val="0"/>
          <w:marTop w:val="116"/>
          <w:marBottom w:val="0"/>
          <w:divBdr>
            <w:top w:val="none" w:sz="0" w:space="0" w:color="auto"/>
            <w:left w:val="none" w:sz="0" w:space="0" w:color="auto"/>
            <w:bottom w:val="none" w:sz="0" w:space="0" w:color="auto"/>
            <w:right w:val="none" w:sz="0" w:space="0" w:color="auto"/>
          </w:divBdr>
        </w:div>
        <w:div w:id="134684602">
          <w:marLeft w:val="864"/>
          <w:marRight w:val="0"/>
          <w:marTop w:val="74"/>
          <w:marBottom w:val="0"/>
          <w:divBdr>
            <w:top w:val="none" w:sz="0" w:space="0" w:color="auto"/>
            <w:left w:val="none" w:sz="0" w:space="0" w:color="auto"/>
            <w:bottom w:val="none" w:sz="0" w:space="0" w:color="auto"/>
            <w:right w:val="none" w:sz="0" w:space="0" w:color="auto"/>
          </w:divBdr>
        </w:div>
        <w:div w:id="151993999">
          <w:marLeft w:val="864"/>
          <w:marRight w:val="0"/>
          <w:marTop w:val="74"/>
          <w:marBottom w:val="0"/>
          <w:divBdr>
            <w:top w:val="none" w:sz="0" w:space="0" w:color="auto"/>
            <w:left w:val="none" w:sz="0" w:space="0" w:color="auto"/>
            <w:bottom w:val="none" w:sz="0" w:space="0" w:color="auto"/>
            <w:right w:val="none" w:sz="0" w:space="0" w:color="auto"/>
          </w:divBdr>
        </w:div>
        <w:div w:id="1252467226">
          <w:marLeft w:val="864"/>
          <w:marRight w:val="0"/>
          <w:marTop w:val="74"/>
          <w:marBottom w:val="0"/>
          <w:divBdr>
            <w:top w:val="none" w:sz="0" w:space="0" w:color="auto"/>
            <w:left w:val="none" w:sz="0" w:space="0" w:color="auto"/>
            <w:bottom w:val="none" w:sz="0" w:space="0" w:color="auto"/>
            <w:right w:val="none" w:sz="0" w:space="0" w:color="auto"/>
          </w:divBdr>
        </w:div>
        <w:div w:id="1796170249">
          <w:marLeft w:val="432"/>
          <w:marRight w:val="0"/>
          <w:marTop w:val="116"/>
          <w:marBottom w:val="0"/>
          <w:divBdr>
            <w:top w:val="none" w:sz="0" w:space="0" w:color="auto"/>
            <w:left w:val="none" w:sz="0" w:space="0" w:color="auto"/>
            <w:bottom w:val="none" w:sz="0" w:space="0" w:color="auto"/>
            <w:right w:val="none" w:sz="0" w:space="0" w:color="auto"/>
          </w:divBdr>
        </w:div>
        <w:div w:id="458649359">
          <w:marLeft w:val="864"/>
          <w:marRight w:val="0"/>
          <w:marTop w:val="74"/>
          <w:marBottom w:val="0"/>
          <w:divBdr>
            <w:top w:val="none" w:sz="0" w:space="0" w:color="auto"/>
            <w:left w:val="none" w:sz="0" w:space="0" w:color="auto"/>
            <w:bottom w:val="none" w:sz="0" w:space="0" w:color="auto"/>
            <w:right w:val="none" w:sz="0" w:space="0" w:color="auto"/>
          </w:divBdr>
        </w:div>
        <w:div w:id="1376540943">
          <w:marLeft w:val="864"/>
          <w:marRight w:val="0"/>
          <w:marTop w:val="74"/>
          <w:marBottom w:val="0"/>
          <w:divBdr>
            <w:top w:val="none" w:sz="0" w:space="0" w:color="auto"/>
            <w:left w:val="none" w:sz="0" w:space="0" w:color="auto"/>
            <w:bottom w:val="none" w:sz="0" w:space="0" w:color="auto"/>
            <w:right w:val="none" w:sz="0" w:space="0" w:color="auto"/>
          </w:divBdr>
        </w:div>
        <w:div w:id="844591211">
          <w:marLeft w:val="432"/>
          <w:marRight w:val="0"/>
          <w:marTop w:val="116"/>
          <w:marBottom w:val="0"/>
          <w:divBdr>
            <w:top w:val="none" w:sz="0" w:space="0" w:color="auto"/>
            <w:left w:val="none" w:sz="0" w:space="0" w:color="auto"/>
            <w:bottom w:val="none" w:sz="0" w:space="0" w:color="auto"/>
            <w:right w:val="none" w:sz="0" w:space="0" w:color="auto"/>
          </w:divBdr>
        </w:div>
        <w:div w:id="2116440131">
          <w:marLeft w:val="864"/>
          <w:marRight w:val="0"/>
          <w:marTop w:val="74"/>
          <w:marBottom w:val="0"/>
          <w:divBdr>
            <w:top w:val="none" w:sz="0" w:space="0" w:color="auto"/>
            <w:left w:val="none" w:sz="0" w:space="0" w:color="auto"/>
            <w:bottom w:val="none" w:sz="0" w:space="0" w:color="auto"/>
            <w:right w:val="none" w:sz="0" w:space="0" w:color="auto"/>
          </w:divBdr>
        </w:div>
        <w:div w:id="1609702318">
          <w:marLeft w:val="864"/>
          <w:marRight w:val="0"/>
          <w:marTop w:val="74"/>
          <w:marBottom w:val="0"/>
          <w:divBdr>
            <w:top w:val="none" w:sz="0" w:space="0" w:color="auto"/>
            <w:left w:val="none" w:sz="0" w:space="0" w:color="auto"/>
            <w:bottom w:val="none" w:sz="0" w:space="0" w:color="auto"/>
            <w:right w:val="none" w:sz="0" w:space="0" w:color="auto"/>
          </w:divBdr>
        </w:div>
      </w:divsChild>
    </w:div>
    <w:div w:id="96172970">
      <w:bodyDiv w:val="1"/>
      <w:marLeft w:val="0"/>
      <w:marRight w:val="0"/>
      <w:marTop w:val="0"/>
      <w:marBottom w:val="0"/>
      <w:divBdr>
        <w:top w:val="none" w:sz="0" w:space="0" w:color="auto"/>
        <w:left w:val="none" w:sz="0" w:space="0" w:color="auto"/>
        <w:bottom w:val="none" w:sz="0" w:space="0" w:color="auto"/>
        <w:right w:val="none" w:sz="0" w:space="0" w:color="auto"/>
      </w:divBdr>
    </w:div>
    <w:div w:id="204221339">
      <w:bodyDiv w:val="1"/>
      <w:marLeft w:val="0"/>
      <w:marRight w:val="0"/>
      <w:marTop w:val="0"/>
      <w:marBottom w:val="0"/>
      <w:divBdr>
        <w:top w:val="none" w:sz="0" w:space="0" w:color="auto"/>
        <w:left w:val="none" w:sz="0" w:space="0" w:color="auto"/>
        <w:bottom w:val="none" w:sz="0" w:space="0" w:color="auto"/>
        <w:right w:val="none" w:sz="0" w:space="0" w:color="auto"/>
      </w:divBdr>
      <w:divsChild>
        <w:div w:id="477697909">
          <w:marLeft w:val="0"/>
          <w:marRight w:val="0"/>
          <w:marTop w:val="0"/>
          <w:marBottom w:val="0"/>
          <w:divBdr>
            <w:top w:val="none" w:sz="0" w:space="0" w:color="auto"/>
            <w:left w:val="none" w:sz="0" w:space="0" w:color="auto"/>
            <w:bottom w:val="none" w:sz="0" w:space="0" w:color="auto"/>
            <w:right w:val="none" w:sz="0" w:space="0" w:color="auto"/>
          </w:divBdr>
        </w:div>
        <w:div w:id="1666545238">
          <w:marLeft w:val="0"/>
          <w:marRight w:val="0"/>
          <w:marTop w:val="0"/>
          <w:marBottom w:val="0"/>
          <w:divBdr>
            <w:top w:val="none" w:sz="0" w:space="0" w:color="auto"/>
            <w:left w:val="none" w:sz="0" w:space="0" w:color="auto"/>
            <w:bottom w:val="none" w:sz="0" w:space="0" w:color="auto"/>
            <w:right w:val="none" w:sz="0" w:space="0" w:color="auto"/>
          </w:divBdr>
        </w:div>
        <w:div w:id="1500929584">
          <w:marLeft w:val="0"/>
          <w:marRight w:val="0"/>
          <w:marTop w:val="0"/>
          <w:marBottom w:val="0"/>
          <w:divBdr>
            <w:top w:val="none" w:sz="0" w:space="0" w:color="auto"/>
            <w:left w:val="none" w:sz="0" w:space="0" w:color="auto"/>
            <w:bottom w:val="none" w:sz="0" w:space="0" w:color="auto"/>
            <w:right w:val="none" w:sz="0" w:space="0" w:color="auto"/>
          </w:divBdr>
        </w:div>
        <w:div w:id="87311206">
          <w:marLeft w:val="0"/>
          <w:marRight w:val="0"/>
          <w:marTop w:val="0"/>
          <w:marBottom w:val="0"/>
          <w:divBdr>
            <w:top w:val="none" w:sz="0" w:space="0" w:color="auto"/>
            <w:left w:val="none" w:sz="0" w:space="0" w:color="auto"/>
            <w:bottom w:val="none" w:sz="0" w:space="0" w:color="auto"/>
            <w:right w:val="none" w:sz="0" w:space="0" w:color="auto"/>
          </w:divBdr>
        </w:div>
        <w:div w:id="949046162">
          <w:marLeft w:val="0"/>
          <w:marRight w:val="0"/>
          <w:marTop w:val="0"/>
          <w:marBottom w:val="0"/>
          <w:divBdr>
            <w:top w:val="none" w:sz="0" w:space="0" w:color="auto"/>
            <w:left w:val="none" w:sz="0" w:space="0" w:color="auto"/>
            <w:bottom w:val="none" w:sz="0" w:space="0" w:color="auto"/>
            <w:right w:val="none" w:sz="0" w:space="0" w:color="auto"/>
          </w:divBdr>
        </w:div>
        <w:div w:id="1018430553">
          <w:marLeft w:val="0"/>
          <w:marRight w:val="0"/>
          <w:marTop w:val="0"/>
          <w:marBottom w:val="0"/>
          <w:divBdr>
            <w:top w:val="none" w:sz="0" w:space="0" w:color="auto"/>
            <w:left w:val="none" w:sz="0" w:space="0" w:color="auto"/>
            <w:bottom w:val="none" w:sz="0" w:space="0" w:color="auto"/>
            <w:right w:val="none" w:sz="0" w:space="0" w:color="auto"/>
          </w:divBdr>
        </w:div>
      </w:divsChild>
    </w:div>
    <w:div w:id="275526012">
      <w:bodyDiv w:val="1"/>
      <w:marLeft w:val="0"/>
      <w:marRight w:val="0"/>
      <w:marTop w:val="0"/>
      <w:marBottom w:val="0"/>
      <w:divBdr>
        <w:top w:val="none" w:sz="0" w:space="0" w:color="auto"/>
        <w:left w:val="none" w:sz="0" w:space="0" w:color="auto"/>
        <w:bottom w:val="none" w:sz="0" w:space="0" w:color="auto"/>
        <w:right w:val="none" w:sz="0" w:space="0" w:color="auto"/>
      </w:divBdr>
      <w:divsChild>
        <w:div w:id="378895019">
          <w:marLeft w:val="432"/>
          <w:marRight w:val="0"/>
          <w:marTop w:val="116"/>
          <w:marBottom w:val="0"/>
          <w:divBdr>
            <w:top w:val="none" w:sz="0" w:space="0" w:color="auto"/>
            <w:left w:val="none" w:sz="0" w:space="0" w:color="auto"/>
            <w:bottom w:val="none" w:sz="0" w:space="0" w:color="auto"/>
            <w:right w:val="none" w:sz="0" w:space="0" w:color="auto"/>
          </w:divBdr>
        </w:div>
      </w:divsChild>
    </w:div>
    <w:div w:id="493179187">
      <w:bodyDiv w:val="1"/>
      <w:marLeft w:val="0"/>
      <w:marRight w:val="0"/>
      <w:marTop w:val="0"/>
      <w:marBottom w:val="0"/>
      <w:divBdr>
        <w:top w:val="none" w:sz="0" w:space="0" w:color="auto"/>
        <w:left w:val="none" w:sz="0" w:space="0" w:color="auto"/>
        <w:bottom w:val="none" w:sz="0" w:space="0" w:color="auto"/>
        <w:right w:val="none" w:sz="0" w:space="0" w:color="auto"/>
      </w:divBdr>
      <w:divsChild>
        <w:div w:id="16198339">
          <w:marLeft w:val="432"/>
          <w:marRight w:val="0"/>
          <w:marTop w:val="116"/>
          <w:marBottom w:val="0"/>
          <w:divBdr>
            <w:top w:val="none" w:sz="0" w:space="0" w:color="auto"/>
            <w:left w:val="none" w:sz="0" w:space="0" w:color="auto"/>
            <w:bottom w:val="none" w:sz="0" w:space="0" w:color="auto"/>
            <w:right w:val="none" w:sz="0" w:space="0" w:color="auto"/>
          </w:divBdr>
        </w:div>
      </w:divsChild>
    </w:div>
    <w:div w:id="518130754">
      <w:bodyDiv w:val="1"/>
      <w:marLeft w:val="0"/>
      <w:marRight w:val="0"/>
      <w:marTop w:val="0"/>
      <w:marBottom w:val="0"/>
      <w:divBdr>
        <w:top w:val="none" w:sz="0" w:space="0" w:color="auto"/>
        <w:left w:val="none" w:sz="0" w:space="0" w:color="auto"/>
        <w:bottom w:val="none" w:sz="0" w:space="0" w:color="auto"/>
        <w:right w:val="none" w:sz="0" w:space="0" w:color="auto"/>
      </w:divBdr>
      <w:divsChild>
        <w:div w:id="1869833065">
          <w:marLeft w:val="432"/>
          <w:marRight w:val="0"/>
          <w:marTop w:val="116"/>
          <w:marBottom w:val="0"/>
          <w:divBdr>
            <w:top w:val="none" w:sz="0" w:space="0" w:color="auto"/>
            <w:left w:val="none" w:sz="0" w:space="0" w:color="auto"/>
            <w:bottom w:val="none" w:sz="0" w:space="0" w:color="auto"/>
            <w:right w:val="none" w:sz="0" w:space="0" w:color="auto"/>
          </w:divBdr>
        </w:div>
        <w:div w:id="1806073513">
          <w:marLeft w:val="864"/>
          <w:marRight w:val="0"/>
          <w:marTop w:val="74"/>
          <w:marBottom w:val="0"/>
          <w:divBdr>
            <w:top w:val="none" w:sz="0" w:space="0" w:color="auto"/>
            <w:left w:val="none" w:sz="0" w:space="0" w:color="auto"/>
            <w:bottom w:val="none" w:sz="0" w:space="0" w:color="auto"/>
            <w:right w:val="none" w:sz="0" w:space="0" w:color="auto"/>
          </w:divBdr>
        </w:div>
        <w:div w:id="448935954">
          <w:marLeft w:val="864"/>
          <w:marRight w:val="0"/>
          <w:marTop w:val="74"/>
          <w:marBottom w:val="0"/>
          <w:divBdr>
            <w:top w:val="none" w:sz="0" w:space="0" w:color="auto"/>
            <w:left w:val="none" w:sz="0" w:space="0" w:color="auto"/>
            <w:bottom w:val="none" w:sz="0" w:space="0" w:color="auto"/>
            <w:right w:val="none" w:sz="0" w:space="0" w:color="auto"/>
          </w:divBdr>
        </w:div>
        <w:div w:id="553154573">
          <w:marLeft w:val="864"/>
          <w:marRight w:val="0"/>
          <w:marTop w:val="74"/>
          <w:marBottom w:val="0"/>
          <w:divBdr>
            <w:top w:val="none" w:sz="0" w:space="0" w:color="auto"/>
            <w:left w:val="none" w:sz="0" w:space="0" w:color="auto"/>
            <w:bottom w:val="none" w:sz="0" w:space="0" w:color="auto"/>
            <w:right w:val="none" w:sz="0" w:space="0" w:color="auto"/>
          </w:divBdr>
        </w:div>
        <w:div w:id="1950744813">
          <w:marLeft w:val="864"/>
          <w:marRight w:val="0"/>
          <w:marTop w:val="74"/>
          <w:marBottom w:val="0"/>
          <w:divBdr>
            <w:top w:val="none" w:sz="0" w:space="0" w:color="auto"/>
            <w:left w:val="none" w:sz="0" w:space="0" w:color="auto"/>
            <w:bottom w:val="none" w:sz="0" w:space="0" w:color="auto"/>
            <w:right w:val="none" w:sz="0" w:space="0" w:color="auto"/>
          </w:divBdr>
        </w:div>
        <w:div w:id="1369375748">
          <w:marLeft w:val="864"/>
          <w:marRight w:val="0"/>
          <w:marTop w:val="74"/>
          <w:marBottom w:val="0"/>
          <w:divBdr>
            <w:top w:val="none" w:sz="0" w:space="0" w:color="auto"/>
            <w:left w:val="none" w:sz="0" w:space="0" w:color="auto"/>
            <w:bottom w:val="none" w:sz="0" w:space="0" w:color="auto"/>
            <w:right w:val="none" w:sz="0" w:space="0" w:color="auto"/>
          </w:divBdr>
        </w:div>
        <w:div w:id="2087144348">
          <w:marLeft w:val="864"/>
          <w:marRight w:val="0"/>
          <w:marTop w:val="74"/>
          <w:marBottom w:val="0"/>
          <w:divBdr>
            <w:top w:val="none" w:sz="0" w:space="0" w:color="auto"/>
            <w:left w:val="none" w:sz="0" w:space="0" w:color="auto"/>
            <w:bottom w:val="none" w:sz="0" w:space="0" w:color="auto"/>
            <w:right w:val="none" w:sz="0" w:space="0" w:color="auto"/>
          </w:divBdr>
        </w:div>
        <w:div w:id="391276079">
          <w:marLeft w:val="864"/>
          <w:marRight w:val="0"/>
          <w:marTop w:val="74"/>
          <w:marBottom w:val="0"/>
          <w:divBdr>
            <w:top w:val="none" w:sz="0" w:space="0" w:color="auto"/>
            <w:left w:val="none" w:sz="0" w:space="0" w:color="auto"/>
            <w:bottom w:val="none" w:sz="0" w:space="0" w:color="auto"/>
            <w:right w:val="none" w:sz="0" w:space="0" w:color="auto"/>
          </w:divBdr>
        </w:div>
        <w:div w:id="1965883945">
          <w:marLeft w:val="864"/>
          <w:marRight w:val="0"/>
          <w:marTop w:val="74"/>
          <w:marBottom w:val="0"/>
          <w:divBdr>
            <w:top w:val="none" w:sz="0" w:space="0" w:color="auto"/>
            <w:left w:val="none" w:sz="0" w:space="0" w:color="auto"/>
            <w:bottom w:val="none" w:sz="0" w:space="0" w:color="auto"/>
            <w:right w:val="none" w:sz="0" w:space="0" w:color="auto"/>
          </w:divBdr>
        </w:div>
        <w:div w:id="1300300953">
          <w:marLeft w:val="864"/>
          <w:marRight w:val="0"/>
          <w:marTop w:val="74"/>
          <w:marBottom w:val="0"/>
          <w:divBdr>
            <w:top w:val="none" w:sz="0" w:space="0" w:color="auto"/>
            <w:left w:val="none" w:sz="0" w:space="0" w:color="auto"/>
            <w:bottom w:val="none" w:sz="0" w:space="0" w:color="auto"/>
            <w:right w:val="none" w:sz="0" w:space="0" w:color="auto"/>
          </w:divBdr>
        </w:div>
        <w:div w:id="421921433">
          <w:marLeft w:val="864"/>
          <w:marRight w:val="0"/>
          <w:marTop w:val="74"/>
          <w:marBottom w:val="0"/>
          <w:divBdr>
            <w:top w:val="none" w:sz="0" w:space="0" w:color="auto"/>
            <w:left w:val="none" w:sz="0" w:space="0" w:color="auto"/>
            <w:bottom w:val="none" w:sz="0" w:space="0" w:color="auto"/>
            <w:right w:val="none" w:sz="0" w:space="0" w:color="auto"/>
          </w:divBdr>
        </w:div>
        <w:div w:id="154998831">
          <w:marLeft w:val="864"/>
          <w:marRight w:val="0"/>
          <w:marTop w:val="74"/>
          <w:marBottom w:val="0"/>
          <w:divBdr>
            <w:top w:val="none" w:sz="0" w:space="0" w:color="auto"/>
            <w:left w:val="none" w:sz="0" w:space="0" w:color="auto"/>
            <w:bottom w:val="none" w:sz="0" w:space="0" w:color="auto"/>
            <w:right w:val="none" w:sz="0" w:space="0" w:color="auto"/>
          </w:divBdr>
        </w:div>
        <w:div w:id="634288714">
          <w:marLeft w:val="864"/>
          <w:marRight w:val="0"/>
          <w:marTop w:val="74"/>
          <w:marBottom w:val="0"/>
          <w:divBdr>
            <w:top w:val="none" w:sz="0" w:space="0" w:color="auto"/>
            <w:left w:val="none" w:sz="0" w:space="0" w:color="auto"/>
            <w:bottom w:val="none" w:sz="0" w:space="0" w:color="auto"/>
            <w:right w:val="none" w:sz="0" w:space="0" w:color="auto"/>
          </w:divBdr>
        </w:div>
      </w:divsChild>
    </w:div>
    <w:div w:id="519709223">
      <w:bodyDiv w:val="1"/>
      <w:marLeft w:val="0"/>
      <w:marRight w:val="0"/>
      <w:marTop w:val="0"/>
      <w:marBottom w:val="0"/>
      <w:divBdr>
        <w:top w:val="none" w:sz="0" w:space="0" w:color="auto"/>
        <w:left w:val="none" w:sz="0" w:space="0" w:color="auto"/>
        <w:bottom w:val="none" w:sz="0" w:space="0" w:color="auto"/>
        <w:right w:val="none" w:sz="0" w:space="0" w:color="auto"/>
      </w:divBdr>
    </w:div>
    <w:div w:id="604849395">
      <w:bodyDiv w:val="1"/>
      <w:marLeft w:val="0"/>
      <w:marRight w:val="0"/>
      <w:marTop w:val="0"/>
      <w:marBottom w:val="0"/>
      <w:divBdr>
        <w:top w:val="none" w:sz="0" w:space="0" w:color="auto"/>
        <w:left w:val="none" w:sz="0" w:space="0" w:color="auto"/>
        <w:bottom w:val="none" w:sz="0" w:space="0" w:color="auto"/>
        <w:right w:val="none" w:sz="0" w:space="0" w:color="auto"/>
      </w:divBdr>
      <w:divsChild>
        <w:div w:id="744567879">
          <w:marLeft w:val="432"/>
          <w:marRight w:val="0"/>
          <w:marTop w:val="116"/>
          <w:marBottom w:val="0"/>
          <w:divBdr>
            <w:top w:val="none" w:sz="0" w:space="0" w:color="auto"/>
            <w:left w:val="none" w:sz="0" w:space="0" w:color="auto"/>
            <w:bottom w:val="none" w:sz="0" w:space="0" w:color="auto"/>
            <w:right w:val="none" w:sz="0" w:space="0" w:color="auto"/>
          </w:divBdr>
        </w:div>
        <w:div w:id="2064594851">
          <w:marLeft w:val="432"/>
          <w:marRight w:val="0"/>
          <w:marTop w:val="116"/>
          <w:marBottom w:val="0"/>
          <w:divBdr>
            <w:top w:val="none" w:sz="0" w:space="0" w:color="auto"/>
            <w:left w:val="none" w:sz="0" w:space="0" w:color="auto"/>
            <w:bottom w:val="none" w:sz="0" w:space="0" w:color="auto"/>
            <w:right w:val="none" w:sz="0" w:space="0" w:color="auto"/>
          </w:divBdr>
        </w:div>
        <w:div w:id="790828103">
          <w:marLeft w:val="432"/>
          <w:marRight w:val="0"/>
          <w:marTop w:val="116"/>
          <w:marBottom w:val="0"/>
          <w:divBdr>
            <w:top w:val="none" w:sz="0" w:space="0" w:color="auto"/>
            <w:left w:val="none" w:sz="0" w:space="0" w:color="auto"/>
            <w:bottom w:val="none" w:sz="0" w:space="0" w:color="auto"/>
            <w:right w:val="none" w:sz="0" w:space="0" w:color="auto"/>
          </w:divBdr>
        </w:div>
        <w:div w:id="761486327">
          <w:marLeft w:val="432"/>
          <w:marRight w:val="0"/>
          <w:marTop w:val="116"/>
          <w:marBottom w:val="0"/>
          <w:divBdr>
            <w:top w:val="none" w:sz="0" w:space="0" w:color="auto"/>
            <w:left w:val="none" w:sz="0" w:space="0" w:color="auto"/>
            <w:bottom w:val="none" w:sz="0" w:space="0" w:color="auto"/>
            <w:right w:val="none" w:sz="0" w:space="0" w:color="auto"/>
          </w:divBdr>
        </w:div>
        <w:div w:id="1681855489">
          <w:marLeft w:val="432"/>
          <w:marRight w:val="0"/>
          <w:marTop w:val="116"/>
          <w:marBottom w:val="0"/>
          <w:divBdr>
            <w:top w:val="none" w:sz="0" w:space="0" w:color="auto"/>
            <w:left w:val="none" w:sz="0" w:space="0" w:color="auto"/>
            <w:bottom w:val="none" w:sz="0" w:space="0" w:color="auto"/>
            <w:right w:val="none" w:sz="0" w:space="0" w:color="auto"/>
          </w:divBdr>
        </w:div>
        <w:div w:id="536815247">
          <w:marLeft w:val="432"/>
          <w:marRight w:val="0"/>
          <w:marTop w:val="116"/>
          <w:marBottom w:val="0"/>
          <w:divBdr>
            <w:top w:val="none" w:sz="0" w:space="0" w:color="auto"/>
            <w:left w:val="none" w:sz="0" w:space="0" w:color="auto"/>
            <w:bottom w:val="none" w:sz="0" w:space="0" w:color="auto"/>
            <w:right w:val="none" w:sz="0" w:space="0" w:color="auto"/>
          </w:divBdr>
        </w:div>
        <w:div w:id="2139907917">
          <w:marLeft w:val="432"/>
          <w:marRight w:val="0"/>
          <w:marTop w:val="116"/>
          <w:marBottom w:val="0"/>
          <w:divBdr>
            <w:top w:val="none" w:sz="0" w:space="0" w:color="auto"/>
            <w:left w:val="none" w:sz="0" w:space="0" w:color="auto"/>
            <w:bottom w:val="none" w:sz="0" w:space="0" w:color="auto"/>
            <w:right w:val="none" w:sz="0" w:space="0" w:color="auto"/>
          </w:divBdr>
        </w:div>
      </w:divsChild>
    </w:div>
    <w:div w:id="726536234">
      <w:bodyDiv w:val="1"/>
      <w:marLeft w:val="0"/>
      <w:marRight w:val="0"/>
      <w:marTop w:val="0"/>
      <w:marBottom w:val="0"/>
      <w:divBdr>
        <w:top w:val="none" w:sz="0" w:space="0" w:color="auto"/>
        <w:left w:val="none" w:sz="0" w:space="0" w:color="auto"/>
        <w:bottom w:val="none" w:sz="0" w:space="0" w:color="auto"/>
        <w:right w:val="none" w:sz="0" w:space="0" w:color="auto"/>
      </w:divBdr>
    </w:div>
    <w:div w:id="1075516561">
      <w:bodyDiv w:val="1"/>
      <w:marLeft w:val="0"/>
      <w:marRight w:val="0"/>
      <w:marTop w:val="0"/>
      <w:marBottom w:val="0"/>
      <w:divBdr>
        <w:top w:val="none" w:sz="0" w:space="0" w:color="auto"/>
        <w:left w:val="none" w:sz="0" w:space="0" w:color="auto"/>
        <w:bottom w:val="none" w:sz="0" w:space="0" w:color="auto"/>
        <w:right w:val="none" w:sz="0" w:space="0" w:color="auto"/>
      </w:divBdr>
      <w:divsChild>
        <w:div w:id="1334069405">
          <w:marLeft w:val="432"/>
          <w:marRight w:val="0"/>
          <w:marTop w:val="116"/>
          <w:marBottom w:val="0"/>
          <w:divBdr>
            <w:top w:val="none" w:sz="0" w:space="0" w:color="auto"/>
            <w:left w:val="none" w:sz="0" w:space="0" w:color="auto"/>
            <w:bottom w:val="none" w:sz="0" w:space="0" w:color="auto"/>
            <w:right w:val="none" w:sz="0" w:space="0" w:color="auto"/>
          </w:divBdr>
        </w:div>
      </w:divsChild>
    </w:div>
    <w:div w:id="1284649313">
      <w:bodyDiv w:val="1"/>
      <w:marLeft w:val="0"/>
      <w:marRight w:val="0"/>
      <w:marTop w:val="0"/>
      <w:marBottom w:val="0"/>
      <w:divBdr>
        <w:top w:val="none" w:sz="0" w:space="0" w:color="auto"/>
        <w:left w:val="none" w:sz="0" w:space="0" w:color="auto"/>
        <w:bottom w:val="none" w:sz="0" w:space="0" w:color="auto"/>
        <w:right w:val="none" w:sz="0" w:space="0" w:color="auto"/>
      </w:divBdr>
      <w:divsChild>
        <w:div w:id="1720859214">
          <w:marLeft w:val="432"/>
          <w:marRight w:val="0"/>
          <w:marTop w:val="116"/>
          <w:marBottom w:val="0"/>
          <w:divBdr>
            <w:top w:val="none" w:sz="0" w:space="0" w:color="auto"/>
            <w:left w:val="none" w:sz="0" w:space="0" w:color="auto"/>
            <w:bottom w:val="none" w:sz="0" w:space="0" w:color="auto"/>
            <w:right w:val="none" w:sz="0" w:space="0" w:color="auto"/>
          </w:divBdr>
        </w:div>
      </w:divsChild>
    </w:div>
    <w:div w:id="1445541182">
      <w:bodyDiv w:val="1"/>
      <w:marLeft w:val="0"/>
      <w:marRight w:val="0"/>
      <w:marTop w:val="0"/>
      <w:marBottom w:val="0"/>
      <w:divBdr>
        <w:top w:val="none" w:sz="0" w:space="0" w:color="auto"/>
        <w:left w:val="none" w:sz="0" w:space="0" w:color="auto"/>
        <w:bottom w:val="none" w:sz="0" w:space="0" w:color="auto"/>
        <w:right w:val="none" w:sz="0" w:space="0" w:color="auto"/>
      </w:divBdr>
      <w:divsChild>
        <w:div w:id="549266483">
          <w:marLeft w:val="432"/>
          <w:marRight w:val="0"/>
          <w:marTop w:val="116"/>
          <w:marBottom w:val="0"/>
          <w:divBdr>
            <w:top w:val="none" w:sz="0" w:space="0" w:color="auto"/>
            <w:left w:val="none" w:sz="0" w:space="0" w:color="auto"/>
            <w:bottom w:val="none" w:sz="0" w:space="0" w:color="auto"/>
            <w:right w:val="none" w:sz="0" w:space="0" w:color="auto"/>
          </w:divBdr>
        </w:div>
      </w:divsChild>
    </w:div>
    <w:div w:id="1476609747">
      <w:bodyDiv w:val="1"/>
      <w:marLeft w:val="0"/>
      <w:marRight w:val="0"/>
      <w:marTop w:val="0"/>
      <w:marBottom w:val="0"/>
      <w:divBdr>
        <w:top w:val="none" w:sz="0" w:space="0" w:color="auto"/>
        <w:left w:val="none" w:sz="0" w:space="0" w:color="auto"/>
        <w:bottom w:val="none" w:sz="0" w:space="0" w:color="auto"/>
        <w:right w:val="none" w:sz="0" w:space="0" w:color="auto"/>
      </w:divBdr>
    </w:div>
    <w:div w:id="2145080401">
      <w:bodyDiv w:val="1"/>
      <w:marLeft w:val="0"/>
      <w:marRight w:val="0"/>
      <w:marTop w:val="0"/>
      <w:marBottom w:val="0"/>
      <w:divBdr>
        <w:top w:val="none" w:sz="0" w:space="0" w:color="auto"/>
        <w:left w:val="none" w:sz="0" w:space="0" w:color="auto"/>
        <w:bottom w:val="none" w:sz="0" w:space="0" w:color="auto"/>
        <w:right w:val="none" w:sz="0" w:space="0" w:color="auto"/>
      </w:divBdr>
      <w:divsChild>
        <w:div w:id="162547405">
          <w:marLeft w:val="0"/>
          <w:marRight w:val="0"/>
          <w:marTop w:val="0"/>
          <w:marBottom w:val="0"/>
          <w:divBdr>
            <w:top w:val="none" w:sz="0" w:space="0" w:color="auto"/>
            <w:left w:val="none" w:sz="0" w:space="0" w:color="auto"/>
            <w:bottom w:val="none" w:sz="0" w:space="0" w:color="auto"/>
            <w:right w:val="none" w:sz="0" w:space="0" w:color="auto"/>
          </w:divBdr>
        </w:div>
        <w:div w:id="1429231459">
          <w:marLeft w:val="0"/>
          <w:marRight w:val="0"/>
          <w:marTop w:val="0"/>
          <w:marBottom w:val="0"/>
          <w:divBdr>
            <w:top w:val="none" w:sz="0" w:space="0" w:color="auto"/>
            <w:left w:val="none" w:sz="0" w:space="0" w:color="auto"/>
            <w:bottom w:val="none" w:sz="0" w:space="0" w:color="auto"/>
            <w:right w:val="none" w:sz="0" w:space="0" w:color="auto"/>
          </w:divBdr>
        </w:div>
        <w:div w:id="325400606">
          <w:marLeft w:val="0"/>
          <w:marRight w:val="0"/>
          <w:marTop w:val="0"/>
          <w:marBottom w:val="0"/>
          <w:divBdr>
            <w:top w:val="none" w:sz="0" w:space="0" w:color="auto"/>
            <w:left w:val="none" w:sz="0" w:space="0" w:color="auto"/>
            <w:bottom w:val="none" w:sz="0" w:space="0" w:color="auto"/>
            <w:right w:val="none" w:sz="0" w:space="0" w:color="auto"/>
          </w:divBdr>
        </w:div>
        <w:div w:id="2047483652">
          <w:marLeft w:val="0"/>
          <w:marRight w:val="0"/>
          <w:marTop w:val="0"/>
          <w:marBottom w:val="0"/>
          <w:divBdr>
            <w:top w:val="none" w:sz="0" w:space="0" w:color="auto"/>
            <w:left w:val="none" w:sz="0" w:space="0" w:color="auto"/>
            <w:bottom w:val="none" w:sz="0" w:space="0" w:color="auto"/>
            <w:right w:val="none" w:sz="0" w:space="0" w:color="auto"/>
          </w:divBdr>
        </w:div>
        <w:div w:id="1642685604">
          <w:marLeft w:val="0"/>
          <w:marRight w:val="0"/>
          <w:marTop w:val="0"/>
          <w:marBottom w:val="0"/>
          <w:divBdr>
            <w:top w:val="none" w:sz="0" w:space="0" w:color="auto"/>
            <w:left w:val="none" w:sz="0" w:space="0" w:color="auto"/>
            <w:bottom w:val="none" w:sz="0" w:space="0" w:color="auto"/>
            <w:right w:val="none" w:sz="0" w:space="0" w:color="auto"/>
          </w:divBdr>
        </w:div>
        <w:div w:id="454520608">
          <w:marLeft w:val="0"/>
          <w:marRight w:val="0"/>
          <w:marTop w:val="0"/>
          <w:marBottom w:val="0"/>
          <w:divBdr>
            <w:top w:val="none" w:sz="0" w:space="0" w:color="auto"/>
            <w:left w:val="none" w:sz="0" w:space="0" w:color="auto"/>
            <w:bottom w:val="none" w:sz="0" w:space="0" w:color="auto"/>
            <w:right w:val="none" w:sz="0" w:space="0" w:color="auto"/>
          </w:divBdr>
        </w:div>
        <w:div w:id="1345981494">
          <w:marLeft w:val="0"/>
          <w:marRight w:val="0"/>
          <w:marTop w:val="0"/>
          <w:marBottom w:val="0"/>
          <w:divBdr>
            <w:top w:val="none" w:sz="0" w:space="0" w:color="auto"/>
            <w:left w:val="none" w:sz="0" w:space="0" w:color="auto"/>
            <w:bottom w:val="none" w:sz="0" w:space="0" w:color="auto"/>
            <w:right w:val="none" w:sz="0" w:space="0" w:color="auto"/>
          </w:divBdr>
        </w:div>
        <w:div w:id="264466565">
          <w:marLeft w:val="0"/>
          <w:marRight w:val="0"/>
          <w:marTop w:val="0"/>
          <w:marBottom w:val="0"/>
          <w:divBdr>
            <w:top w:val="none" w:sz="0" w:space="0" w:color="auto"/>
            <w:left w:val="none" w:sz="0" w:space="0" w:color="auto"/>
            <w:bottom w:val="none" w:sz="0" w:space="0" w:color="auto"/>
            <w:right w:val="none" w:sz="0" w:space="0" w:color="auto"/>
          </w:divBdr>
        </w:div>
        <w:div w:id="1178811804">
          <w:marLeft w:val="0"/>
          <w:marRight w:val="0"/>
          <w:marTop w:val="0"/>
          <w:marBottom w:val="0"/>
          <w:divBdr>
            <w:top w:val="none" w:sz="0" w:space="0" w:color="auto"/>
            <w:left w:val="none" w:sz="0" w:space="0" w:color="auto"/>
            <w:bottom w:val="none" w:sz="0" w:space="0" w:color="auto"/>
            <w:right w:val="none" w:sz="0" w:space="0" w:color="auto"/>
          </w:divBdr>
        </w:div>
        <w:div w:id="505677516">
          <w:marLeft w:val="0"/>
          <w:marRight w:val="0"/>
          <w:marTop w:val="0"/>
          <w:marBottom w:val="0"/>
          <w:divBdr>
            <w:top w:val="none" w:sz="0" w:space="0" w:color="auto"/>
            <w:left w:val="none" w:sz="0" w:space="0" w:color="auto"/>
            <w:bottom w:val="none" w:sz="0" w:space="0" w:color="auto"/>
            <w:right w:val="none" w:sz="0" w:space="0" w:color="auto"/>
          </w:divBdr>
        </w:div>
        <w:div w:id="1252814324">
          <w:marLeft w:val="0"/>
          <w:marRight w:val="0"/>
          <w:marTop w:val="0"/>
          <w:marBottom w:val="0"/>
          <w:divBdr>
            <w:top w:val="none" w:sz="0" w:space="0" w:color="auto"/>
            <w:left w:val="none" w:sz="0" w:space="0" w:color="auto"/>
            <w:bottom w:val="none" w:sz="0" w:space="0" w:color="auto"/>
            <w:right w:val="none" w:sz="0" w:space="0" w:color="auto"/>
          </w:divBdr>
        </w:div>
        <w:div w:id="1156070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kaggle.com/fedesoriano/stroke-prediction-dataset" TargetMode="External"/><Relationship Id="rId20" Type="http://schemas.openxmlformats.org/officeDocument/2006/relationships/oleObject" Target="embeddings/oleObject1.bin"/><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yperlink" Target="https://colab.research.google.com/drive/1asvqBesvonGmMEm7h40BIsmBnYek70r5%23scrollTo=JVCyxkB2u7UF" TargetMode="External"/><Relationship Id="rId19" Type="http://schemas.openxmlformats.org/officeDocument/2006/relationships/image" Target="media/image4.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oleObject" Target="embeddings/oleObject2.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257F46-CB54-44D5-95A6-0F1FAE4BEE1D}" type="doc">
      <dgm:prSet loTypeId="urn:microsoft.com/office/officeart/2005/8/layout/hProcess9" loCatId="process" qsTypeId="urn:microsoft.com/office/officeart/2005/8/quickstyle/simple1" qsCatId="simple" csTypeId="urn:microsoft.com/office/officeart/2005/8/colors/accent1_2" csCatId="accent1" phldr="1"/>
      <dgm:spPr/>
    </dgm:pt>
    <dgm:pt modelId="{C401CE02-0724-4B50-A04E-7456A765AB04}">
      <dgm:prSet phldrT="[Text]" custT="1"/>
      <dgm:spPr>
        <a:scene3d>
          <a:camera prst="orthographicFront"/>
          <a:lightRig rig="threePt" dir="t"/>
        </a:scene3d>
        <a:sp3d contourW="12700">
          <a:bevelT/>
          <a:bevelB/>
          <a:contourClr>
            <a:schemeClr val="bg1"/>
          </a:contourClr>
        </a:sp3d>
      </dgm:spPr>
      <dgm:t>
        <a:bodyPr/>
        <a:lstStyle/>
        <a:p>
          <a:r>
            <a:rPr lang="en-US" sz="1200" dirty="0" smtClean="0">
              <a:latin typeface="Arial" pitchFamily="34" charset="0"/>
              <a:cs typeface="Arial" pitchFamily="34" charset="0"/>
            </a:rPr>
            <a:t>Input </a:t>
          </a:r>
          <a:r>
            <a:rPr lang="en-US" sz="1200" dirty="0" err="1" smtClean="0">
              <a:latin typeface="Arial" pitchFamily="34" charset="0"/>
              <a:cs typeface="Arial" pitchFamily="34" charset="0"/>
            </a:rPr>
            <a:t>dữ</a:t>
          </a:r>
          <a:r>
            <a:rPr lang="en-US" sz="1200" dirty="0" smtClean="0">
              <a:latin typeface="Arial" pitchFamily="34" charset="0"/>
              <a:cs typeface="Arial" pitchFamily="34" charset="0"/>
            </a:rPr>
            <a:t> </a:t>
          </a:r>
          <a:r>
            <a:rPr lang="en-US" sz="1200" dirty="0" err="1" smtClean="0">
              <a:latin typeface="Arial" pitchFamily="34" charset="0"/>
              <a:cs typeface="Arial" pitchFamily="34" charset="0"/>
            </a:rPr>
            <a:t>liệu</a:t>
          </a:r>
          <a:r>
            <a:rPr lang="en-US" sz="1200" dirty="0" smtClean="0">
              <a:latin typeface="Arial" pitchFamily="34" charset="0"/>
              <a:cs typeface="Arial" pitchFamily="34" charset="0"/>
            </a:rPr>
            <a:t> </a:t>
          </a:r>
          <a:r>
            <a:rPr lang="en-US" sz="1200" dirty="0" err="1" smtClean="0">
              <a:latin typeface="Arial" pitchFamily="34" charset="0"/>
              <a:cs typeface="Arial" pitchFamily="34" charset="0"/>
            </a:rPr>
            <a:t>đầu</a:t>
          </a:r>
          <a:r>
            <a:rPr lang="en-US" sz="1200" dirty="0" smtClean="0">
              <a:latin typeface="Arial" pitchFamily="34" charset="0"/>
              <a:cs typeface="Arial" pitchFamily="34" charset="0"/>
            </a:rPr>
            <a:t> </a:t>
          </a:r>
          <a:r>
            <a:rPr lang="en-US" sz="1200" dirty="0" err="1" smtClean="0">
              <a:latin typeface="Arial" pitchFamily="34" charset="0"/>
              <a:cs typeface="Arial" pitchFamily="34" charset="0"/>
            </a:rPr>
            <a:t>vào</a:t>
          </a:r>
          <a:endParaRPr lang="en-US" sz="1200" dirty="0">
            <a:latin typeface="Arial" pitchFamily="34" charset="0"/>
            <a:cs typeface="Arial" pitchFamily="34" charset="0"/>
          </a:endParaRPr>
        </a:p>
      </dgm:t>
    </dgm:pt>
    <dgm:pt modelId="{86316879-218D-4941-BB54-6209C44975F6}" type="parTrans" cxnId="{4B1A6CBB-C4B8-449B-95DE-E2C0BD608EE2}">
      <dgm:prSet/>
      <dgm:spPr/>
      <dgm:t>
        <a:bodyPr/>
        <a:lstStyle/>
        <a:p>
          <a:endParaRPr lang="en-US"/>
        </a:p>
      </dgm:t>
    </dgm:pt>
    <dgm:pt modelId="{216BD215-D5ED-4733-BABD-F36E72876FB0}" type="sibTrans" cxnId="{4B1A6CBB-C4B8-449B-95DE-E2C0BD608EE2}">
      <dgm:prSet/>
      <dgm:spPr/>
      <dgm:t>
        <a:bodyPr/>
        <a:lstStyle/>
        <a:p>
          <a:endParaRPr lang="en-US"/>
        </a:p>
      </dgm:t>
    </dgm:pt>
    <dgm:pt modelId="{057C991C-12C3-41E4-84B2-22154BD977E3}">
      <dgm:prSet phldrT="[Text]" custT="1"/>
      <dgm:spPr>
        <a:scene3d>
          <a:camera prst="orthographicFront"/>
          <a:lightRig rig="threePt" dir="t"/>
        </a:scene3d>
        <a:sp3d contourW="12700">
          <a:bevelT/>
          <a:bevelB/>
          <a:contourClr>
            <a:schemeClr val="bg1"/>
          </a:contourClr>
        </a:sp3d>
      </dgm:spPr>
      <dgm:t>
        <a:bodyPr/>
        <a:lstStyle/>
        <a:p>
          <a:r>
            <a:rPr lang="en-US" sz="1200" dirty="0" err="1" smtClean="0">
              <a:latin typeface="Arial" pitchFamily="34" charset="0"/>
              <a:cs typeface="Arial" pitchFamily="34" charset="0"/>
            </a:rPr>
            <a:t>Phân</a:t>
          </a:r>
          <a:r>
            <a:rPr lang="en-US" sz="1200" dirty="0" smtClean="0">
              <a:latin typeface="Arial" pitchFamily="34" charset="0"/>
              <a:cs typeface="Arial" pitchFamily="34" charset="0"/>
            </a:rPr>
            <a:t> </a:t>
          </a:r>
          <a:r>
            <a:rPr lang="en-US" sz="1200" dirty="0" err="1" smtClean="0">
              <a:latin typeface="Arial" pitchFamily="34" charset="0"/>
              <a:cs typeface="Arial" pitchFamily="34" charset="0"/>
            </a:rPr>
            <a:t>tích</a:t>
          </a:r>
          <a:r>
            <a:rPr lang="en-US" sz="1200" dirty="0" smtClean="0">
              <a:latin typeface="Arial" pitchFamily="34" charset="0"/>
              <a:cs typeface="Arial" pitchFamily="34" charset="0"/>
            </a:rPr>
            <a:t>, </a:t>
          </a:r>
          <a:r>
            <a:rPr lang="en-US" sz="1200" dirty="0" err="1" smtClean="0">
              <a:latin typeface="Arial" pitchFamily="34" charset="0"/>
              <a:cs typeface="Arial" pitchFamily="34" charset="0"/>
            </a:rPr>
            <a:t>khai phá dữ liệu</a:t>
          </a:r>
          <a:endParaRPr lang="en-US" sz="1200" dirty="0">
            <a:latin typeface="Arial" pitchFamily="34" charset="0"/>
            <a:cs typeface="Arial" pitchFamily="34" charset="0"/>
          </a:endParaRPr>
        </a:p>
      </dgm:t>
    </dgm:pt>
    <dgm:pt modelId="{39732BAA-A6F9-4609-854C-98C6ACCE4AD4}" type="parTrans" cxnId="{8C960009-2955-43AE-947F-33369516737A}">
      <dgm:prSet/>
      <dgm:spPr/>
      <dgm:t>
        <a:bodyPr/>
        <a:lstStyle/>
        <a:p>
          <a:endParaRPr lang="en-US"/>
        </a:p>
      </dgm:t>
    </dgm:pt>
    <dgm:pt modelId="{A2F191FF-3958-4130-B860-528BCDFB9C27}" type="sibTrans" cxnId="{8C960009-2955-43AE-947F-33369516737A}">
      <dgm:prSet/>
      <dgm:spPr/>
      <dgm:t>
        <a:bodyPr/>
        <a:lstStyle/>
        <a:p>
          <a:endParaRPr lang="en-US"/>
        </a:p>
      </dgm:t>
    </dgm:pt>
    <dgm:pt modelId="{0E3047BF-B057-42A7-83F9-BDFEC29D8E58}">
      <dgm:prSet phldrT="[Text]" custT="1"/>
      <dgm:spPr>
        <a:scene3d>
          <a:camera prst="orthographicFront"/>
          <a:lightRig rig="threePt" dir="t"/>
        </a:scene3d>
        <a:sp3d contourW="12700">
          <a:bevelT/>
          <a:bevelB/>
          <a:contourClr>
            <a:schemeClr val="bg1"/>
          </a:contourClr>
        </a:sp3d>
      </dgm:spPr>
      <dgm:t>
        <a:bodyPr/>
        <a:lstStyle/>
        <a:p>
          <a:r>
            <a:rPr lang="en-US" sz="1200" dirty="0">
              <a:latin typeface="Arial" pitchFamily="34" charset="0"/>
              <a:cs typeface="Arial" pitchFamily="34" charset="0"/>
            </a:rPr>
            <a:t>Áp dụng các mô hình học máy để đưa ra dự đoán</a:t>
          </a:r>
        </a:p>
      </dgm:t>
    </dgm:pt>
    <dgm:pt modelId="{A6637746-C4CF-4A59-9553-84ABA43A85C9}" type="parTrans" cxnId="{B63BAC4D-DE1C-431D-A80B-2644B89EF6D9}">
      <dgm:prSet/>
      <dgm:spPr/>
      <dgm:t>
        <a:bodyPr/>
        <a:lstStyle/>
        <a:p>
          <a:endParaRPr lang="en-US"/>
        </a:p>
      </dgm:t>
    </dgm:pt>
    <dgm:pt modelId="{037A4469-867F-4259-9C1E-EEB0AAF42187}" type="sibTrans" cxnId="{B63BAC4D-DE1C-431D-A80B-2644B89EF6D9}">
      <dgm:prSet/>
      <dgm:spPr/>
      <dgm:t>
        <a:bodyPr/>
        <a:lstStyle/>
        <a:p>
          <a:endParaRPr lang="en-US"/>
        </a:p>
      </dgm:t>
    </dgm:pt>
    <dgm:pt modelId="{68458C46-8100-4043-BCC9-0404E5260164}" type="pres">
      <dgm:prSet presAssocID="{7C257F46-CB54-44D5-95A6-0F1FAE4BEE1D}" presName="CompostProcess" presStyleCnt="0">
        <dgm:presLayoutVars>
          <dgm:dir/>
          <dgm:resizeHandles val="exact"/>
        </dgm:presLayoutVars>
      </dgm:prSet>
      <dgm:spPr/>
    </dgm:pt>
    <dgm:pt modelId="{52623E19-FA01-4E52-A1B8-3AFC656E791A}" type="pres">
      <dgm:prSet presAssocID="{7C257F46-CB54-44D5-95A6-0F1FAE4BEE1D}" presName="arrow" presStyleLbl="bgShp" presStyleIdx="0" presStyleCnt="1"/>
      <dgm:spPr>
        <a:scene3d>
          <a:camera prst="orthographicFront"/>
          <a:lightRig rig="threePt" dir="t"/>
        </a:scene3d>
        <a:sp3d contourW="12700">
          <a:bevelT/>
          <a:bevelB/>
          <a:contourClr>
            <a:schemeClr val="bg1"/>
          </a:contourClr>
        </a:sp3d>
      </dgm:spPr>
    </dgm:pt>
    <dgm:pt modelId="{5A7A8DE6-A562-4E82-B598-13154C2BCBA4}" type="pres">
      <dgm:prSet presAssocID="{7C257F46-CB54-44D5-95A6-0F1FAE4BEE1D}" presName="linearProcess" presStyleCnt="0"/>
      <dgm:spPr>
        <a:scene3d>
          <a:camera prst="orthographicFront"/>
          <a:lightRig rig="threePt" dir="t"/>
        </a:scene3d>
        <a:sp3d contourW="12700">
          <a:bevelT/>
          <a:bevelB/>
          <a:contourClr>
            <a:schemeClr val="bg1"/>
          </a:contourClr>
        </a:sp3d>
      </dgm:spPr>
    </dgm:pt>
    <dgm:pt modelId="{08C1625D-ACF2-4E55-BEE4-6D080FCD5CA0}" type="pres">
      <dgm:prSet presAssocID="{C401CE02-0724-4B50-A04E-7456A765AB04}" presName="textNode" presStyleLbl="node1" presStyleIdx="0" presStyleCnt="3">
        <dgm:presLayoutVars>
          <dgm:bulletEnabled val="1"/>
        </dgm:presLayoutVars>
      </dgm:prSet>
      <dgm:spPr/>
      <dgm:t>
        <a:bodyPr/>
        <a:lstStyle/>
        <a:p>
          <a:endParaRPr lang="en-US"/>
        </a:p>
      </dgm:t>
    </dgm:pt>
    <dgm:pt modelId="{560705B2-0879-4EB7-9D8A-99C462A6A4DA}" type="pres">
      <dgm:prSet presAssocID="{216BD215-D5ED-4733-BABD-F36E72876FB0}" presName="sibTrans" presStyleCnt="0"/>
      <dgm:spPr>
        <a:scene3d>
          <a:camera prst="orthographicFront"/>
          <a:lightRig rig="threePt" dir="t"/>
        </a:scene3d>
        <a:sp3d contourW="12700">
          <a:bevelT/>
          <a:bevelB/>
          <a:contourClr>
            <a:schemeClr val="bg1"/>
          </a:contourClr>
        </a:sp3d>
      </dgm:spPr>
    </dgm:pt>
    <dgm:pt modelId="{CF6BB274-8840-4E3D-B645-867AFCEC2E84}" type="pres">
      <dgm:prSet presAssocID="{057C991C-12C3-41E4-84B2-22154BD977E3}" presName="textNode" presStyleLbl="node1" presStyleIdx="1" presStyleCnt="3">
        <dgm:presLayoutVars>
          <dgm:bulletEnabled val="1"/>
        </dgm:presLayoutVars>
      </dgm:prSet>
      <dgm:spPr/>
      <dgm:t>
        <a:bodyPr/>
        <a:lstStyle/>
        <a:p>
          <a:endParaRPr lang="en-US"/>
        </a:p>
      </dgm:t>
    </dgm:pt>
    <dgm:pt modelId="{41883A91-F81E-4985-B182-83B87CDB40C3}" type="pres">
      <dgm:prSet presAssocID="{A2F191FF-3958-4130-B860-528BCDFB9C27}" presName="sibTrans" presStyleCnt="0"/>
      <dgm:spPr>
        <a:scene3d>
          <a:camera prst="orthographicFront"/>
          <a:lightRig rig="threePt" dir="t"/>
        </a:scene3d>
        <a:sp3d contourW="12700">
          <a:bevelT/>
          <a:bevelB/>
          <a:contourClr>
            <a:schemeClr val="bg1"/>
          </a:contourClr>
        </a:sp3d>
      </dgm:spPr>
    </dgm:pt>
    <dgm:pt modelId="{21BD2554-2594-413E-B895-315FBF3F2B94}" type="pres">
      <dgm:prSet presAssocID="{0E3047BF-B057-42A7-83F9-BDFEC29D8E58}" presName="textNode" presStyleLbl="node1" presStyleIdx="2" presStyleCnt="3">
        <dgm:presLayoutVars>
          <dgm:bulletEnabled val="1"/>
        </dgm:presLayoutVars>
      </dgm:prSet>
      <dgm:spPr/>
      <dgm:t>
        <a:bodyPr/>
        <a:lstStyle/>
        <a:p>
          <a:endParaRPr lang="en-US"/>
        </a:p>
      </dgm:t>
    </dgm:pt>
  </dgm:ptLst>
  <dgm:cxnLst>
    <dgm:cxn modelId="{8C960009-2955-43AE-947F-33369516737A}" srcId="{7C257F46-CB54-44D5-95A6-0F1FAE4BEE1D}" destId="{057C991C-12C3-41E4-84B2-22154BD977E3}" srcOrd="1" destOrd="0" parTransId="{39732BAA-A6F9-4609-854C-98C6ACCE4AD4}" sibTransId="{A2F191FF-3958-4130-B860-528BCDFB9C27}"/>
    <dgm:cxn modelId="{364F49BC-A8C6-44D0-8BA9-F6194282E133}" type="presOf" srcId="{C401CE02-0724-4B50-A04E-7456A765AB04}" destId="{08C1625D-ACF2-4E55-BEE4-6D080FCD5CA0}" srcOrd="0" destOrd="0" presId="urn:microsoft.com/office/officeart/2005/8/layout/hProcess9"/>
    <dgm:cxn modelId="{093B21C8-766B-4EF8-A70F-566DB7F30F90}" type="presOf" srcId="{7C257F46-CB54-44D5-95A6-0F1FAE4BEE1D}" destId="{68458C46-8100-4043-BCC9-0404E5260164}" srcOrd="0" destOrd="0" presId="urn:microsoft.com/office/officeart/2005/8/layout/hProcess9"/>
    <dgm:cxn modelId="{B63BAC4D-DE1C-431D-A80B-2644B89EF6D9}" srcId="{7C257F46-CB54-44D5-95A6-0F1FAE4BEE1D}" destId="{0E3047BF-B057-42A7-83F9-BDFEC29D8E58}" srcOrd="2" destOrd="0" parTransId="{A6637746-C4CF-4A59-9553-84ABA43A85C9}" sibTransId="{037A4469-867F-4259-9C1E-EEB0AAF42187}"/>
    <dgm:cxn modelId="{F3C70C61-ABE1-4077-B32B-A6260DCAB918}" type="presOf" srcId="{0E3047BF-B057-42A7-83F9-BDFEC29D8E58}" destId="{21BD2554-2594-413E-B895-315FBF3F2B94}" srcOrd="0" destOrd="0" presId="urn:microsoft.com/office/officeart/2005/8/layout/hProcess9"/>
    <dgm:cxn modelId="{86D40497-4A9B-4960-8093-EBB9EAD562B6}" type="presOf" srcId="{057C991C-12C3-41E4-84B2-22154BD977E3}" destId="{CF6BB274-8840-4E3D-B645-867AFCEC2E84}" srcOrd="0" destOrd="0" presId="urn:microsoft.com/office/officeart/2005/8/layout/hProcess9"/>
    <dgm:cxn modelId="{4B1A6CBB-C4B8-449B-95DE-E2C0BD608EE2}" srcId="{7C257F46-CB54-44D5-95A6-0F1FAE4BEE1D}" destId="{C401CE02-0724-4B50-A04E-7456A765AB04}" srcOrd="0" destOrd="0" parTransId="{86316879-218D-4941-BB54-6209C44975F6}" sibTransId="{216BD215-D5ED-4733-BABD-F36E72876FB0}"/>
    <dgm:cxn modelId="{1CE87C19-B7F2-41E5-9540-EB94E01BFBF6}" type="presParOf" srcId="{68458C46-8100-4043-BCC9-0404E5260164}" destId="{52623E19-FA01-4E52-A1B8-3AFC656E791A}" srcOrd="0" destOrd="0" presId="urn:microsoft.com/office/officeart/2005/8/layout/hProcess9"/>
    <dgm:cxn modelId="{3661E565-13EF-43D2-91FC-9A30F0B7CC52}" type="presParOf" srcId="{68458C46-8100-4043-BCC9-0404E5260164}" destId="{5A7A8DE6-A562-4E82-B598-13154C2BCBA4}" srcOrd="1" destOrd="0" presId="urn:microsoft.com/office/officeart/2005/8/layout/hProcess9"/>
    <dgm:cxn modelId="{B2EBD02E-131F-4AB1-87ED-2426835006D7}" type="presParOf" srcId="{5A7A8DE6-A562-4E82-B598-13154C2BCBA4}" destId="{08C1625D-ACF2-4E55-BEE4-6D080FCD5CA0}" srcOrd="0" destOrd="0" presId="urn:microsoft.com/office/officeart/2005/8/layout/hProcess9"/>
    <dgm:cxn modelId="{FD2F3D55-E8B8-4BA4-8D7F-81D0702A52D7}" type="presParOf" srcId="{5A7A8DE6-A562-4E82-B598-13154C2BCBA4}" destId="{560705B2-0879-4EB7-9D8A-99C462A6A4DA}" srcOrd="1" destOrd="0" presId="urn:microsoft.com/office/officeart/2005/8/layout/hProcess9"/>
    <dgm:cxn modelId="{9B1C157A-63C7-47AA-9E3E-CEF3545E6D38}" type="presParOf" srcId="{5A7A8DE6-A562-4E82-B598-13154C2BCBA4}" destId="{CF6BB274-8840-4E3D-B645-867AFCEC2E84}" srcOrd="2" destOrd="0" presId="urn:microsoft.com/office/officeart/2005/8/layout/hProcess9"/>
    <dgm:cxn modelId="{53FC6B2A-8362-4977-9175-73C5B02AD1F1}" type="presParOf" srcId="{5A7A8DE6-A562-4E82-B598-13154C2BCBA4}" destId="{41883A91-F81E-4985-B182-83B87CDB40C3}" srcOrd="3" destOrd="0" presId="urn:microsoft.com/office/officeart/2005/8/layout/hProcess9"/>
    <dgm:cxn modelId="{04195FA9-2BDE-4CC3-A7D3-F9820FF6225A}" type="presParOf" srcId="{5A7A8DE6-A562-4E82-B598-13154C2BCBA4}" destId="{21BD2554-2594-413E-B895-315FBF3F2B94}" srcOrd="4" destOrd="0" presId="urn:microsoft.com/office/officeart/2005/8/layout/hProcess9"/>
  </dgm:cxnLst>
  <dgm:bg>
    <a:effectLst>
      <a:outerShdw blurRad="50800" dist="38100" dir="2700000" algn="tl" rotWithShape="0">
        <a:prstClr val="black">
          <a:alpha val="40000"/>
        </a:prstClr>
      </a:outerShdw>
    </a:effect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623E19-FA01-4E52-A1B8-3AFC656E791A}">
      <dsp:nvSpPr>
        <dsp:cNvPr id="0" name=""/>
        <dsp:cNvSpPr/>
      </dsp:nvSpPr>
      <dsp:spPr>
        <a:xfrm>
          <a:off x="294102" y="0"/>
          <a:ext cx="3333164" cy="1588477"/>
        </a:xfrm>
        <a:prstGeom prst="rightArrow">
          <a:avLst/>
        </a:prstGeom>
        <a:solidFill>
          <a:schemeClr val="accent1">
            <a:tint val="40000"/>
            <a:hueOff val="0"/>
            <a:satOff val="0"/>
            <a:lumOff val="0"/>
            <a:alphaOff val="0"/>
          </a:schemeClr>
        </a:solidFill>
        <a:ln>
          <a:noFill/>
        </a:ln>
        <a:effectLst/>
        <a:scene3d>
          <a:camera prst="orthographicFront"/>
          <a:lightRig rig="threePt" dir="t"/>
        </a:scene3d>
        <a:sp3d contourW="12700">
          <a:bevelT/>
          <a:bevelB/>
          <a:contourClr>
            <a:schemeClr val="bg1"/>
          </a:contourClr>
        </a:sp3d>
      </dsp:spPr>
      <dsp:style>
        <a:lnRef idx="0">
          <a:scrgbClr r="0" g="0" b="0"/>
        </a:lnRef>
        <a:fillRef idx="1">
          <a:scrgbClr r="0" g="0" b="0"/>
        </a:fillRef>
        <a:effectRef idx="0">
          <a:scrgbClr r="0" g="0" b="0"/>
        </a:effectRef>
        <a:fontRef idx="minor"/>
      </dsp:style>
    </dsp:sp>
    <dsp:sp modelId="{08C1625D-ACF2-4E55-BEE4-6D080FCD5CA0}">
      <dsp:nvSpPr>
        <dsp:cNvPr id="0" name=""/>
        <dsp:cNvSpPr/>
      </dsp:nvSpPr>
      <dsp:spPr>
        <a:xfrm>
          <a:off x="418" y="476543"/>
          <a:ext cx="1191321" cy="63539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a:scene3d>
          <a:camera prst="orthographicFront"/>
          <a:lightRig rig="threePt" dir="t"/>
        </a:scene3d>
        <a:sp3d contourW="12700">
          <a:bevelT/>
          <a:bevelB/>
          <a:contourClr>
            <a:schemeClr val="bg1"/>
          </a:contourClr>
        </a:sp3d>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Arial" pitchFamily="34" charset="0"/>
              <a:cs typeface="Arial" pitchFamily="34" charset="0"/>
            </a:rPr>
            <a:t>Input </a:t>
          </a:r>
          <a:r>
            <a:rPr lang="en-US" sz="1200" kern="1200" dirty="0" err="1" smtClean="0">
              <a:latin typeface="Arial" pitchFamily="34" charset="0"/>
              <a:cs typeface="Arial" pitchFamily="34" charset="0"/>
            </a:rPr>
            <a:t>dữ</a:t>
          </a:r>
          <a:r>
            <a:rPr lang="en-US" sz="1200" kern="1200" dirty="0" smtClean="0">
              <a:latin typeface="Arial" pitchFamily="34" charset="0"/>
              <a:cs typeface="Arial" pitchFamily="34" charset="0"/>
            </a:rPr>
            <a:t> </a:t>
          </a:r>
          <a:r>
            <a:rPr lang="en-US" sz="1200" kern="1200" dirty="0" err="1" smtClean="0">
              <a:latin typeface="Arial" pitchFamily="34" charset="0"/>
              <a:cs typeface="Arial" pitchFamily="34" charset="0"/>
            </a:rPr>
            <a:t>liệu</a:t>
          </a:r>
          <a:r>
            <a:rPr lang="en-US" sz="1200" kern="1200" dirty="0" smtClean="0">
              <a:latin typeface="Arial" pitchFamily="34" charset="0"/>
              <a:cs typeface="Arial" pitchFamily="34" charset="0"/>
            </a:rPr>
            <a:t> </a:t>
          </a:r>
          <a:r>
            <a:rPr lang="en-US" sz="1200" kern="1200" dirty="0" err="1" smtClean="0">
              <a:latin typeface="Arial" pitchFamily="34" charset="0"/>
              <a:cs typeface="Arial" pitchFamily="34" charset="0"/>
            </a:rPr>
            <a:t>đầu</a:t>
          </a:r>
          <a:r>
            <a:rPr lang="en-US" sz="1200" kern="1200" dirty="0" smtClean="0">
              <a:latin typeface="Arial" pitchFamily="34" charset="0"/>
              <a:cs typeface="Arial" pitchFamily="34" charset="0"/>
            </a:rPr>
            <a:t> </a:t>
          </a:r>
          <a:r>
            <a:rPr lang="en-US" sz="1200" kern="1200" dirty="0" err="1" smtClean="0">
              <a:latin typeface="Arial" pitchFamily="34" charset="0"/>
              <a:cs typeface="Arial" pitchFamily="34" charset="0"/>
            </a:rPr>
            <a:t>vào</a:t>
          </a:r>
          <a:endParaRPr lang="en-US" sz="1200" kern="1200" dirty="0">
            <a:latin typeface="Arial" pitchFamily="34" charset="0"/>
            <a:cs typeface="Arial" pitchFamily="34" charset="0"/>
          </a:endParaRPr>
        </a:p>
      </dsp:txBody>
      <dsp:txXfrm>
        <a:off x="31435" y="507560"/>
        <a:ext cx="1129287" cy="573356"/>
      </dsp:txXfrm>
    </dsp:sp>
    <dsp:sp modelId="{CF6BB274-8840-4E3D-B645-867AFCEC2E84}">
      <dsp:nvSpPr>
        <dsp:cNvPr id="0" name=""/>
        <dsp:cNvSpPr/>
      </dsp:nvSpPr>
      <dsp:spPr>
        <a:xfrm>
          <a:off x="1365024" y="476543"/>
          <a:ext cx="1191321" cy="63539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a:scene3d>
          <a:camera prst="orthographicFront"/>
          <a:lightRig rig="threePt" dir="t"/>
        </a:scene3d>
        <a:sp3d contourW="12700">
          <a:bevelT/>
          <a:bevelB/>
          <a:contourClr>
            <a:schemeClr val="bg1"/>
          </a:contourClr>
        </a:sp3d>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err="1" smtClean="0">
              <a:latin typeface="Arial" pitchFamily="34" charset="0"/>
              <a:cs typeface="Arial" pitchFamily="34" charset="0"/>
            </a:rPr>
            <a:t>Phân</a:t>
          </a:r>
          <a:r>
            <a:rPr lang="en-US" sz="1200" kern="1200" dirty="0" smtClean="0">
              <a:latin typeface="Arial" pitchFamily="34" charset="0"/>
              <a:cs typeface="Arial" pitchFamily="34" charset="0"/>
            </a:rPr>
            <a:t> </a:t>
          </a:r>
          <a:r>
            <a:rPr lang="en-US" sz="1200" kern="1200" dirty="0" err="1" smtClean="0">
              <a:latin typeface="Arial" pitchFamily="34" charset="0"/>
              <a:cs typeface="Arial" pitchFamily="34" charset="0"/>
            </a:rPr>
            <a:t>tích</a:t>
          </a:r>
          <a:r>
            <a:rPr lang="en-US" sz="1200" kern="1200" dirty="0" smtClean="0">
              <a:latin typeface="Arial" pitchFamily="34" charset="0"/>
              <a:cs typeface="Arial" pitchFamily="34" charset="0"/>
            </a:rPr>
            <a:t>, </a:t>
          </a:r>
          <a:r>
            <a:rPr lang="en-US" sz="1200" kern="1200" dirty="0" err="1" smtClean="0">
              <a:latin typeface="Arial" pitchFamily="34" charset="0"/>
              <a:cs typeface="Arial" pitchFamily="34" charset="0"/>
            </a:rPr>
            <a:t>khai phá dữ liệu</a:t>
          </a:r>
          <a:endParaRPr lang="en-US" sz="1200" kern="1200" dirty="0">
            <a:latin typeface="Arial" pitchFamily="34" charset="0"/>
            <a:cs typeface="Arial" pitchFamily="34" charset="0"/>
          </a:endParaRPr>
        </a:p>
      </dsp:txBody>
      <dsp:txXfrm>
        <a:off x="1396041" y="507560"/>
        <a:ext cx="1129287" cy="573356"/>
      </dsp:txXfrm>
    </dsp:sp>
    <dsp:sp modelId="{21BD2554-2594-413E-B895-315FBF3F2B94}">
      <dsp:nvSpPr>
        <dsp:cNvPr id="0" name=""/>
        <dsp:cNvSpPr/>
      </dsp:nvSpPr>
      <dsp:spPr>
        <a:xfrm>
          <a:off x="2729629" y="476543"/>
          <a:ext cx="1191321" cy="63539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a:scene3d>
          <a:camera prst="orthographicFront"/>
          <a:lightRig rig="threePt" dir="t"/>
        </a:scene3d>
        <a:sp3d contourW="12700">
          <a:bevelT/>
          <a:bevelB/>
          <a:contourClr>
            <a:schemeClr val="bg1"/>
          </a:contourClr>
        </a:sp3d>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a:latin typeface="Arial" pitchFamily="34" charset="0"/>
              <a:cs typeface="Arial" pitchFamily="34" charset="0"/>
            </a:rPr>
            <a:t>Áp dụng các mô hình học máy để đưa ra dự đoán</a:t>
          </a:r>
        </a:p>
      </dsp:txBody>
      <dsp:txXfrm>
        <a:off x="2760646" y="507560"/>
        <a:ext cx="1129287" cy="57335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F9ACB-C986-4BB8-A8A7-A22C31542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13</Pages>
  <Words>1480</Words>
  <Characters>8440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Credit Score Project</vt:lpstr>
    </vt:vector>
  </TitlesOfParts>
  <Company>HP</Company>
  <LinksUpToDate>false</LinksUpToDate>
  <CharactersWithSpaces>9901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Score Project</dc:title>
  <dc:creator>HP</dc:creator>
  <cp:lastModifiedBy>HP</cp:lastModifiedBy>
  <cp:revision>173</cp:revision>
  <cp:lastPrinted>2021-07-19T18:07:00Z</cp:lastPrinted>
  <dcterms:created xsi:type="dcterms:W3CDTF">2021-07-02T08:44:00Z</dcterms:created>
  <dcterms:modified xsi:type="dcterms:W3CDTF">2021-07-20T15:31:00Z</dcterms:modified>
</cp:coreProperties>
</file>