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jc w:val="center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SHORT STORY COLLECTION</w:t>
      </w:r>
    </w:p>
    <w:p>
      <w:pPr>
        <w:pStyle w:val="Normal1"/>
        <w:spacing w:lineRule="auto" w:line="240" w:before="240" w:after="240"/>
        <w:jc w:val="center"/>
        <w:rPr>
          <w:u w:val="single"/>
        </w:rPr>
      </w:pPr>
      <w:r>
        <w:rPr>
          <w:u w:val="single"/>
        </w:rPr>
      </w:r>
    </w:p>
    <w:p>
      <w:pPr>
        <w:pStyle w:val="Normal1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BIG BOOK OF </w:t>
      </w:r>
      <w:r>
        <w:rPr>
          <w:b/>
          <w:u w:val="single"/>
        </w:rPr>
        <w:t>SCIENCE FICTION</w:t>
      </w:r>
      <w:r>
        <w:rPr>
          <w:u w:val="single"/>
        </w:rPr>
        <w:t xml:space="preserve"> CATALOG</w:t>
      </w:r>
    </w:p>
    <w:p>
      <w:pPr>
        <w:pStyle w:val="Normal1"/>
        <w:spacing w:lineRule="auto" w:line="240" w:before="240" w:after="240"/>
        <w:jc w:val="center"/>
        <w:rPr>
          <w:u w:val="single"/>
        </w:rPr>
      </w:pPr>
      <w:r>
        <w:rPr>
          <w:u w:val="single"/>
        </w:rPr>
        <w:t xml:space="preserve"> </w:t>
      </w:r>
    </w:p>
    <w:tbl>
      <w:tblPr>
        <w:tblStyle w:val="Table1"/>
        <w:tblW w:w="9870" w:type="dxa"/>
        <w:jc w:val="left"/>
        <w:tblInd w:w="-45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3269"/>
        <w:gridCol w:w="3675"/>
        <w:gridCol w:w="2926"/>
      </w:tblGrid>
      <w:tr>
        <w:trPr>
          <w:trHeight w:val="300" w:hRule="atLeast"/>
        </w:trPr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4A7D6" w:val="clear"/>
          </w:tcPr>
          <w:p>
            <w:pPr>
              <w:pStyle w:val="Normal1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2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>
          <w:trHeight w:val="315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 w:before="240" w:after="240"/>
              <w:rPr/>
            </w:pPr>
            <w:r>
              <w:rPr/>
              <w:t>The Last Question: Isaac Asimov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</w:r>
            <w:r>
              <w:rPr/>
              <w:t>The Star: HG Wells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Tlon, Uqbar, Orbis Tertius: Jorge Luis Borges</w:t>
            </w:r>
          </w:p>
        </w:tc>
      </w:tr>
      <w:tr>
        <w:trPr>
          <w:trHeight w:val="915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 w:before="240" w:after="240"/>
              <w:rPr/>
            </w:pPr>
            <w:r>
              <w:rPr/>
              <w:t>Sandkings: George RR Martin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>Sultana’s Dream</w:t>
            </w:r>
            <w:r>
              <w:rPr>
                <w:u w:val="none"/>
              </w:rPr>
              <w:t xml:space="preserve">: </w:t>
            </w:r>
            <w:r>
              <w:rPr>
                <w:u w:val="none"/>
              </w:rPr>
              <w:t>Rokheya Shekhawat Hossain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Surface Tension: James Blish</w:t>
            </w:r>
          </w:p>
        </w:tc>
      </w:tr>
      <w:tr>
        <w:trPr>
          <w:trHeight w:val="315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</w:t>
            </w:r>
            <w:r>
              <w:rPr/>
              <w:t>The New OverWorld</w:t>
            </w:r>
            <w:r>
              <w:rPr>
                <w:u w:val="none"/>
              </w:rPr>
              <w:t xml:space="preserve">:  </w:t>
            </w:r>
            <w:r>
              <w:rPr>
                <w:u w:val="none"/>
              </w:rPr>
              <w:t>Paul Scheerbart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Star: Arthur C Clarke</w:t>
            </w:r>
          </w:p>
        </w:tc>
      </w:tr>
      <w:tr>
        <w:trPr>
          <w:trHeight w:val="300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 xml:space="preserve">Beyond </w:t>
            </w:r>
            <w:r>
              <w:rPr/>
              <w:t>Lies</w:t>
            </w:r>
            <w:r>
              <w:rPr/>
              <w:t xml:space="preserve"> the Wub: </w:t>
            </w:r>
            <w:r>
              <w:rPr/>
              <w:t>Philip K. Dick</w:t>
            </w:r>
            <w:r>
              <w:rPr/>
              <w:t xml:space="preserve"> 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The Visitors: Arkady and Boris Strugatsky</w:t>
            </w:r>
          </w:p>
        </w:tc>
      </w:tr>
      <w:tr>
        <w:trPr>
          <w:trHeight w:val="300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 xml:space="preserve">Prott:  </w:t>
            </w:r>
            <w:r>
              <w:rPr/>
              <w:t>Margaret St. Clair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2 B R 0 2 B: Kurt Vonnegut Jr.</w:t>
            </w:r>
          </w:p>
        </w:tc>
      </w:tr>
      <w:tr>
        <w:trPr>
          <w:trHeight w:val="300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>Pelt</w:t>
            </w:r>
            <w:r>
              <w:rPr>
                <w:u w:val="none"/>
              </w:rPr>
              <w:t xml:space="preserve">: </w:t>
            </w:r>
            <w:r>
              <w:rPr>
                <w:u w:val="none"/>
              </w:rPr>
              <w:t>Carol Emshwiller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Let Us Save the Universe: Stanislaw Lem</w:t>
            </w:r>
          </w:p>
        </w:tc>
      </w:tr>
      <w:tr>
        <w:trPr>
          <w:trHeight w:val="300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  <w:t xml:space="preserve"> </w:t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 </w:t>
            </w:r>
            <w:r>
              <w:rPr/>
              <w:t xml:space="preserve">Day Million: </w:t>
            </w:r>
            <w:r>
              <w:rPr/>
              <w:t>Frederik Pohl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 w:before="240" w:after="240"/>
              <w:rPr/>
            </w:pPr>
            <w:r>
              <w:rPr/>
              <w:t xml:space="preserve"> </w:t>
            </w:r>
            <w:r>
              <w:rPr/>
              <w:t>All the Hues of Hell: Gene Wolfe</w:t>
            </w:r>
          </w:p>
        </w:tc>
      </w:tr>
      <w:tr>
        <w:trPr>
          <w:trHeight w:val="300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Aye, and Gomorrah: </w:t>
            </w:r>
            <w:r>
              <w:rPr/>
              <w:t>Samuel R. Delany</w:t>
            </w:r>
            <w:r>
              <w:rPr/>
              <w:t xml:space="preserve"> 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 w:before="240" w:after="240"/>
              <w:rPr/>
            </w:pPr>
            <w:r>
              <w:rPr/>
              <w:t>The Poetry Cloud: Cixin Liu</w:t>
            </w:r>
          </w:p>
        </w:tc>
      </w:tr>
      <w:tr>
        <w:trPr>
          <w:trHeight w:val="300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Swarm: </w:t>
            </w:r>
            <w:r>
              <w:rPr/>
              <w:t>Bruce Sterling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Bloodchild: </w:t>
            </w:r>
            <w:r>
              <w:rPr/>
              <w:t>Octavia Butler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 w:before="240" w:after="240"/>
              <w:ind w:left="720" w:hanging="360"/>
              <w:rPr>
                <w:u w:val="none"/>
              </w:rPr>
            </w:pPr>
            <w:r>
              <w:rPr/>
              <w:t xml:space="preserve">New Rose Hotel: </w:t>
            </w:r>
            <w:r>
              <w:rPr/>
              <w:t>William Gibson</w:t>
            </w:r>
            <w:r>
              <w:rPr/>
              <w:t xml:space="preserve"> 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 w:before="240" w:after="240"/>
              <w:rPr/>
            </w:pPr>
            <w:r>
              <w:rPr/>
              <w:t>The Comet: W. E. B. Du Bois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3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  <w:tc>
          <w:tcPr>
            <w:tcW w:w="367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 w:before="240" w:after="240"/>
              <w:rPr/>
            </w:pPr>
            <w:r>
              <w:rPr/>
              <w:t>Vaster than Empires and More Slow: Ursula K. Le Guin</w:t>
            </w:r>
          </w:p>
        </w:tc>
        <w:tc>
          <w:tcPr>
            <w:tcW w:w="29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0" w:after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w:t>INDEPENDENT SHORT STORIES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tbl>
      <w:tblPr>
        <w:tblStyle w:val="Table2"/>
        <w:tblW w:w="10065" w:type="dxa"/>
        <w:jc w:val="center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3329"/>
        <w:gridCol w:w="3691"/>
        <w:gridCol w:w="3045"/>
      </w:tblGrid>
      <w:tr>
        <w:trPr/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4A7D6" w:val="clear"/>
          </w:tcPr>
          <w:p>
            <w:pPr>
              <w:pStyle w:val="Normal1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Tolkien</w:t>
            </w:r>
          </w:p>
        </w:tc>
        <w:tc>
          <w:tcPr>
            <w:tcW w:w="36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Lewis</w:t>
            </w:r>
          </w:p>
        </w:tc>
        <w:tc>
          <w:tcPr>
            <w:tcW w:w="30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 w:before="240" w:after="240"/>
              <w:jc w:val="center"/>
              <w:rPr>
                <w:b/>
              </w:rPr>
            </w:pPr>
            <w:r>
              <w:rPr>
                <w:b/>
              </w:rPr>
              <w:t>Undefined</w:t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 xml:space="preserve">The </w:t>
            </w:r>
            <w:r>
              <w:rPr/>
              <w:t xml:space="preserve">Passing </w:t>
            </w:r>
            <w:r>
              <w:rPr/>
              <w:t xml:space="preserve">of the </w:t>
            </w:r>
            <w:r>
              <w:rPr/>
              <w:t xml:space="preserve">Dragon: </w:t>
            </w:r>
            <w:r>
              <w:rPr/>
              <w:t>Ken Liu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 xml:space="preserve">Sleeping Plants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The Raven: Poe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 xml:space="preserve">On A Mother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Fondly Fahrenheit: Alfred Bester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There will come Soft Rains: Ray Bradbury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I Have No Mouth and I Must Scream: Harlan Ellison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With Morning Comes Mistfall: George RR Martin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The Telltale Heart: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The Time Machine: H. G. Wells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The Oval Portrait: Poe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The Second Kind of Loneliness: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The Exit to San Breta: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The Hero: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And Death His Legacy: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The Fortress: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Only Kids are Afraid of the Dark: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This Tower of Ashes: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/>
            </w:pPr>
            <w:r>
              <w:rPr/>
              <w:t>A Song For Lya: George RR Martin</w:t>
            </w:r>
          </w:p>
        </w:tc>
        <w:tc>
          <w:tcPr>
            <w:tcW w:w="3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00" w:type="dxa"/>
              <w:bottom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LibreOffice/7.5.5.2$Windows_X86_64 LibreOffice_project/ca8fe7424262805f223b9a2334bc7181abbcbf5e</Application>
  <AppVersion>15.0000</AppVersion>
  <Pages>3</Pages>
  <Words>299</Words>
  <Characters>1291</Characters>
  <CharactersWithSpaces>1526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2024-08-18T17:31:12Z</dcterms:modified>
  <cp:revision>14</cp:revision>
  <dc:subject/>
  <dc:title/>
</cp:coreProperties>
</file>