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080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35"/>
        <w:gridCol w:w="2485"/>
        <w:gridCol w:w="1306"/>
        <w:gridCol w:w="2007"/>
        <w:gridCol w:w="16"/>
        <w:gridCol w:w="1531"/>
      </w:tblGrid>
      <w:tr>
        <w:trPr/>
        <w:tc>
          <w:tcPr>
            <w:tcW w:w="273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Category </w:t>
            </w:r>
          </w:p>
        </w:tc>
        <w:tc>
          <w:tcPr>
            <w:tcW w:w="3791" w:type="dxa"/>
            <w:gridSpan w:val="2"/>
            <w:tcBorders/>
            <w:shd w:color="auto" w:fill="CBB7E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Tolkien </w:t>
            </w:r>
          </w:p>
        </w:tc>
        <w:tc>
          <w:tcPr>
            <w:tcW w:w="3554" w:type="dxa"/>
            <w:gridSpan w:val="3"/>
            <w:tcBorders/>
            <w:shd w:color="auto" w:fill="BADCC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Lewis </w:t>
            </w:r>
          </w:p>
        </w:tc>
      </w:tr>
      <w:tr>
        <w:trPr>
          <w:trHeight w:val="350" w:hRule="atLeast"/>
        </w:trPr>
        <w:tc>
          <w:tcPr>
            <w:tcW w:w="2735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US" w:eastAsia="en-US" w:bidi="ar-SA"/>
              </w:rPr>
              <w:t xml:space="preserve">Short Stories </w:t>
            </w:r>
          </w:p>
        </w:tc>
        <w:tc>
          <w:tcPr>
            <w:tcW w:w="248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Essential Systems  </w:t>
            </w:r>
          </w:p>
        </w:tc>
        <w:tc>
          <w:tcPr>
            <w:tcW w:w="13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In Review </w:t>
            </w:r>
          </w:p>
        </w:tc>
        <w:tc>
          <w:tcPr>
            <w:tcW w:w="200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Eating Pi </w:t>
            </w:r>
          </w:p>
          <w:p>
            <w:pPr>
              <w:pStyle w:val="Normal"/>
              <w:widowControl/>
              <w:spacing w:lineRule="auto" w:line="240" w:before="0" w:after="0"/>
              <w:ind w:left="90" w:hanging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4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IFD</w:t>
            </w:r>
          </w:p>
        </w:tc>
      </w:tr>
      <w:tr>
        <w:trPr>
          <w:trHeight w:val="349" w:hRule="atLeast"/>
        </w:trPr>
        <w:tc>
          <w:tcPr>
            <w:tcW w:w="273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8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Moonflower’s Mother</w:t>
            </w:r>
          </w:p>
        </w:tc>
        <w:tc>
          <w:tcPr>
            <w:tcW w:w="13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In Review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0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From the Root</w:t>
            </w:r>
          </w:p>
        </w:tc>
        <w:tc>
          <w:tcPr>
            <w:tcW w:w="154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Draft 1</w:t>
            </w:r>
          </w:p>
        </w:tc>
      </w:tr>
      <w:tr>
        <w:trPr>
          <w:trHeight w:val="239" w:hRule="atLeast"/>
        </w:trPr>
        <w:tc>
          <w:tcPr>
            <w:tcW w:w="273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8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Whatever Sera</w:t>
            </w:r>
          </w:p>
        </w:tc>
        <w:tc>
          <w:tcPr>
            <w:tcW w:w="13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Draft 1 </w:t>
            </w:r>
          </w:p>
        </w:tc>
        <w:tc>
          <w:tcPr>
            <w:tcW w:w="200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Secret Coda</w:t>
            </w:r>
          </w:p>
        </w:tc>
        <w:tc>
          <w:tcPr>
            <w:tcW w:w="154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Brainstorming</w:t>
            </w:r>
          </w:p>
        </w:tc>
      </w:tr>
      <w:tr>
        <w:trPr>
          <w:trHeight w:val="239" w:hRule="atLeast"/>
        </w:trPr>
        <w:tc>
          <w:tcPr>
            <w:tcW w:w="273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8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Emet, Or Modern Day Golem </w:t>
            </w:r>
          </w:p>
        </w:tc>
        <w:tc>
          <w:tcPr>
            <w:tcW w:w="13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In Review </w:t>
            </w:r>
          </w:p>
        </w:tc>
        <w:tc>
          <w:tcPr>
            <w:tcW w:w="200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Don’t Interrupt a Nebula </w:t>
            </w:r>
          </w:p>
        </w:tc>
        <w:tc>
          <w:tcPr>
            <w:tcW w:w="154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Seeding </w:t>
            </w:r>
          </w:p>
        </w:tc>
      </w:tr>
      <w:tr>
        <w:trPr/>
        <w:tc>
          <w:tcPr>
            <w:tcW w:w="27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US" w:eastAsia="en-US" w:bidi="ar-SA"/>
              </w:rPr>
              <w:t xml:space="preserve">Poetry </w:t>
            </w:r>
          </w:p>
        </w:tc>
        <w:tc>
          <w:tcPr>
            <w:tcW w:w="24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0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Dead Silence </w:t>
            </w:r>
          </w:p>
        </w:tc>
        <w:tc>
          <w:tcPr>
            <w:tcW w:w="154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Draft 3 </w:t>
            </w:r>
          </w:p>
        </w:tc>
      </w:tr>
      <w:tr>
        <w:trPr>
          <w:trHeight w:val="118" w:hRule="atLeast"/>
        </w:trPr>
        <w:tc>
          <w:tcPr>
            <w:tcW w:w="2735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US" w:eastAsia="en-US" w:bidi="ar-SA"/>
              </w:rPr>
              <w:t xml:space="preserve">Non-Fiction </w:t>
            </w:r>
          </w:p>
        </w:tc>
        <w:tc>
          <w:tcPr>
            <w:tcW w:w="2485" w:type="dxa"/>
            <w:tcBorders/>
          </w:tcPr>
          <w:p>
            <w:pPr>
              <w:pStyle w:val="Normal"/>
              <w:widowControl/>
              <w:numPr>
                <w:ilvl w:val="0"/>
                <w:numId w:val="4"/>
              </w:numPr>
              <w:tabs>
                <w:tab w:val="clear" w:pos="720"/>
                <w:tab w:val="left" w:pos="702" w:leader="none"/>
              </w:tabs>
              <w:bidi w:val="0"/>
              <w:spacing w:lineRule="auto" w:line="240" w:before="0" w:after="0"/>
              <w:ind w:left="449" w:right="0" w:hanging="3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Dream Prince</w:t>
            </w:r>
          </w:p>
        </w:tc>
        <w:tc>
          <w:tcPr>
            <w:tcW w:w="13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IFD</w:t>
            </w:r>
          </w:p>
        </w:tc>
        <w:tc>
          <w:tcPr>
            <w:tcW w:w="200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I Lost It </w:t>
            </w:r>
          </w:p>
        </w:tc>
        <w:tc>
          <w:tcPr>
            <w:tcW w:w="154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Draft 2 </w:t>
            </w:r>
          </w:p>
        </w:tc>
      </w:tr>
      <w:tr>
        <w:trPr>
          <w:trHeight w:val="117" w:hRule="atLeast"/>
        </w:trPr>
        <w:tc>
          <w:tcPr>
            <w:tcW w:w="273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85" w:type="dxa"/>
            <w:tcBorders/>
          </w:tcPr>
          <w:p>
            <w:pPr>
              <w:pStyle w:val="Normal"/>
              <w:widowControl/>
              <w:numPr>
                <w:ilvl w:val="0"/>
                <w:numId w:val="5"/>
              </w:numPr>
              <w:tabs>
                <w:tab w:val="clear" w:pos="720"/>
                <w:tab w:val="left" w:pos="702" w:leader="none"/>
              </w:tabs>
              <w:bidi w:val="0"/>
              <w:spacing w:lineRule="auto" w:line="240" w:before="0" w:after="0"/>
              <w:ind w:left="449" w:right="0" w:hanging="3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Travelogue</w:t>
            </w:r>
          </w:p>
        </w:tc>
        <w:tc>
          <w:tcPr>
            <w:tcW w:w="13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IFD</w:t>
            </w:r>
          </w:p>
        </w:tc>
        <w:tc>
          <w:tcPr>
            <w:tcW w:w="200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More Than Color (Part 1)</w:t>
            </w:r>
          </w:p>
        </w:tc>
        <w:tc>
          <w:tcPr>
            <w:tcW w:w="154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IFD</w:t>
            </w:r>
          </w:p>
        </w:tc>
      </w:tr>
      <w:tr>
        <w:trPr>
          <w:trHeight w:val="58" w:hRule="atLeast"/>
        </w:trPr>
        <w:tc>
          <w:tcPr>
            <w:tcW w:w="273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85" w:type="dxa"/>
            <w:tcBorders/>
          </w:tcPr>
          <w:p>
            <w:pPr>
              <w:pStyle w:val="Normal"/>
              <w:widowControl/>
              <w:numPr>
                <w:ilvl w:val="0"/>
                <w:numId w:val="6"/>
              </w:numPr>
              <w:tabs>
                <w:tab w:val="clear" w:pos="720"/>
                <w:tab w:val="left" w:pos="702" w:leader="none"/>
              </w:tabs>
              <w:bidi w:val="0"/>
              <w:spacing w:lineRule="auto" w:line="240" w:before="0" w:after="0"/>
              <w:ind w:left="449" w:right="0" w:hanging="36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Walker’s Foster Home</w:t>
            </w:r>
          </w:p>
        </w:tc>
        <w:tc>
          <w:tcPr>
            <w:tcW w:w="13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IFD</w:t>
            </w:r>
          </w:p>
        </w:tc>
        <w:tc>
          <w:tcPr>
            <w:tcW w:w="2007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More Than Color (Part 2) </w:t>
            </w:r>
          </w:p>
        </w:tc>
        <w:tc>
          <w:tcPr>
            <w:tcW w:w="154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IFD</w:t>
            </w:r>
          </w:p>
        </w:tc>
      </w:tr>
      <w:tr>
        <w:trPr/>
        <w:tc>
          <w:tcPr>
            <w:tcW w:w="27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US" w:eastAsia="en-US" w:bidi="ar-SA"/>
              </w:rPr>
              <w:t xml:space="preserve">Critical/Academic </w:t>
            </w:r>
          </w:p>
        </w:tc>
        <w:tc>
          <w:tcPr>
            <w:tcW w:w="379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554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7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US" w:eastAsia="en-US" w:bidi="ar-SA"/>
              </w:rPr>
              <w:t>Plays/ Screen</w:t>
            </w:r>
          </w:p>
        </w:tc>
        <w:tc>
          <w:tcPr>
            <w:tcW w:w="248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Lap Year </w:t>
            </w:r>
          </w:p>
        </w:tc>
        <w:tc>
          <w:tcPr>
            <w:tcW w:w="13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IFD</w:t>
            </w:r>
          </w:p>
        </w:tc>
        <w:tc>
          <w:tcPr>
            <w:tcW w:w="2023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Suicidal Notes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IFD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Writing Status Keys: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Initiation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Brainstorming: Thinking of the Story, Character, Dialogue, Idea, Prompt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Seeding: Stitching the Story together, Rough Work, Conceptualizing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Drafting: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Draft 1: Dirty Draft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Draft 2: First Formal Draft After Self-Review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Draft 3: Polished Draft After External Review/ Critique </w:t>
      </w:r>
    </w:p>
    <w:p>
      <w:pPr>
        <w:pStyle w:val="ListParagraph"/>
        <w:numPr>
          <w:ilvl w:val="1"/>
          <w:numId w:val="2"/>
        </w:numPr>
        <w:rPr/>
      </w:pPr>
      <w:r>
        <w:rPr/>
        <w:t>Draft 4: Polished Draft After Professional Review/ Publisher or Editor Review</w:t>
      </w:r>
    </w:p>
    <w:p>
      <w:pPr>
        <w:pStyle w:val="ListParagraph"/>
        <w:numPr>
          <w:ilvl w:val="1"/>
          <w:numId w:val="2"/>
        </w:numPr>
        <w:rPr/>
      </w:pPr>
      <w:r>
        <w:rPr/>
        <w:t>Intermediate Final Draft (IFD): Purposeful Pause on Draft (but not Publisher Ready)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Final Draft: Ready for Submission </w:t>
      </w:r>
    </w:p>
    <w:p>
      <w:pPr>
        <w:pStyle w:val="ListParagraph"/>
        <w:numPr>
          <w:ilvl w:val="0"/>
          <w:numId w:val="3"/>
        </w:numPr>
        <w:rPr/>
      </w:pPr>
      <w:r>
        <w:rPr/>
        <w:t>Reviewing: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Feedback: Verbal Feedback, Discussion &amp; Critiques between Tolkien &amp; Lewis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In Review: Line-by-Line Feedback between Tolkien &amp; Lewis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Pro-Feedback: Written/Feedback from Professional (Prof, Writers, Editors, Pubs)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Readers Review: Public Beta Readings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1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6e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6e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6e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6e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6e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6e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6e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6e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6e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076e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076e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076ea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076ea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076ea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076ea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076ea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076ea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076ea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b076e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076ea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076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76ea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07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6ea"/>
    <w:rPr>
      <w:b/>
      <w:bCs/>
      <w:smallCaps/>
      <w:color w:val="0F4761" w:themeColor="accent1" w:themeShade="bf"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b076e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6ea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6e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6e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076e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e1d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LibreOffice/7.5.5.2$Windows_X86_64 LibreOffice_project/ca8fe7424262805f223b9a2334bc7181abbcbf5e</Application>
  <AppVersion>15.0000</AppVersion>
  <Pages>1</Pages>
  <Words>214</Words>
  <Characters>1094</Characters>
  <CharactersWithSpaces>1254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2024-08-16T22:48:00Z</dcterms:created>
  <dc:creator>Zoii Henry</dc:creator>
  <dc:description/>
  <dc:language>en-US</dc:language>
  <cp:lastModifiedBy/>
  <dcterms:modified xsi:type="dcterms:W3CDTF">2024-08-18T17:30:51Z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e3ee6579e1e1bd4d4ab00501b5716970f6533ab0bfa36e94ce1963c67211e16b</vt:lpwstr>
  </property>
</Properties>
</file>