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
        </w:rPr>
      </w:pPr>
      <w:r>
        <w:rPr>
          <w:rFonts w:hint="default"/>
          <w:b/>
          <w:bCs/>
          <w:sz w:val="40"/>
          <w:szCs w:val="40"/>
          <w:lang w:val="en"/>
        </w:rPr>
        <w:t>Use-Case for Adding a Product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vertAlign w:val="baseline"/>
                <w:lang w:val="en"/>
              </w:rPr>
            </w:pPr>
            <w:r>
              <w:rPr>
                <w:rFonts w:hint="default"/>
                <w:b/>
                <w:bCs/>
                <w:vertAlign w:val="baseline"/>
                <w:lang w:val="en"/>
              </w:rPr>
              <w:t>Actions performed by the actor:</w:t>
            </w:r>
          </w:p>
        </w:tc>
        <w:tc>
          <w:tcPr>
            <w:tcW w:w="4261" w:type="dxa"/>
          </w:tcPr>
          <w:p>
            <w:pPr>
              <w:rPr>
                <w:rFonts w:hint="default"/>
                <w:b/>
                <w:bCs/>
                <w:vertAlign w:val="baseline"/>
                <w:lang w:val="en"/>
              </w:rPr>
            </w:pPr>
            <w:r>
              <w:rPr>
                <w:rFonts w:hint="default"/>
                <w:b/>
                <w:bCs/>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1"/>
              </w:numPr>
              <w:rPr>
                <w:rFonts w:hint="default"/>
                <w:vertAlign w:val="baseline"/>
                <w:lang w:val="en"/>
              </w:rPr>
            </w:pPr>
            <w:r>
              <w:rPr>
                <w:rFonts w:hint="default"/>
                <w:vertAlign w:val="baseline"/>
                <w:lang w:val="en"/>
              </w:rPr>
              <w:t>New product is received.</w:t>
            </w:r>
          </w:p>
        </w:tc>
        <w:tc>
          <w:tcPr>
            <w:tcW w:w="4261"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1"/>
              </w:numPr>
              <w:ind w:left="0" w:leftChars="0" w:firstLine="0" w:firstLineChars="0"/>
              <w:rPr>
                <w:rFonts w:hint="default"/>
                <w:vertAlign w:val="baseline"/>
                <w:lang w:val="en"/>
              </w:rPr>
            </w:pPr>
            <w:r>
              <w:rPr>
                <w:rFonts w:hint="default"/>
                <w:vertAlign w:val="baseline"/>
                <w:lang w:val="en"/>
              </w:rPr>
              <w:t>Clerk issues a request to add new product.</w:t>
            </w:r>
          </w:p>
        </w:tc>
        <w:tc>
          <w:tcPr>
            <w:tcW w:w="4261"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
              </w:rPr>
            </w:pPr>
          </w:p>
        </w:tc>
        <w:tc>
          <w:tcPr>
            <w:tcW w:w="4261" w:type="dxa"/>
          </w:tcPr>
          <w:p>
            <w:pPr>
              <w:numPr>
                <w:ilvl w:val="0"/>
                <w:numId w:val="2"/>
              </w:numPr>
              <w:rPr>
                <w:rFonts w:hint="default"/>
                <w:vertAlign w:val="baseline"/>
                <w:lang w:val="en"/>
              </w:rPr>
            </w:pPr>
            <w:r>
              <w:rPr>
                <w:rFonts w:hint="default"/>
                <w:vertAlign w:val="baseline"/>
                <w:lang w:val="en"/>
              </w:rPr>
              <w:t>The system asks for the product name, id, stock in hand, current price, and a reorder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ind w:left="0" w:leftChars="0" w:firstLine="0" w:firstLineChars="0"/>
              <w:rPr>
                <w:rFonts w:hint="default"/>
                <w:vertAlign w:val="baseline"/>
                <w:lang w:val="en"/>
              </w:rPr>
            </w:pPr>
            <w:r>
              <w:rPr>
                <w:rFonts w:hint="default"/>
                <w:vertAlign w:val="baseline"/>
                <w:lang w:val="en"/>
              </w:rPr>
              <w:t>The clerk enters the unique product name, id, stock in hand, current price and the reorder level.</w:t>
            </w:r>
          </w:p>
        </w:tc>
        <w:tc>
          <w:tcPr>
            <w:tcW w:w="4261"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
              </w:rPr>
            </w:pPr>
          </w:p>
        </w:tc>
        <w:tc>
          <w:tcPr>
            <w:tcW w:w="4261" w:type="dxa"/>
          </w:tcPr>
          <w:p>
            <w:pPr>
              <w:numPr>
                <w:ilvl w:val="0"/>
                <w:numId w:val="2"/>
              </w:numPr>
              <w:ind w:left="0" w:leftChars="0" w:firstLine="0" w:firstLineChars="0"/>
              <w:rPr>
                <w:rFonts w:hint="default"/>
                <w:vertAlign w:val="baseline"/>
                <w:lang w:val="en"/>
              </w:rPr>
            </w:pPr>
            <w:r>
              <w:rPr>
                <w:rFonts w:hint="default"/>
                <w:vertAlign w:val="baseline"/>
                <w:lang w:val="en"/>
              </w:rPr>
              <w:t>The system attempt to enter the information into the catalog and informs the clerk about the results. The system then asks the clerk is there is more product to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ind w:left="0" w:leftChars="0" w:firstLine="0" w:firstLineChars="0"/>
              <w:rPr>
                <w:rFonts w:hint="default"/>
                <w:vertAlign w:val="baseline"/>
                <w:lang w:val="en"/>
              </w:rPr>
            </w:pPr>
            <w:r>
              <w:rPr>
                <w:rFonts w:hint="default"/>
                <w:vertAlign w:val="baseline"/>
                <w:lang w:val="en"/>
              </w:rPr>
              <w:t>The clerk answers yes or no.</w:t>
            </w:r>
          </w:p>
        </w:tc>
        <w:tc>
          <w:tcPr>
            <w:tcW w:w="4261"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
              </w:rPr>
            </w:pPr>
          </w:p>
        </w:tc>
        <w:tc>
          <w:tcPr>
            <w:tcW w:w="4261" w:type="dxa"/>
          </w:tcPr>
          <w:p>
            <w:pPr>
              <w:numPr>
                <w:ilvl w:val="0"/>
                <w:numId w:val="2"/>
              </w:numPr>
              <w:ind w:left="0" w:leftChars="0" w:firstLine="0" w:firstLineChars="0"/>
              <w:rPr>
                <w:rFonts w:hint="default"/>
                <w:vertAlign w:val="baseline"/>
                <w:lang w:val="en"/>
              </w:rPr>
            </w:pPr>
            <w:r>
              <w:rPr>
                <w:rFonts w:hint="default"/>
                <w:vertAlign w:val="baseline"/>
                <w:lang w:val="en"/>
              </w:rPr>
              <w:t>For yes, return to step 3. For not yes, exit process.</w:t>
            </w:r>
          </w:p>
        </w:tc>
      </w:tr>
    </w:tbl>
    <w:p>
      <w:pPr>
        <w:rPr>
          <w:rFonts w:hint="default"/>
          <w:lang w:val="en"/>
        </w:rPr>
      </w:pPr>
      <w:r>
        <w:rPr>
          <w:rFonts w:hint="default"/>
          <w:lang w:val="en"/>
        </w:rPr>
        <w:br w:type="page"/>
      </w:r>
    </w:p>
    <w:p>
      <w:pPr>
        <w:rPr>
          <w:rFonts w:hint="default"/>
          <w:b/>
          <w:bCs/>
          <w:sz w:val="40"/>
          <w:szCs w:val="40"/>
          <w:lang w:val="en"/>
        </w:rPr>
      </w:pPr>
      <w:r>
        <w:rPr>
          <w:rFonts w:hint="default"/>
          <w:b/>
          <w:bCs/>
          <w:sz w:val="40"/>
          <w:szCs w:val="40"/>
          <w:lang w:val="en"/>
        </w:rPr>
        <w:t>Use-Case for retrieve product info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sz w:val="20"/>
                <w:szCs w:val="20"/>
                <w:vertAlign w:val="baseline"/>
                <w:lang w:val="en"/>
              </w:rPr>
            </w:pPr>
            <w:r>
              <w:rPr>
                <w:rFonts w:hint="default"/>
                <w:b/>
                <w:bCs/>
                <w:sz w:val="20"/>
                <w:szCs w:val="20"/>
                <w:vertAlign w:val="baseline"/>
                <w:lang w:val="en"/>
              </w:rPr>
              <w:t>Actions performed by the actor:</w:t>
            </w:r>
          </w:p>
        </w:tc>
        <w:tc>
          <w:tcPr>
            <w:tcW w:w="4261" w:type="dxa"/>
          </w:tcPr>
          <w:p>
            <w:pPr>
              <w:rPr>
                <w:rFonts w:hint="default"/>
                <w:b/>
                <w:bCs/>
                <w:sz w:val="20"/>
                <w:szCs w:val="20"/>
                <w:vertAlign w:val="baseline"/>
                <w:lang w:val="en"/>
              </w:rPr>
            </w:pPr>
            <w:r>
              <w:rPr>
                <w:rFonts w:hint="default"/>
                <w:b/>
                <w:bCs/>
                <w:sz w:val="20"/>
                <w:szCs w:val="20"/>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3"/>
              </w:numPr>
              <w:rPr>
                <w:rFonts w:hint="default"/>
                <w:b w:val="0"/>
                <w:bCs w:val="0"/>
                <w:sz w:val="20"/>
                <w:szCs w:val="20"/>
                <w:vertAlign w:val="baseline"/>
                <w:lang w:val="en"/>
              </w:rPr>
            </w:pPr>
            <w:r>
              <w:rPr>
                <w:rFonts w:hint="default"/>
                <w:b w:val="0"/>
                <w:bCs w:val="0"/>
                <w:sz w:val="20"/>
                <w:szCs w:val="20"/>
                <w:vertAlign w:val="baseline"/>
                <w:lang w:val="en"/>
              </w:rPr>
              <w:t>Clerk requests to retrieve product info</w:t>
            </w:r>
          </w:p>
        </w:tc>
        <w:tc>
          <w:tcPr>
            <w:tcW w:w="4261" w:type="dxa"/>
          </w:tcPr>
          <w:p>
            <w:pPr>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0"/>
                <w:szCs w:val="20"/>
                <w:vertAlign w:val="baseline"/>
                <w:lang w:val="en"/>
              </w:rPr>
            </w:pPr>
          </w:p>
        </w:tc>
        <w:tc>
          <w:tcPr>
            <w:tcW w:w="4261" w:type="dxa"/>
          </w:tcPr>
          <w:p>
            <w:pPr>
              <w:numPr>
                <w:ilvl w:val="0"/>
                <w:numId w:val="3"/>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The system requests a search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3"/>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Clerk enters a string to search for.</w:t>
            </w:r>
          </w:p>
        </w:tc>
        <w:tc>
          <w:tcPr>
            <w:tcW w:w="4261" w:type="dxa"/>
          </w:tcPr>
          <w:p>
            <w:pPr>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0"/>
                <w:szCs w:val="20"/>
                <w:vertAlign w:val="baseline"/>
                <w:lang w:val="en"/>
              </w:rPr>
            </w:pPr>
          </w:p>
        </w:tc>
        <w:tc>
          <w:tcPr>
            <w:tcW w:w="4261" w:type="dxa"/>
          </w:tcPr>
          <w:p>
            <w:pPr>
              <w:numPr>
                <w:ilvl w:val="0"/>
                <w:numId w:val="3"/>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The system searches the database, and returns all the product information for the products that match the string. The information retrieved will include the products name, product id, price, stock in hand, and the reorder level. The system asks the clerk if they have another search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3"/>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The clerk enters yes or no.</w:t>
            </w:r>
          </w:p>
        </w:tc>
        <w:tc>
          <w:tcPr>
            <w:tcW w:w="4261" w:type="dxa"/>
          </w:tcPr>
          <w:p>
            <w:pPr>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ind w:leftChars="0"/>
              <w:rPr>
                <w:rFonts w:hint="default"/>
                <w:b w:val="0"/>
                <w:bCs w:val="0"/>
                <w:sz w:val="20"/>
                <w:szCs w:val="20"/>
                <w:vertAlign w:val="baseline"/>
                <w:lang w:val="en"/>
              </w:rPr>
            </w:pPr>
          </w:p>
        </w:tc>
        <w:tc>
          <w:tcPr>
            <w:tcW w:w="4261" w:type="dxa"/>
          </w:tcPr>
          <w:p>
            <w:pPr>
              <w:numPr>
                <w:ilvl w:val="0"/>
                <w:numId w:val="3"/>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If the clerk enters yes, return to step 2, else exit.</w:t>
            </w:r>
          </w:p>
        </w:tc>
      </w:tr>
    </w:tbl>
    <w:p>
      <w:pPr>
        <w:rPr>
          <w:rFonts w:hint="default"/>
          <w:b w:val="0"/>
          <w:bCs w:val="0"/>
          <w:sz w:val="20"/>
          <w:szCs w:val="20"/>
          <w:lang w:val="en"/>
        </w:rPr>
      </w:pPr>
    </w:p>
    <w:p>
      <w:r>
        <w:br w:type="page"/>
      </w:r>
    </w:p>
    <w:p>
      <w:pPr>
        <w:rPr>
          <w:rFonts w:hint="default"/>
          <w:b/>
          <w:bCs/>
          <w:sz w:val="40"/>
          <w:szCs w:val="40"/>
          <w:lang w:val="en"/>
        </w:rPr>
      </w:pPr>
      <w:r>
        <w:rPr>
          <w:rFonts w:hint="default"/>
          <w:b/>
          <w:bCs/>
          <w:sz w:val="40"/>
          <w:szCs w:val="40"/>
          <w:lang w:val="en"/>
        </w:rPr>
        <w:t>Use-Case for List all members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bCs/>
                <w:sz w:val="20"/>
                <w:szCs w:val="20"/>
                <w:vertAlign w:val="baseline"/>
                <w:lang w:val="en"/>
              </w:rPr>
            </w:pPr>
            <w:r>
              <w:rPr>
                <w:rFonts w:hint="default"/>
                <w:b/>
                <w:bCs/>
                <w:sz w:val="20"/>
                <w:szCs w:val="20"/>
                <w:vertAlign w:val="baseline"/>
                <w:lang w:val="en"/>
              </w:rPr>
              <w:t>Actions performed by the actor:</w:t>
            </w:r>
          </w:p>
        </w:tc>
        <w:tc>
          <w:tcPr>
            <w:tcW w:w="4261" w:type="dxa"/>
          </w:tcPr>
          <w:p>
            <w:pPr>
              <w:rPr>
                <w:rFonts w:hint="default"/>
                <w:b/>
                <w:bCs/>
                <w:sz w:val="20"/>
                <w:szCs w:val="20"/>
                <w:vertAlign w:val="baseline"/>
                <w:lang w:val="en"/>
              </w:rPr>
            </w:pPr>
            <w:r>
              <w:rPr>
                <w:rFonts w:hint="default"/>
                <w:b/>
                <w:bCs/>
                <w:sz w:val="20"/>
                <w:szCs w:val="20"/>
                <w:vertAlign w:val="baseline"/>
                <w:lang w:val="en"/>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4"/>
              </w:numPr>
              <w:rPr>
                <w:rFonts w:hint="default"/>
                <w:b w:val="0"/>
                <w:bCs w:val="0"/>
                <w:sz w:val="20"/>
                <w:szCs w:val="20"/>
                <w:vertAlign w:val="baseline"/>
                <w:lang w:val="en"/>
              </w:rPr>
            </w:pPr>
            <w:r>
              <w:rPr>
                <w:rFonts w:hint="default"/>
                <w:b w:val="0"/>
                <w:bCs w:val="0"/>
                <w:sz w:val="20"/>
                <w:szCs w:val="20"/>
                <w:vertAlign w:val="baseline"/>
                <w:lang w:val="en"/>
              </w:rPr>
              <w:t>A clerk requests a list of all members.</w:t>
            </w:r>
          </w:p>
        </w:tc>
        <w:tc>
          <w:tcPr>
            <w:tcW w:w="4261" w:type="dxa"/>
          </w:tcPr>
          <w:p>
            <w:pPr>
              <w:rPr>
                <w:rFonts w:hint="default"/>
                <w:b w:val="0"/>
                <w:bCs w:val="0"/>
                <w:sz w:val="20"/>
                <w:szCs w:val="2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b w:val="0"/>
                <w:bCs w:val="0"/>
                <w:sz w:val="20"/>
                <w:szCs w:val="20"/>
                <w:vertAlign w:val="baseline"/>
                <w:lang w:val="en"/>
              </w:rPr>
            </w:pPr>
          </w:p>
        </w:tc>
        <w:tc>
          <w:tcPr>
            <w:tcW w:w="4261" w:type="dxa"/>
          </w:tcPr>
          <w:p>
            <w:pPr>
              <w:numPr>
                <w:ilvl w:val="0"/>
                <w:numId w:val="4"/>
              </w:numPr>
              <w:ind w:left="0" w:leftChars="0" w:firstLine="0" w:firstLineChars="0"/>
              <w:rPr>
                <w:rFonts w:hint="default"/>
                <w:b w:val="0"/>
                <w:bCs w:val="0"/>
                <w:sz w:val="20"/>
                <w:szCs w:val="20"/>
                <w:vertAlign w:val="baseline"/>
                <w:lang w:val="en"/>
              </w:rPr>
            </w:pPr>
            <w:r>
              <w:rPr>
                <w:rFonts w:hint="default"/>
                <w:b w:val="0"/>
                <w:bCs w:val="0"/>
                <w:sz w:val="20"/>
                <w:szCs w:val="20"/>
                <w:vertAlign w:val="baseline"/>
                <w:lang w:val="en"/>
              </w:rPr>
              <w:t>The system prints out a list of all the members. The system exits.</w:t>
            </w:r>
          </w:p>
        </w:tc>
      </w:tr>
    </w:tbl>
    <w:p>
      <w:pPr>
        <w:rPr>
          <w:rFonts w:hint="default"/>
          <w:b w:val="0"/>
          <w:bCs w:val="0"/>
          <w:sz w:val="20"/>
          <w:szCs w:val="20"/>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3BED3"/>
    <w:multiLevelType w:val="singleLevel"/>
    <w:tmpl w:val="D6B3BED3"/>
    <w:lvl w:ilvl="0" w:tentative="0">
      <w:start w:val="3"/>
      <w:numFmt w:val="decimal"/>
      <w:suff w:val="space"/>
      <w:lvlText w:val="%1."/>
      <w:lvlJc w:val="left"/>
    </w:lvl>
  </w:abstractNum>
  <w:abstractNum w:abstractNumId="1">
    <w:nsid w:val="FAB6217B"/>
    <w:multiLevelType w:val="singleLevel"/>
    <w:tmpl w:val="FAB6217B"/>
    <w:lvl w:ilvl="0" w:tentative="0">
      <w:start w:val="1"/>
      <w:numFmt w:val="decimal"/>
      <w:suff w:val="space"/>
      <w:lvlText w:val="%1."/>
      <w:lvlJc w:val="left"/>
    </w:lvl>
  </w:abstractNum>
  <w:abstractNum w:abstractNumId="2">
    <w:nsid w:val="FBFEFFD1"/>
    <w:multiLevelType w:val="singleLevel"/>
    <w:tmpl w:val="FBFEFFD1"/>
    <w:lvl w:ilvl="0" w:tentative="0">
      <w:start w:val="1"/>
      <w:numFmt w:val="decimal"/>
      <w:suff w:val="space"/>
      <w:lvlText w:val="%1."/>
      <w:lvlJc w:val="left"/>
    </w:lvl>
  </w:abstractNum>
  <w:abstractNum w:abstractNumId="3">
    <w:nsid w:val="FDFFA0B2"/>
    <w:multiLevelType w:val="singleLevel"/>
    <w:tmpl w:val="FDFFA0B2"/>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F7365"/>
    <w:rsid w:val="7CBF7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2021-02-23T20:26:00Z</dcterms:created>
  <dc:creator>michael</dc:creator>
  <cp:lastModifiedBy>michael</cp:lastModifiedBy>
  <dcterms:modified xsi:type="dcterms:W3CDTF">2021-02-23T20:47:01Z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