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5A75">
      <w:pPr>
        <w:pStyle w:val="Ttulo"/>
        <w:jc w:val="right"/>
        <w:rPr>
          <w:lang w:val="es-ES"/>
        </w:rPr>
      </w:pPr>
      <w:r>
        <w:rPr>
          <w:lang w:val="es-ES"/>
        </w:rPr>
        <w:t>Sistema de facturación de una empresa de carburantes</w:t>
      </w:r>
    </w:p>
    <w:p w:rsidR="00000000" w:rsidRDefault="00566CA0">
      <w:pPr>
        <w:pStyle w:val="Ttulo"/>
        <w:jc w:val="right"/>
        <w:rPr>
          <w:lang w:val="es-ES"/>
        </w:rPr>
      </w:pPr>
      <w:fldSimple w:instr=" TITLE  \* MERGEFORMAT ">
        <w:r>
          <w:rPr>
            <w:lang w:val="es-ES"/>
          </w:rPr>
          <w:t>Glosario</w:t>
        </w:r>
      </w:fldSimple>
    </w:p>
    <w:p w:rsidR="00000000" w:rsidRDefault="00566CA0">
      <w:pPr>
        <w:pStyle w:val="Ttulo"/>
        <w:jc w:val="right"/>
        <w:rPr>
          <w:lang w:val="es-ES"/>
        </w:rPr>
      </w:pPr>
    </w:p>
    <w:p w:rsidR="00000000" w:rsidRDefault="00566CA0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000000" w:rsidRDefault="00566CA0">
      <w:pPr>
        <w:pStyle w:val="Ttulo"/>
        <w:rPr>
          <w:sz w:val="28"/>
          <w:lang w:val="es-ES"/>
        </w:rPr>
      </w:pPr>
    </w:p>
    <w:p w:rsidR="00000000" w:rsidRDefault="00566CA0">
      <w:pPr>
        <w:pStyle w:val="Ttulo"/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Default="00AE5A75" w:rsidP="00AE5A75">
      <w:pPr>
        <w:rPr>
          <w:lang w:val="es-ES"/>
        </w:rPr>
      </w:pPr>
    </w:p>
    <w:p w:rsidR="00AE5A75" w:rsidRPr="00AE5A75" w:rsidRDefault="00AE5A75" w:rsidP="00AE5A75">
      <w:pPr>
        <w:rPr>
          <w:lang w:val="es-ES"/>
        </w:rPr>
      </w:pPr>
    </w:p>
    <w:p w:rsidR="00000000" w:rsidRDefault="00566CA0">
      <w:pPr>
        <w:pStyle w:val="Ttulo"/>
        <w:rPr>
          <w:lang w:val="es-ES"/>
        </w:rPr>
      </w:pPr>
      <w:r>
        <w:rPr>
          <w:lang w:val="es-ES"/>
        </w:rPr>
        <w:lastRenderedPageBreak/>
        <w:t>Historia de Revisiones</w:t>
      </w:r>
    </w:p>
    <w:p w:rsidR="00000000" w:rsidRDefault="00566CA0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566CA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000000" w:rsidRDefault="00566CA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000000" w:rsidRDefault="00566CA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000000" w:rsidRDefault="00566CA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AE5A75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26/04</w:t>
            </w:r>
            <w:r w:rsidR="00D81189">
              <w:rPr>
                <w:lang w:val="es-ES"/>
              </w:rPr>
              <w:t>/201</w:t>
            </w:r>
            <w:r w:rsidR="00566CA0">
              <w:rPr>
                <w:lang w:val="es-ES"/>
              </w:rPr>
              <w:t>2</w:t>
            </w:r>
          </w:p>
        </w:tc>
        <w:tc>
          <w:tcPr>
            <w:tcW w:w="1152" w:type="dxa"/>
          </w:tcPr>
          <w:p w:rsidR="00000000" w:rsidRDefault="00566CA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000000" w:rsidRDefault="00566CA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000000" w:rsidRDefault="00566CA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Patricio Letelier Torres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566CA0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000000" w:rsidRDefault="00566CA0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000000" w:rsidRDefault="00566CA0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000000" w:rsidRDefault="00566CA0">
            <w:pPr>
              <w:pStyle w:val="Tabletext"/>
              <w:rPr>
                <w:lang w:val="es-E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566CA0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000000" w:rsidRDefault="00566CA0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000000" w:rsidRDefault="00566CA0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000000" w:rsidRDefault="00566CA0">
            <w:pPr>
              <w:pStyle w:val="Tabletext"/>
              <w:rPr>
                <w:lang w:val="es-E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566CA0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000000" w:rsidRDefault="00566CA0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000000" w:rsidRDefault="00566CA0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000000" w:rsidRDefault="00566CA0">
            <w:pPr>
              <w:pStyle w:val="Tabletext"/>
              <w:rPr>
                <w:lang w:val="es-ES"/>
              </w:rPr>
            </w:pPr>
          </w:p>
        </w:tc>
      </w:tr>
    </w:tbl>
    <w:p w:rsidR="00000000" w:rsidRDefault="00566CA0">
      <w:pPr>
        <w:rPr>
          <w:lang w:val="es-ES"/>
        </w:rPr>
      </w:pPr>
    </w:p>
    <w:p w:rsidR="00000000" w:rsidRDefault="00566CA0">
      <w:pPr>
        <w:pStyle w:val="Ttul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7A041D" w:rsidRDefault="00566CA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fldChar w:fldCharType="begin"/>
      </w:r>
      <w:r>
        <w:rPr>
          <w:lang w:val="es-ES"/>
        </w:rPr>
        <w:instrText xml:space="preserve"> TOC \o "1-</w:instrText>
      </w:r>
      <w:r>
        <w:rPr>
          <w:lang w:val="es-ES"/>
        </w:rPr>
        <w:instrText xml:space="preserve">3" </w:instrText>
      </w:r>
      <w:r>
        <w:fldChar w:fldCharType="separate"/>
      </w:r>
      <w:r w:rsidR="007A041D" w:rsidRPr="00C62984">
        <w:rPr>
          <w:noProof/>
          <w:lang w:val="es-ES"/>
        </w:rPr>
        <w:t>1.</w:t>
      </w:r>
      <w:r w:rsidR="007A041D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7A041D" w:rsidRPr="00C62984">
        <w:rPr>
          <w:noProof/>
          <w:lang w:val="es-ES"/>
        </w:rPr>
        <w:t>Introducción</w:t>
      </w:r>
      <w:r w:rsidR="007A041D" w:rsidRPr="007A041D">
        <w:rPr>
          <w:noProof/>
          <w:lang w:val="es-ES"/>
        </w:rPr>
        <w:tab/>
      </w:r>
      <w:r w:rsidR="007A041D">
        <w:rPr>
          <w:noProof/>
        </w:rPr>
        <w:fldChar w:fldCharType="begin"/>
      </w:r>
      <w:r w:rsidR="007A041D" w:rsidRPr="007A041D">
        <w:rPr>
          <w:noProof/>
          <w:lang w:val="es-ES"/>
        </w:rPr>
        <w:instrText xml:space="preserve"> PAGEREF _Toc323235479 \h </w:instrText>
      </w:r>
      <w:r w:rsidR="007A041D">
        <w:rPr>
          <w:noProof/>
        </w:rPr>
      </w:r>
      <w:r w:rsidR="007A041D">
        <w:rPr>
          <w:noProof/>
        </w:rPr>
        <w:fldChar w:fldCharType="separate"/>
      </w:r>
      <w:r w:rsidR="007A041D" w:rsidRPr="007A041D">
        <w:rPr>
          <w:noProof/>
          <w:lang w:val="es-ES"/>
        </w:rPr>
        <w:t>4</w:t>
      </w:r>
      <w:r w:rsidR="007A041D">
        <w:rPr>
          <w:noProof/>
        </w:rPr>
        <w:fldChar w:fldCharType="end"/>
      </w:r>
    </w:p>
    <w:p w:rsidR="007A041D" w:rsidRDefault="007A04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C62984">
        <w:rPr>
          <w:noProof/>
          <w:lang w:val="es-E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C62984">
        <w:rPr>
          <w:noProof/>
          <w:lang w:val="es-ES"/>
        </w:rPr>
        <w:t>Propósito</w:t>
      </w:r>
      <w:r w:rsidRPr="007A041D">
        <w:rPr>
          <w:noProof/>
          <w:lang w:val="es-ES"/>
        </w:rPr>
        <w:tab/>
      </w:r>
      <w:r>
        <w:rPr>
          <w:noProof/>
        </w:rPr>
        <w:fldChar w:fldCharType="begin"/>
      </w:r>
      <w:r w:rsidRPr="007A041D">
        <w:rPr>
          <w:noProof/>
          <w:lang w:val="es-ES"/>
        </w:rPr>
        <w:instrText xml:space="preserve"> PAGEREF _Toc323235480 \h </w:instrText>
      </w:r>
      <w:r>
        <w:rPr>
          <w:noProof/>
        </w:rPr>
      </w:r>
      <w:r>
        <w:rPr>
          <w:noProof/>
        </w:rPr>
        <w:fldChar w:fldCharType="separate"/>
      </w:r>
      <w:r w:rsidRPr="007A041D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7A041D" w:rsidRDefault="007A04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C62984">
        <w:rPr>
          <w:noProof/>
          <w:lang w:val="es-E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C62984">
        <w:rPr>
          <w:noProof/>
          <w:lang w:val="es-ES"/>
        </w:rPr>
        <w:t>Alcance</w:t>
      </w:r>
      <w:r w:rsidRPr="007A041D">
        <w:rPr>
          <w:noProof/>
          <w:lang w:val="es-ES"/>
        </w:rPr>
        <w:tab/>
      </w:r>
      <w:r>
        <w:rPr>
          <w:noProof/>
        </w:rPr>
        <w:fldChar w:fldCharType="begin"/>
      </w:r>
      <w:r w:rsidRPr="007A041D">
        <w:rPr>
          <w:noProof/>
          <w:lang w:val="es-ES"/>
        </w:rPr>
        <w:instrText xml:space="preserve"> PAGEREF _Toc323235481 \h </w:instrText>
      </w:r>
      <w:r>
        <w:rPr>
          <w:noProof/>
        </w:rPr>
      </w:r>
      <w:r>
        <w:rPr>
          <w:noProof/>
        </w:rPr>
        <w:fldChar w:fldCharType="separate"/>
      </w:r>
      <w:r w:rsidRPr="007A041D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7A041D" w:rsidRDefault="007A04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C62984">
        <w:rPr>
          <w:noProof/>
          <w:lang w:val="es-E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C62984">
        <w:rPr>
          <w:noProof/>
          <w:lang w:val="es-ES"/>
        </w:rPr>
        <w:t>Referencias</w:t>
      </w:r>
      <w:r w:rsidRPr="007A041D">
        <w:rPr>
          <w:noProof/>
          <w:lang w:val="es-ES"/>
        </w:rPr>
        <w:tab/>
      </w:r>
      <w:r>
        <w:rPr>
          <w:noProof/>
        </w:rPr>
        <w:fldChar w:fldCharType="begin"/>
      </w:r>
      <w:r w:rsidRPr="007A041D">
        <w:rPr>
          <w:noProof/>
          <w:lang w:val="es-ES"/>
        </w:rPr>
        <w:instrText xml:space="preserve"> PAGEREF _Toc323235482 \h </w:instrText>
      </w:r>
      <w:r>
        <w:rPr>
          <w:noProof/>
        </w:rPr>
      </w:r>
      <w:r>
        <w:rPr>
          <w:noProof/>
        </w:rPr>
        <w:fldChar w:fldCharType="separate"/>
      </w:r>
      <w:r w:rsidRPr="007A041D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7A041D" w:rsidRDefault="007A04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C62984">
        <w:rPr>
          <w:noProof/>
          <w:lang w:val="es-E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C62984">
        <w:rPr>
          <w:noProof/>
          <w:lang w:val="es-ES"/>
        </w:rPr>
        <w:t>Organización del Glosario</w:t>
      </w:r>
      <w:r w:rsidRPr="007A041D">
        <w:rPr>
          <w:noProof/>
          <w:lang w:val="es-ES"/>
        </w:rPr>
        <w:tab/>
      </w:r>
      <w:r>
        <w:rPr>
          <w:noProof/>
        </w:rPr>
        <w:fldChar w:fldCharType="begin"/>
      </w:r>
      <w:r w:rsidRPr="007A041D">
        <w:rPr>
          <w:noProof/>
          <w:lang w:val="es-ES"/>
        </w:rPr>
        <w:instrText xml:space="preserve"> PAGEREF _Toc323235483 \h </w:instrText>
      </w:r>
      <w:r>
        <w:rPr>
          <w:noProof/>
        </w:rPr>
      </w:r>
      <w:r>
        <w:rPr>
          <w:noProof/>
        </w:rPr>
        <w:fldChar w:fldCharType="separate"/>
      </w:r>
      <w:r w:rsidRPr="007A041D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7A041D" w:rsidRDefault="007A041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C62984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C62984">
        <w:rPr>
          <w:noProof/>
          <w:lang w:val="es-ES"/>
        </w:rPr>
        <w:t>Definiciones</w:t>
      </w:r>
      <w:r w:rsidRPr="007A041D">
        <w:rPr>
          <w:noProof/>
          <w:lang w:val="es-ES"/>
        </w:rPr>
        <w:tab/>
      </w:r>
      <w:r>
        <w:rPr>
          <w:noProof/>
        </w:rPr>
        <w:fldChar w:fldCharType="begin"/>
      </w:r>
      <w:r w:rsidRPr="007A041D">
        <w:rPr>
          <w:noProof/>
          <w:lang w:val="es-ES"/>
        </w:rPr>
        <w:instrText xml:space="preserve"> PAGEREF _Toc323235484 \h </w:instrText>
      </w:r>
      <w:r>
        <w:rPr>
          <w:noProof/>
        </w:rPr>
      </w:r>
      <w:r>
        <w:rPr>
          <w:noProof/>
        </w:rPr>
        <w:fldChar w:fldCharType="separate"/>
      </w:r>
      <w:r w:rsidRPr="007A041D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7A041D" w:rsidRDefault="007A04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C62984">
        <w:rPr>
          <w:noProof/>
          <w:lang w:val="es-ES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C62984">
        <w:rPr>
          <w:noProof/>
          <w:lang w:val="es-ES"/>
        </w:rPr>
        <w:t>Buscar cliente</w:t>
      </w:r>
      <w:r w:rsidRPr="007A041D">
        <w:rPr>
          <w:noProof/>
          <w:lang w:val="es-ES"/>
        </w:rPr>
        <w:tab/>
      </w:r>
      <w:r>
        <w:rPr>
          <w:noProof/>
        </w:rPr>
        <w:fldChar w:fldCharType="begin"/>
      </w:r>
      <w:r w:rsidRPr="007A041D">
        <w:rPr>
          <w:noProof/>
          <w:lang w:val="es-ES"/>
        </w:rPr>
        <w:instrText xml:space="preserve"> PAGEREF _Toc323235485 \h </w:instrText>
      </w:r>
      <w:r>
        <w:rPr>
          <w:noProof/>
        </w:rPr>
      </w:r>
      <w:r>
        <w:rPr>
          <w:noProof/>
        </w:rPr>
        <w:fldChar w:fldCharType="separate"/>
      </w:r>
      <w:r w:rsidRPr="007A041D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7A041D" w:rsidRDefault="007A04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C62984">
        <w:rPr>
          <w:rFonts w:cs="Arial"/>
          <w:noProof/>
          <w:lang w:val="es-ES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C62984">
        <w:rPr>
          <w:rFonts w:cs="Arial"/>
          <w:noProof/>
          <w:lang w:val="es-ES"/>
        </w:rPr>
        <w:t>Regitrar cliente</w:t>
      </w:r>
      <w:r w:rsidRPr="007A041D">
        <w:rPr>
          <w:noProof/>
          <w:lang w:val="es-ES"/>
        </w:rPr>
        <w:tab/>
      </w:r>
      <w:r>
        <w:rPr>
          <w:noProof/>
        </w:rPr>
        <w:fldChar w:fldCharType="begin"/>
      </w:r>
      <w:r w:rsidRPr="007A041D">
        <w:rPr>
          <w:noProof/>
          <w:lang w:val="es-ES"/>
        </w:rPr>
        <w:instrText xml:space="preserve"> PAGEREF _Toc323235486 \h </w:instrText>
      </w:r>
      <w:r>
        <w:rPr>
          <w:noProof/>
        </w:rPr>
      </w:r>
      <w:r>
        <w:rPr>
          <w:noProof/>
        </w:rPr>
        <w:fldChar w:fldCharType="separate"/>
      </w:r>
      <w:r w:rsidRPr="007A041D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7A041D" w:rsidRDefault="007A04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C62984">
        <w:rPr>
          <w:noProof/>
          <w:lang w:val="es-ES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C62984">
        <w:rPr>
          <w:noProof/>
          <w:lang w:val="es-ES"/>
        </w:rPr>
        <w:t>Anular factura</w:t>
      </w:r>
      <w:r w:rsidRPr="007A041D">
        <w:rPr>
          <w:noProof/>
          <w:lang w:val="es-ES"/>
        </w:rPr>
        <w:tab/>
      </w:r>
      <w:r>
        <w:rPr>
          <w:noProof/>
        </w:rPr>
        <w:fldChar w:fldCharType="begin"/>
      </w:r>
      <w:r w:rsidRPr="007A041D">
        <w:rPr>
          <w:noProof/>
          <w:lang w:val="es-ES"/>
        </w:rPr>
        <w:instrText xml:space="preserve"> PAGEREF _Toc323235487 \h </w:instrText>
      </w:r>
      <w:r>
        <w:rPr>
          <w:noProof/>
        </w:rPr>
      </w:r>
      <w:r>
        <w:rPr>
          <w:noProof/>
        </w:rPr>
        <w:fldChar w:fldCharType="separate"/>
      </w:r>
      <w:r w:rsidRPr="007A041D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7A041D" w:rsidRDefault="007A04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C62984">
        <w:rPr>
          <w:noProof/>
          <w:lang w:val="es-ES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C62984">
        <w:rPr>
          <w:noProof/>
          <w:lang w:val="es-ES"/>
        </w:rPr>
        <w:t>Codigo control</w:t>
      </w:r>
      <w:r w:rsidRPr="007A041D">
        <w:rPr>
          <w:noProof/>
          <w:lang w:val="es-ES"/>
        </w:rPr>
        <w:tab/>
      </w:r>
      <w:r>
        <w:rPr>
          <w:noProof/>
        </w:rPr>
        <w:fldChar w:fldCharType="begin"/>
      </w:r>
      <w:r w:rsidRPr="007A041D">
        <w:rPr>
          <w:noProof/>
          <w:lang w:val="es-ES"/>
        </w:rPr>
        <w:instrText xml:space="preserve"> PAGEREF _Toc323235488 \h </w:instrText>
      </w:r>
      <w:r>
        <w:rPr>
          <w:noProof/>
        </w:rPr>
      </w:r>
      <w:r>
        <w:rPr>
          <w:noProof/>
        </w:rPr>
        <w:fldChar w:fldCharType="separate"/>
      </w:r>
      <w:r w:rsidRPr="007A041D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7A041D" w:rsidRDefault="007A04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C62984">
        <w:rPr>
          <w:noProof/>
          <w:lang w:val="es-ES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C62984">
        <w:rPr>
          <w:noProof/>
          <w:lang w:val="es-ES"/>
        </w:rPr>
        <w:t>Numero de orden</w:t>
      </w:r>
      <w:r w:rsidRPr="007A041D">
        <w:rPr>
          <w:noProof/>
          <w:lang w:val="es-ES"/>
        </w:rPr>
        <w:tab/>
      </w:r>
      <w:r>
        <w:rPr>
          <w:noProof/>
        </w:rPr>
        <w:fldChar w:fldCharType="begin"/>
      </w:r>
      <w:r w:rsidRPr="007A041D">
        <w:rPr>
          <w:noProof/>
          <w:lang w:val="es-ES"/>
        </w:rPr>
        <w:instrText xml:space="preserve"> PAGEREF _Toc323235489 \h </w:instrText>
      </w:r>
      <w:r>
        <w:rPr>
          <w:noProof/>
        </w:rPr>
      </w:r>
      <w:r>
        <w:rPr>
          <w:noProof/>
        </w:rPr>
        <w:fldChar w:fldCharType="separate"/>
      </w:r>
      <w:r w:rsidRPr="007A041D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7A041D" w:rsidRDefault="007A04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C62984">
        <w:rPr>
          <w:noProof/>
          <w:lang w:val="es-ES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C62984">
        <w:rPr>
          <w:noProof/>
          <w:lang w:val="es-ES"/>
        </w:rPr>
        <w:t>Vendedor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_Toc323235490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A041D" w:rsidRDefault="007A04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C62984">
        <w:rPr>
          <w:noProof/>
          <w:lang w:val="es-ES"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C62984">
        <w:rPr>
          <w:noProof/>
          <w:lang w:val="es-ES"/>
        </w:rPr>
        <w:t>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A041D" w:rsidRDefault="007A041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C62984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C62984">
        <w:rPr>
          <w:noProof/>
          <w:lang w:val="es-ES"/>
        </w:rPr>
        <w:t>Estereotipos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566CA0">
      <w:pPr>
        <w:pStyle w:val="Ttulo"/>
        <w:rPr>
          <w:lang w:val="es-ES"/>
        </w:rPr>
      </w:pPr>
      <w:r>
        <w:rPr>
          <w:rFonts w:ascii="Times New Roman" w:hAnsi="Times New Roman"/>
          <w:sz w:val="20"/>
        </w:rPr>
        <w:fldChar w:fldCharType="end"/>
      </w:r>
      <w:r>
        <w:rPr>
          <w:lang w:val="es-ES"/>
        </w:rPr>
        <w:br w:type="page"/>
      </w:r>
      <w:r>
        <w:rPr>
          <w:lang w:val="es-ES"/>
        </w:rPr>
        <w:lastRenderedPageBreak/>
        <w:t>Glosario</w:t>
      </w:r>
    </w:p>
    <w:p w:rsidR="00000000" w:rsidRDefault="00566CA0">
      <w:pPr>
        <w:pStyle w:val="Ttulo1"/>
        <w:jc w:val="both"/>
        <w:rPr>
          <w:lang w:val="es-ES"/>
        </w:rPr>
      </w:pPr>
      <w:bookmarkStart w:id="0" w:name="_Toc456598586"/>
      <w:bookmarkStart w:id="1" w:name="_Toc456600917"/>
      <w:bookmarkStart w:id="2" w:name="_Toc323235479"/>
      <w:r>
        <w:rPr>
          <w:lang w:val="es-ES"/>
        </w:rPr>
        <w:t>Introducción</w:t>
      </w:r>
      <w:bookmarkEnd w:id="0"/>
      <w:bookmarkEnd w:id="1"/>
      <w:bookmarkEnd w:id="2"/>
    </w:p>
    <w:p w:rsidR="00000000" w:rsidRPr="00AE5A75" w:rsidRDefault="00AE5A75" w:rsidP="00AE5A75">
      <w:pPr>
        <w:pStyle w:val="Textoindependiente2"/>
        <w:ind w:left="720"/>
        <w:rPr>
          <w:color w:val="auto"/>
          <w:lang w:val="es-ES"/>
        </w:rPr>
      </w:pPr>
      <w:r w:rsidRPr="00AE5A75">
        <w:rPr>
          <w:i w:val="0"/>
          <w:color w:val="auto"/>
          <w:lang w:val="es-ES"/>
        </w:rPr>
        <w:t xml:space="preserve">Este documento recoge todos y cada uno de los términos manejados a lo largo de todo el proyecto de desarrollo de un sistema para </w:t>
      </w:r>
      <w:r>
        <w:rPr>
          <w:i w:val="0"/>
          <w:color w:val="auto"/>
          <w:lang w:val="es-ES"/>
        </w:rPr>
        <w:t>la empresa de carburantes XYZ</w:t>
      </w:r>
      <w:r w:rsidRPr="00AE5A75">
        <w:rPr>
          <w:i w:val="0"/>
          <w:color w:val="auto"/>
          <w:lang w:val="es-ES"/>
        </w:rPr>
        <w:t>. Se trata de un diccionario informal de datos y definiciones de la nomenclatura que se maneja, de tal modo que se crea un estándar para todo el proyecto</w:t>
      </w:r>
      <w:r w:rsidRPr="00AE5A75">
        <w:rPr>
          <w:color w:val="auto"/>
          <w:lang w:val="es-ES"/>
        </w:rPr>
        <w:t>.</w:t>
      </w:r>
    </w:p>
    <w:p w:rsidR="00000000" w:rsidRDefault="00566CA0">
      <w:pPr>
        <w:pStyle w:val="Ttulo2"/>
        <w:jc w:val="both"/>
        <w:rPr>
          <w:lang w:val="es-ES"/>
        </w:rPr>
      </w:pPr>
      <w:bookmarkStart w:id="3" w:name="_Toc456598587"/>
      <w:bookmarkStart w:id="4" w:name="_Toc456600918"/>
      <w:bookmarkStart w:id="5" w:name="_Toc323235480"/>
      <w:r>
        <w:rPr>
          <w:lang w:val="es-ES"/>
        </w:rPr>
        <w:t>Propósito</w:t>
      </w:r>
      <w:bookmarkEnd w:id="3"/>
      <w:bookmarkEnd w:id="4"/>
      <w:bookmarkEnd w:id="5"/>
    </w:p>
    <w:p w:rsidR="00000000" w:rsidRPr="00AE5A75" w:rsidRDefault="00AE5A75" w:rsidP="00AE5A75">
      <w:pPr>
        <w:pStyle w:val="Textoindependiente2"/>
        <w:ind w:left="720"/>
        <w:rPr>
          <w:lang w:val="es-ES"/>
        </w:rPr>
      </w:pPr>
      <w:r w:rsidRPr="00AE5A75">
        <w:rPr>
          <w:i w:val="0"/>
          <w:color w:val="auto"/>
          <w:lang w:val="es-ES"/>
        </w:rPr>
        <w:t xml:space="preserve">El propósito de este glosario es definir con exactitud y sin ambigüedad la terminología manejada en el proyecto de desarrollo de un sistema para </w:t>
      </w:r>
      <w:r w:rsidR="00770AF6">
        <w:rPr>
          <w:i w:val="0"/>
          <w:color w:val="auto"/>
          <w:lang w:val="es-ES"/>
        </w:rPr>
        <w:t>el sistema de facturación</w:t>
      </w:r>
      <w:r w:rsidRPr="00AE5A75">
        <w:rPr>
          <w:i w:val="0"/>
          <w:color w:val="auto"/>
          <w:lang w:val="es-ES"/>
        </w:rPr>
        <w:t>. También sirve como guía de consulta para la clarificación de los puntos conflictivos o poco esclarecedores del proyecto</w:t>
      </w:r>
      <w:r w:rsidRPr="00AE5A75">
        <w:rPr>
          <w:lang w:val="es-ES"/>
        </w:rPr>
        <w:t>.</w:t>
      </w:r>
    </w:p>
    <w:p w:rsidR="00000000" w:rsidRDefault="00566CA0">
      <w:pPr>
        <w:pStyle w:val="Ttulo2"/>
        <w:jc w:val="both"/>
        <w:rPr>
          <w:lang w:val="es-ES"/>
        </w:rPr>
      </w:pPr>
      <w:bookmarkStart w:id="6" w:name="_Toc456598588"/>
      <w:bookmarkStart w:id="7" w:name="_Toc456600919"/>
      <w:bookmarkStart w:id="8" w:name="_Toc323235481"/>
      <w:r>
        <w:rPr>
          <w:lang w:val="es-ES"/>
        </w:rPr>
        <w:t>Alcance</w:t>
      </w:r>
      <w:bookmarkEnd w:id="6"/>
      <w:bookmarkEnd w:id="7"/>
      <w:bookmarkEnd w:id="8"/>
    </w:p>
    <w:p w:rsidR="00770AF6" w:rsidRPr="006F72D8" w:rsidRDefault="00770AF6" w:rsidP="00770AF6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rFonts w:ascii="ALFEDI+TimesNewRoman" w:hAnsi="ALFEDI+TimesNewRoman" w:cs="ALFEDI+TimesNewRoman"/>
          <w:color w:val="000000"/>
          <w:lang w:val="es-ES" w:eastAsia="es-ES"/>
        </w:rPr>
      </w:pPr>
      <w:r>
        <w:rPr>
          <w:rFonts w:ascii="ALFEDI+TimesNewRoman" w:hAnsi="ALFEDI+TimesNewRoman" w:cs="ALFEDI+TimesNewRoman"/>
          <w:color w:val="000000"/>
          <w:lang w:val="es-ES" w:eastAsia="es-ES"/>
        </w:rPr>
        <w:t xml:space="preserve">El </w:t>
      </w:r>
      <w:r w:rsidRPr="006F72D8">
        <w:rPr>
          <w:rFonts w:ascii="ALFEDI+TimesNewRoman" w:hAnsi="ALFEDI+TimesNewRoman" w:cs="ALFEDI+TimesNewRoman"/>
          <w:color w:val="000000"/>
          <w:lang w:val="es-ES" w:eastAsia="es-ES"/>
        </w:rPr>
        <w:t xml:space="preserve">sistema será desarrollado por el grupo de desarrollo de software </w:t>
      </w:r>
      <w:r>
        <w:rPr>
          <w:rFonts w:ascii="ALFEDI+TimesNewRoman" w:hAnsi="ALFEDI+TimesNewRoman" w:cs="ALFEDI+TimesNewRoman"/>
          <w:color w:val="000000"/>
          <w:lang w:val="es-ES" w:eastAsia="es-ES"/>
        </w:rPr>
        <w:t>de la materia de SIS324 de la carrera de Ingeniería de Sistemas de la Facultad de Tecnología</w:t>
      </w:r>
      <w:r w:rsidRPr="006F72D8">
        <w:rPr>
          <w:rFonts w:ascii="ALFEDI+TimesNewRoman" w:hAnsi="ALFEDI+TimesNewRoman" w:cs="ALFEDI+TimesNewRoman"/>
          <w:color w:val="000000"/>
          <w:lang w:val="es-ES" w:eastAsia="es-ES"/>
        </w:rPr>
        <w:t xml:space="preserve">. </w:t>
      </w:r>
    </w:p>
    <w:p w:rsidR="00770AF6" w:rsidRDefault="00770AF6" w:rsidP="00770AF6">
      <w:pPr>
        <w:ind w:left="720"/>
        <w:rPr>
          <w:lang w:val="es-ES_tradnl"/>
        </w:rPr>
      </w:pPr>
      <w:r w:rsidRPr="006F72D8">
        <w:rPr>
          <w:rFonts w:ascii="ALFEDI+TimesNewRoman" w:hAnsi="ALFEDI+TimesNewRoman" w:cs="ALFEDI+TimesNewRoman"/>
          <w:color w:val="000000"/>
          <w:lang w:val="es-ES" w:eastAsia="es-ES"/>
        </w:rPr>
        <w:t>El sistema permitirá a los encarga</w:t>
      </w:r>
      <w:r>
        <w:rPr>
          <w:rFonts w:ascii="ALFEDI+TimesNewRoman" w:hAnsi="ALFEDI+TimesNewRoman" w:cs="ALFEDI+TimesNewRoman"/>
          <w:color w:val="000000"/>
          <w:lang w:val="es-ES" w:eastAsia="es-ES"/>
        </w:rPr>
        <w:t>dos de la empresa controlar todas</w:t>
      </w:r>
      <w:r w:rsidRPr="006F72D8">
        <w:rPr>
          <w:rFonts w:ascii="ALFEDI+TimesNewRoman" w:hAnsi="ALFEDI+TimesNewRoman" w:cs="ALFEDI+TimesNewRoman"/>
          <w:color w:val="000000"/>
          <w:lang w:val="es-ES" w:eastAsia="es-ES"/>
        </w:rPr>
        <w:t xml:space="preserve"> </w:t>
      </w:r>
      <w:r>
        <w:rPr>
          <w:rFonts w:ascii="ALFEDI+TimesNewRoman" w:hAnsi="ALFEDI+TimesNewRoman" w:cs="ALFEDI+TimesNewRoman"/>
          <w:color w:val="000000"/>
          <w:lang w:val="es-ES" w:eastAsia="es-ES"/>
        </w:rPr>
        <w:t>las ventas realizadas por los empleados vendedores, y además gestionar los productos de los que dispone la empresa.</w:t>
      </w:r>
      <w:r w:rsidRPr="006F72D8">
        <w:rPr>
          <w:rFonts w:ascii="ALFEDI+TimesNewRoman" w:hAnsi="ALFEDI+TimesNewRoman" w:cs="ALFEDI+TimesNewRoman"/>
          <w:color w:val="000000"/>
          <w:lang w:val="es-ES" w:eastAsia="es-ES"/>
        </w:rPr>
        <w:t xml:space="preserve"> </w:t>
      </w:r>
    </w:p>
    <w:p w:rsidR="00770AF6" w:rsidRPr="00770AF6" w:rsidRDefault="00770AF6" w:rsidP="00770AF6">
      <w:pPr>
        <w:pStyle w:val="Textoindependiente2"/>
        <w:ind w:left="720"/>
        <w:rPr>
          <w:i w:val="0"/>
          <w:color w:val="auto"/>
          <w:lang w:val="es-ES_tradnl"/>
        </w:rPr>
      </w:pPr>
    </w:p>
    <w:p w:rsidR="00000000" w:rsidRDefault="00566CA0">
      <w:pPr>
        <w:pStyle w:val="Ttulo2"/>
        <w:jc w:val="both"/>
        <w:rPr>
          <w:lang w:val="es-ES"/>
        </w:rPr>
      </w:pPr>
      <w:bookmarkStart w:id="9" w:name="_Toc456598590"/>
      <w:bookmarkStart w:id="10" w:name="_Toc456600921"/>
      <w:bookmarkStart w:id="11" w:name="_Toc323235482"/>
      <w:r>
        <w:rPr>
          <w:lang w:val="es-ES"/>
        </w:rPr>
        <w:t>Referencias</w:t>
      </w:r>
      <w:bookmarkEnd w:id="9"/>
      <w:bookmarkEnd w:id="10"/>
      <w:bookmarkEnd w:id="11"/>
    </w:p>
    <w:p w:rsidR="00000000" w:rsidRDefault="00566CA0">
      <w:pPr>
        <w:ind w:firstLine="720"/>
        <w:rPr>
          <w:lang w:val="es-ES"/>
        </w:rPr>
      </w:pPr>
      <w:r>
        <w:rPr>
          <w:lang w:val="es-ES"/>
        </w:rPr>
        <w:t>El presente glosario hace referencia a los siguientes documentos:</w:t>
      </w:r>
    </w:p>
    <w:p w:rsidR="00000000" w:rsidRDefault="00566CA0">
      <w:pPr>
        <w:pStyle w:val="Textoindependiente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 xml:space="preserve">Documento Plan de Desarrollo Software del Proyecto </w:t>
      </w:r>
      <w:r w:rsidR="00A15E8F">
        <w:rPr>
          <w:lang w:val="es-ES"/>
        </w:rPr>
        <w:t>Sistema de facturación de la empresa de carburantes XYZ.</w:t>
      </w:r>
    </w:p>
    <w:p w:rsidR="00000000" w:rsidRDefault="00566CA0">
      <w:pPr>
        <w:pStyle w:val="Textoindependiente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 xml:space="preserve">Documento Visión del Proyecto </w:t>
      </w:r>
      <w:r w:rsidR="00A15E8F">
        <w:rPr>
          <w:lang w:val="es-ES"/>
        </w:rPr>
        <w:t>Sistema de facturación de la empresa de carburantes XYZ.</w:t>
      </w:r>
    </w:p>
    <w:p w:rsidR="00000000" w:rsidRDefault="00566CA0">
      <w:pPr>
        <w:pStyle w:val="Textoindependiente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>Documentos</w:t>
      </w:r>
      <w:r>
        <w:rPr>
          <w:lang w:val="es-ES"/>
        </w:rPr>
        <w:t xml:space="preserve"> de Especificación de Casos de Uso del Proyecto </w:t>
      </w:r>
      <w:r w:rsidR="00A15E8F">
        <w:rPr>
          <w:lang w:val="es-ES"/>
        </w:rPr>
        <w:t>Sistema de facturación de la empresa de carburantes XYZ.</w:t>
      </w:r>
    </w:p>
    <w:p w:rsidR="00000000" w:rsidRDefault="00566CA0">
      <w:pPr>
        <w:pStyle w:val="Textoindependiente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 xml:space="preserve">Documentos de Especificación de Casos de Pruebas del Proyecto </w:t>
      </w:r>
      <w:r w:rsidR="00A15E8F">
        <w:rPr>
          <w:lang w:val="es-ES"/>
        </w:rPr>
        <w:t>Sistema de facturación de la empresa de carburantes XYZ.</w:t>
      </w:r>
    </w:p>
    <w:p w:rsidR="00000000" w:rsidRDefault="00566CA0">
      <w:pPr>
        <w:pStyle w:val="Textoindependiente"/>
        <w:jc w:val="both"/>
        <w:rPr>
          <w:lang w:val="es-ES"/>
        </w:rPr>
      </w:pPr>
      <w:r>
        <w:rPr>
          <w:lang w:val="es-ES"/>
        </w:rPr>
        <w:tab/>
      </w:r>
    </w:p>
    <w:p w:rsidR="00000000" w:rsidRDefault="00566CA0">
      <w:pPr>
        <w:pStyle w:val="Ttulo2"/>
        <w:jc w:val="both"/>
        <w:rPr>
          <w:lang w:val="es-ES"/>
        </w:rPr>
      </w:pPr>
      <w:bookmarkStart w:id="12" w:name="_Toc456598591"/>
      <w:bookmarkStart w:id="13" w:name="_Toc456600922"/>
      <w:bookmarkStart w:id="14" w:name="_Toc323235483"/>
      <w:r>
        <w:rPr>
          <w:lang w:val="es-ES"/>
        </w:rPr>
        <w:t xml:space="preserve">Organización </w:t>
      </w:r>
      <w:bookmarkEnd w:id="12"/>
      <w:bookmarkEnd w:id="13"/>
      <w:r>
        <w:rPr>
          <w:lang w:val="es-ES"/>
        </w:rPr>
        <w:t>del Glosario</w:t>
      </w:r>
      <w:bookmarkEnd w:id="14"/>
    </w:p>
    <w:p w:rsidR="00000000" w:rsidRDefault="00566CA0">
      <w:pPr>
        <w:ind w:left="720"/>
        <w:rPr>
          <w:lang w:val="es-ES"/>
        </w:rPr>
      </w:pPr>
      <w:r>
        <w:rPr>
          <w:lang w:val="es-ES"/>
        </w:rPr>
        <w:t xml:space="preserve">El presente documento está organizado por definiciones de términos ordenados de forma </w:t>
      </w:r>
      <w:r>
        <w:rPr>
          <w:lang w:val="es-ES"/>
        </w:rPr>
        <w:t xml:space="preserve">ascendente según la ordenación alfabética tradicional del </w:t>
      </w:r>
      <w:proofErr w:type="gramStart"/>
      <w:r>
        <w:rPr>
          <w:lang w:val="es-ES"/>
        </w:rPr>
        <w:t>Español</w:t>
      </w:r>
      <w:proofErr w:type="gramEnd"/>
      <w:r>
        <w:rPr>
          <w:lang w:val="es-ES"/>
        </w:rPr>
        <w:t>.</w:t>
      </w:r>
    </w:p>
    <w:p w:rsidR="00000000" w:rsidRDefault="00566CA0">
      <w:pPr>
        <w:rPr>
          <w:lang w:val="es-ES"/>
        </w:rPr>
      </w:pPr>
    </w:p>
    <w:p w:rsidR="00000000" w:rsidRDefault="00566CA0">
      <w:pPr>
        <w:pStyle w:val="Ttulo1"/>
        <w:jc w:val="both"/>
        <w:rPr>
          <w:lang w:val="es-ES"/>
        </w:rPr>
      </w:pPr>
      <w:bookmarkStart w:id="15" w:name="_Toc323235484"/>
      <w:r>
        <w:rPr>
          <w:lang w:val="es-ES"/>
        </w:rPr>
        <w:t>Definiciones</w:t>
      </w:r>
      <w:bookmarkEnd w:id="15"/>
    </w:p>
    <w:p w:rsidR="00000000" w:rsidRDefault="00A15E8F">
      <w:pPr>
        <w:pStyle w:val="Ttulo2"/>
        <w:widowControl/>
        <w:jc w:val="both"/>
        <w:rPr>
          <w:lang w:val="es-ES"/>
        </w:rPr>
      </w:pPr>
      <w:bookmarkStart w:id="16" w:name="_Toc323235485"/>
      <w:r>
        <w:rPr>
          <w:lang w:val="es-ES"/>
        </w:rPr>
        <w:t>Buscar cliente</w:t>
      </w:r>
      <w:bookmarkEnd w:id="16"/>
    </w:p>
    <w:p w:rsidR="00000000" w:rsidRPr="00BD3435" w:rsidRDefault="00BD3435">
      <w:pPr>
        <w:pStyle w:val="Textoindependiente"/>
        <w:jc w:val="both"/>
        <w:rPr>
          <w:iCs/>
          <w:lang w:val="es-ES"/>
        </w:rPr>
      </w:pPr>
      <w:r w:rsidRPr="00BD3435">
        <w:rPr>
          <w:iCs/>
          <w:lang w:val="es-ES"/>
        </w:rPr>
        <w:t>El sistema se encarga de  buscar un cliente en la base de datos.</w:t>
      </w:r>
    </w:p>
    <w:p w:rsidR="00000000" w:rsidRDefault="00A15E8F">
      <w:pPr>
        <w:pStyle w:val="Ttulo2"/>
        <w:widowControl/>
        <w:jc w:val="both"/>
        <w:rPr>
          <w:rFonts w:cs="Arial"/>
          <w:lang w:val="es-ES"/>
        </w:rPr>
      </w:pPr>
      <w:bookmarkStart w:id="17" w:name="_Toc323235486"/>
      <w:proofErr w:type="spellStart"/>
      <w:r>
        <w:rPr>
          <w:rFonts w:cs="Arial"/>
          <w:lang w:val="es-ES"/>
        </w:rPr>
        <w:t>Regitrar</w:t>
      </w:r>
      <w:proofErr w:type="spellEnd"/>
      <w:r>
        <w:rPr>
          <w:rFonts w:cs="Arial"/>
          <w:lang w:val="es-ES"/>
        </w:rPr>
        <w:t xml:space="preserve"> cliente</w:t>
      </w:r>
      <w:bookmarkEnd w:id="17"/>
    </w:p>
    <w:p w:rsidR="00BD3435" w:rsidRPr="00BD3435" w:rsidRDefault="00BD3435" w:rsidP="00BD3435">
      <w:pPr>
        <w:ind w:left="720"/>
        <w:rPr>
          <w:lang w:val="es-ES"/>
        </w:rPr>
      </w:pPr>
      <w:r>
        <w:rPr>
          <w:lang w:val="es-ES"/>
        </w:rPr>
        <w:t xml:space="preserve">Introducir datos del cliente: nombre, </w:t>
      </w:r>
      <w:proofErr w:type="spellStart"/>
      <w:r>
        <w:rPr>
          <w:lang w:val="es-ES"/>
        </w:rPr>
        <w:t>nit</w:t>
      </w:r>
      <w:proofErr w:type="spellEnd"/>
      <w:r>
        <w:rPr>
          <w:lang w:val="es-ES"/>
        </w:rPr>
        <w:t xml:space="preserve"> en la base de datos.</w:t>
      </w:r>
    </w:p>
    <w:p w:rsidR="00BD3435" w:rsidRDefault="00BD3435" w:rsidP="00BD3435">
      <w:pPr>
        <w:pStyle w:val="Ttulo2"/>
        <w:rPr>
          <w:lang w:val="es-ES"/>
        </w:rPr>
      </w:pPr>
      <w:bookmarkStart w:id="18" w:name="_Toc323235487"/>
      <w:r>
        <w:rPr>
          <w:lang w:val="es-ES"/>
        </w:rPr>
        <w:t>Anular factura</w:t>
      </w:r>
      <w:bookmarkEnd w:id="18"/>
    </w:p>
    <w:p w:rsidR="00BD3435" w:rsidRPr="00BD3435" w:rsidRDefault="00BD3435" w:rsidP="00BD3435">
      <w:pPr>
        <w:ind w:left="720"/>
        <w:rPr>
          <w:lang w:val="es-ES"/>
        </w:rPr>
      </w:pPr>
      <w:r>
        <w:rPr>
          <w:lang w:val="es-ES"/>
        </w:rPr>
        <w:t xml:space="preserve">Factura que </w:t>
      </w:r>
      <w:r w:rsidR="00515F89">
        <w:rPr>
          <w:lang w:val="es-ES"/>
        </w:rPr>
        <w:t>no tiene valor legal.</w:t>
      </w:r>
      <w:r>
        <w:rPr>
          <w:lang w:val="es-ES"/>
        </w:rPr>
        <w:t xml:space="preserve"> </w:t>
      </w:r>
    </w:p>
    <w:p w:rsidR="00BD3435" w:rsidRDefault="00BD3435" w:rsidP="00BD3435">
      <w:pPr>
        <w:pStyle w:val="Ttulo2"/>
        <w:rPr>
          <w:lang w:val="es-ES"/>
        </w:rPr>
      </w:pPr>
      <w:bookmarkStart w:id="19" w:name="_Toc323235488"/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 xml:space="preserve"> control</w:t>
      </w:r>
      <w:bookmarkEnd w:id="19"/>
    </w:p>
    <w:p w:rsidR="00515F89" w:rsidRPr="00515F89" w:rsidRDefault="00515F89" w:rsidP="00515F89">
      <w:pPr>
        <w:ind w:left="720"/>
        <w:rPr>
          <w:lang w:val="es-ES"/>
        </w:rPr>
      </w:pPr>
      <w:r>
        <w:rPr>
          <w:lang w:val="es-ES"/>
        </w:rPr>
        <w:t>Cadena de caracteres hexadecimales que será proporcionado por algoritmo impartido por impuestos internos.</w:t>
      </w:r>
    </w:p>
    <w:p w:rsidR="00BD3435" w:rsidRDefault="00BD3435" w:rsidP="00BD3435">
      <w:pPr>
        <w:pStyle w:val="Ttulo2"/>
        <w:rPr>
          <w:lang w:val="es-ES"/>
        </w:rPr>
      </w:pPr>
      <w:bookmarkStart w:id="20" w:name="_Toc323235489"/>
      <w:r>
        <w:rPr>
          <w:lang w:val="es-ES"/>
        </w:rPr>
        <w:t>Numero de orden</w:t>
      </w:r>
      <w:bookmarkEnd w:id="20"/>
    </w:p>
    <w:p w:rsidR="00515F89" w:rsidRPr="00515F89" w:rsidRDefault="00515F89" w:rsidP="00515F89">
      <w:pPr>
        <w:ind w:left="720"/>
        <w:rPr>
          <w:lang w:val="es-ES"/>
        </w:rPr>
      </w:pPr>
      <w:r>
        <w:rPr>
          <w:lang w:val="es-ES"/>
        </w:rPr>
        <w:t xml:space="preserve">Cadena de números enteros que serán entregados al administrador de la empresa por parte de impuestos </w:t>
      </w:r>
      <w:r>
        <w:rPr>
          <w:lang w:val="es-ES"/>
        </w:rPr>
        <w:lastRenderedPageBreak/>
        <w:t>internos.</w:t>
      </w:r>
    </w:p>
    <w:p w:rsidR="00BD3435" w:rsidRDefault="00BD3435" w:rsidP="00BD3435">
      <w:pPr>
        <w:pStyle w:val="Ttulo2"/>
        <w:rPr>
          <w:lang w:val="es-ES"/>
        </w:rPr>
      </w:pPr>
      <w:bookmarkStart w:id="21" w:name="_Toc323235490"/>
      <w:r>
        <w:rPr>
          <w:lang w:val="es-ES"/>
        </w:rPr>
        <w:t>Vendedor</w:t>
      </w:r>
      <w:bookmarkEnd w:id="21"/>
    </w:p>
    <w:p w:rsidR="00515F89" w:rsidRPr="00515F89" w:rsidRDefault="00515F89" w:rsidP="00515F89">
      <w:pPr>
        <w:ind w:left="720"/>
        <w:rPr>
          <w:lang w:val="es-ES"/>
        </w:rPr>
      </w:pPr>
      <w:r>
        <w:rPr>
          <w:lang w:val="es-ES"/>
        </w:rPr>
        <w:t xml:space="preserve">Persona que hace uso del sistema y encargado de atender a los clientes en la venta de carburantes  y emitir factura hacia los mismos. </w:t>
      </w:r>
    </w:p>
    <w:p w:rsidR="00BD3435" w:rsidRDefault="00BD3435" w:rsidP="00BD3435">
      <w:pPr>
        <w:pStyle w:val="Ttulo2"/>
        <w:rPr>
          <w:lang w:val="es-ES"/>
        </w:rPr>
      </w:pPr>
      <w:bookmarkStart w:id="22" w:name="_Toc323235491"/>
      <w:r>
        <w:rPr>
          <w:lang w:val="es-ES"/>
        </w:rPr>
        <w:t>Cliente</w:t>
      </w:r>
      <w:bookmarkEnd w:id="22"/>
    </w:p>
    <w:p w:rsidR="00515F89" w:rsidRPr="00515F89" w:rsidRDefault="00515F89" w:rsidP="00515F89">
      <w:pPr>
        <w:ind w:left="720"/>
        <w:rPr>
          <w:lang w:val="es-ES"/>
        </w:rPr>
      </w:pPr>
      <w:r>
        <w:rPr>
          <w:lang w:val="es-ES"/>
        </w:rPr>
        <w:t>Persona que recibe la el producto carburante y recibe la factura por el servicio.</w:t>
      </w:r>
    </w:p>
    <w:p w:rsidR="00BD3435" w:rsidRPr="00BD3435" w:rsidRDefault="00BD3435" w:rsidP="00BD3435">
      <w:pPr>
        <w:rPr>
          <w:lang w:val="es-ES"/>
        </w:rPr>
      </w:pPr>
      <w:r>
        <w:rPr>
          <w:lang w:val="es-ES"/>
        </w:rPr>
        <w:t>2.8</w:t>
      </w:r>
      <w:r>
        <w:rPr>
          <w:lang w:val="es-ES"/>
        </w:rPr>
        <w:tab/>
      </w:r>
    </w:p>
    <w:p w:rsidR="00000000" w:rsidRDefault="00566CA0">
      <w:pPr>
        <w:pStyle w:val="Textoindependiente"/>
        <w:rPr>
          <w:b/>
          <w:bCs/>
          <w:sz w:val="28"/>
          <w:lang w:val="es-ES"/>
        </w:rPr>
      </w:pPr>
      <w:r>
        <w:rPr>
          <w:b/>
          <w:bCs/>
          <w:sz w:val="28"/>
          <w:lang w:val="es-ES"/>
        </w:rPr>
        <w:t>.</w:t>
      </w:r>
    </w:p>
    <w:p w:rsidR="00000000" w:rsidRDefault="00566CA0">
      <w:pPr>
        <w:pStyle w:val="Textoindependiente"/>
        <w:rPr>
          <w:b/>
          <w:bCs/>
          <w:sz w:val="28"/>
          <w:lang w:val="es-ES"/>
        </w:rPr>
      </w:pPr>
      <w:r>
        <w:rPr>
          <w:b/>
          <w:bCs/>
          <w:sz w:val="28"/>
          <w:lang w:val="es-ES"/>
        </w:rPr>
        <w:t>.</w:t>
      </w:r>
    </w:p>
    <w:p w:rsidR="00000000" w:rsidRDefault="00566CA0">
      <w:pPr>
        <w:pStyle w:val="Textoindependiente"/>
        <w:rPr>
          <w:lang w:val="es-ES"/>
        </w:rPr>
      </w:pPr>
      <w:r>
        <w:rPr>
          <w:b/>
          <w:bCs/>
          <w:sz w:val="28"/>
          <w:lang w:val="es-ES"/>
        </w:rPr>
        <w:t>.</w:t>
      </w:r>
    </w:p>
    <w:p w:rsidR="00000000" w:rsidRPr="00BD3435" w:rsidRDefault="00566CA0">
      <w:pPr>
        <w:pStyle w:val="Ttulo1"/>
        <w:jc w:val="both"/>
        <w:rPr>
          <w:lang w:val="es-ES"/>
        </w:rPr>
      </w:pPr>
      <w:bookmarkStart w:id="23" w:name="_Toc323235492"/>
      <w:r>
        <w:rPr>
          <w:lang w:val="es-ES"/>
        </w:rPr>
        <w:t>Estereotipo</w:t>
      </w:r>
      <w:r>
        <w:rPr>
          <w:lang w:val="es-ES"/>
        </w:rPr>
        <w:t>s</w:t>
      </w:r>
      <w:r w:rsidRPr="00BD3435">
        <w:rPr>
          <w:lang w:val="es-ES"/>
        </w:rPr>
        <w:t xml:space="preserve"> UML</w:t>
      </w:r>
      <w:bookmarkEnd w:id="23"/>
    </w:p>
    <w:p w:rsidR="00000000" w:rsidRDefault="00566CA0">
      <w:pPr>
        <w:pStyle w:val="Textoindependiente2"/>
        <w:ind w:left="720"/>
        <w:rPr>
          <w:lang w:val="es-ES_tradnl"/>
        </w:rPr>
      </w:pPr>
      <w:r>
        <w:rPr>
          <w:lang w:val="es-ES_tradnl"/>
        </w:rPr>
        <w:t xml:space="preserve">[Esta sección contiene o referencia a especificaciones de estereotipos </w:t>
      </w:r>
      <w:proofErr w:type="spellStart"/>
      <w:r>
        <w:rPr>
          <w:lang w:val="es-ES_tradnl"/>
        </w:rPr>
        <w:t>Unified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Modelling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Language</w:t>
      </w:r>
      <w:proofErr w:type="spellEnd"/>
      <w:r>
        <w:rPr>
          <w:lang w:val="es-ES_tradnl"/>
        </w:rPr>
        <w:t xml:space="preserve"> (UML) y sus implicaciones semánticas –una descripción textual del significado del estereotipo y cualquier limitación en su uso- para estereotipos ya def</w:t>
      </w:r>
      <w:r>
        <w:rPr>
          <w:lang w:val="es-ES_tradnl"/>
        </w:rPr>
        <w:t xml:space="preserve">inidos o que se ha descubierto que son muy importantes para el sistema a modelar. Esta sección puede estar vacía si no hay estereotipos adicionales, es decir, otros que no estén predefinidos por UML y por RUP y se consideren </w:t>
      </w:r>
      <w:proofErr w:type="gramStart"/>
      <w:r>
        <w:rPr>
          <w:lang w:val="es-ES_tradnl"/>
        </w:rPr>
        <w:t>necesarios ]</w:t>
      </w:r>
      <w:proofErr w:type="gramEnd"/>
    </w:p>
    <w:p w:rsidR="00000000" w:rsidRDefault="00566CA0">
      <w:pPr>
        <w:pStyle w:val="Textoindependiente"/>
        <w:jc w:val="both"/>
        <w:rPr>
          <w:lang w:val="es-ES"/>
        </w:rPr>
      </w:pPr>
      <w:r>
        <w:rPr>
          <w:lang w:val="es-ES"/>
        </w:rPr>
        <w:t xml:space="preserve"> </w:t>
      </w:r>
    </w:p>
    <w:sectPr w:rsidR="0000000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566CA0">
      <w:pPr>
        <w:spacing w:line="240" w:lineRule="auto"/>
      </w:pPr>
      <w:r>
        <w:separator/>
      </w:r>
    </w:p>
  </w:endnote>
  <w:endnote w:type="continuationSeparator" w:id="0">
    <w:p w:rsidR="00000000" w:rsidRDefault="00566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FEDI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66CA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66CA0">
          <w:pPr>
            <w:jc w:val="center"/>
            <w:rPr>
              <w:lang w:val="es-ES"/>
            </w:rPr>
          </w:pPr>
          <w:r>
            <w:sym w:font="Symbol" w:char="F0D3"/>
          </w:r>
          <w:r>
            <w:rPr>
              <w:highlight w:val="yellow"/>
              <w:lang w:val="es-ES"/>
            </w:rPr>
            <w:t>&lt;Nombre de la empresa&gt;,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E5A75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66CA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000000" w:rsidRDefault="00566CA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566CA0">
      <w:pPr>
        <w:spacing w:line="240" w:lineRule="auto"/>
      </w:pPr>
      <w:r>
        <w:separator/>
      </w:r>
    </w:p>
  </w:footnote>
  <w:footnote w:type="continuationSeparator" w:id="0">
    <w:p w:rsidR="00000000" w:rsidRDefault="00566CA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AE5A75">
          <w:pPr>
            <w:pStyle w:val="Ttulo"/>
            <w:jc w:val="left"/>
            <w:rPr>
              <w:rFonts w:ascii="Times New Roman" w:hAnsi="Times New Roman"/>
              <w:b w:val="0"/>
              <w:bCs/>
              <w:sz w:val="20"/>
              <w:lang w:val="es-ES"/>
            </w:rPr>
          </w:pPr>
          <w:r>
            <w:rPr>
              <w:rFonts w:ascii="Times New Roman" w:hAnsi="Times New Roman"/>
              <w:b w:val="0"/>
              <w:bCs/>
              <w:sz w:val="20"/>
              <w:lang w:val="es-ES"/>
            </w:rPr>
            <w:t>Sistema de facturación de una empres a de carburantes</w:t>
          </w:r>
        </w:p>
      </w:tc>
      <w:tc>
        <w:tcPr>
          <w:tcW w:w="3179" w:type="dxa"/>
        </w:tcPr>
        <w:p w:rsidR="00000000" w:rsidRDefault="00566CA0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566CA0">
          <w:pPr>
            <w:rPr>
              <w:lang w:val="es-ES"/>
            </w:rPr>
          </w:pPr>
          <w:r>
            <w:rPr>
              <w:lang w:val="es-ES"/>
            </w:rPr>
            <w:t>Glosario</w:t>
          </w:r>
        </w:p>
      </w:tc>
      <w:tc>
        <w:tcPr>
          <w:tcW w:w="3179" w:type="dxa"/>
        </w:tcPr>
        <w:p w:rsidR="00000000" w:rsidRDefault="00566CA0" w:rsidP="00AE5A75">
          <w:pPr>
            <w:rPr>
              <w:lang w:val="en-AU"/>
            </w:rPr>
          </w:pPr>
          <w:r>
            <w:rPr>
              <w:lang w:val="en-AU"/>
            </w:rPr>
            <w:t xml:space="preserve">  Date</w:t>
          </w:r>
          <w:r w:rsidRPr="00AE5A75">
            <w:rPr>
              <w:lang w:val="en-AU"/>
            </w:rPr>
            <w:t xml:space="preserve">:                </w:t>
          </w:r>
          <w:r w:rsidR="00AE5A75" w:rsidRPr="00AE5A75">
            <w:rPr>
              <w:lang w:val="en-AU"/>
            </w:rPr>
            <w:t>26</w:t>
          </w:r>
          <w:r w:rsidRPr="00AE5A75">
            <w:rPr>
              <w:lang w:val="en-AU"/>
            </w:rPr>
            <w:t>/</w:t>
          </w:r>
          <w:r w:rsidR="00AE5A75" w:rsidRPr="00AE5A75">
            <w:rPr>
              <w:lang w:val="en-AU"/>
            </w:rPr>
            <w:t>04</w:t>
          </w:r>
          <w:r w:rsidRPr="00AE5A75">
            <w:rPr>
              <w:lang w:val="en-AU"/>
            </w:rPr>
            <w:t>/</w:t>
          </w:r>
          <w:r w:rsidR="00AE5A75" w:rsidRPr="00AE5A75">
            <w:rPr>
              <w:lang w:val="en-AU"/>
            </w:rPr>
            <w:t>2012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566CA0">
          <w:pPr>
            <w:rPr>
              <w:lang w:val="es-ES"/>
            </w:rPr>
          </w:pPr>
          <w:r>
            <w:rPr>
              <w:lang w:val="es-ES"/>
            </w:rPr>
            <w:t>Glosario de Términos</w:t>
          </w:r>
        </w:p>
      </w:tc>
    </w:tr>
  </w:tbl>
  <w:p w:rsidR="00000000" w:rsidRDefault="00566CA0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5627FE1"/>
    <w:multiLevelType w:val="hybridMultilevel"/>
    <w:tmpl w:val="BDFC0EBC"/>
    <w:lvl w:ilvl="0" w:tplc="97CC162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s-ES" w:vendorID="9" w:dllVersion="512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AE5A75"/>
    <w:rsid w:val="00364447"/>
    <w:rsid w:val="00515F89"/>
    <w:rsid w:val="00566CA0"/>
    <w:rsid w:val="00770AF6"/>
    <w:rsid w:val="007A041D"/>
    <w:rsid w:val="00A15E8F"/>
    <w:rsid w:val="00AE5A75"/>
    <w:rsid w:val="00BD3435"/>
    <w:rsid w:val="00D81189"/>
    <w:rsid w:val="00E507C9"/>
    <w:rsid w:val="00F52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iCs/>
      <w:color w:val="0000FF"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Sangra2detindependiente">
    <w:name w:val="Body Text Indent 2"/>
    <w:basedOn w:val="Normal"/>
    <w:semiHidden/>
    <w:pPr>
      <w:ind w:left="709"/>
    </w:pPr>
    <w:rPr>
      <w:lang w:val="es-ES"/>
    </w:rPr>
  </w:style>
  <w:style w:type="paragraph" w:styleId="Sangra3detindependiente">
    <w:name w:val="Body Text Indent 3"/>
    <w:basedOn w:val="Normal"/>
    <w:semiHidden/>
    <w:pPr>
      <w:ind w:left="720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5A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A7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943FF-8B52-4194-9755-62D0B1970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556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Glosario</vt:lpstr>
    </vt:vector>
  </TitlesOfParts>
  <Company>&lt;Nombre de la empresa&gt;</Company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</dc:title>
  <dc:subject>&lt;Nombre del proyecto&gt;</dc:subject>
  <dc:creator>Centor</dc:creator>
  <cp:lastModifiedBy>Centor</cp:lastModifiedBy>
  <cp:revision>8</cp:revision>
  <cp:lastPrinted>1601-01-01T00:00:00Z</cp:lastPrinted>
  <dcterms:created xsi:type="dcterms:W3CDTF">2012-04-26T23:53:00Z</dcterms:created>
  <dcterms:modified xsi:type="dcterms:W3CDTF">2012-04-27T00:33:00Z</dcterms:modified>
</cp:coreProperties>
</file>