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E4E5" w14:textId="40874387" w:rsidR="00F77669" w:rsidRPr="00605170" w:rsidRDefault="00653516" w:rsidP="00605170">
      <w:pPr>
        <w:jc w:val="center"/>
        <w:rPr>
          <w:sz w:val="28"/>
          <w:szCs w:val="28"/>
        </w:rPr>
      </w:pPr>
      <w:r w:rsidRPr="00653516">
        <w:rPr>
          <w:sz w:val="28"/>
          <w:szCs w:val="28"/>
        </w:rPr>
        <w:t>TD1 : ENJEUX ET PRATIQUES DE LA COMPTABILITE FINANCIERE</w:t>
      </w:r>
    </w:p>
    <w:p w14:paraId="40020DA5" w14:textId="77777777" w:rsidR="004D74F1" w:rsidRDefault="004D74F1" w:rsidP="00FA34DD">
      <w:pPr>
        <w:spacing w:after="0"/>
        <w:jc w:val="both"/>
      </w:pPr>
    </w:p>
    <w:p w14:paraId="5CF2B1CB" w14:textId="10E1C2FD" w:rsidR="002548D6" w:rsidRDefault="002548D6" w:rsidP="00FA34DD">
      <w:pPr>
        <w:spacing w:after="0"/>
        <w:jc w:val="both"/>
        <w:rPr>
          <w:b w:val="0"/>
          <w:bCs/>
        </w:rPr>
      </w:pPr>
      <w:r>
        <w:t xml:space="preserve">Activité </w:t>
      </w:r>
      <w:r w:rsidR="00605170">
        <w:t>1</w:t>
      </w:r>
      <w:r>
        <w:t xml:space="preserve"> : EMPLOIS/RESSOURCES</w:t>
      </w:r>
    </w:p>
    <w:p w14:paraId="7236206C" w14:textId="2186C147" w:rsidR="00FA34DD" w:rsidRDefault="00FA34DD" w:rsidP="00FA34DD">
      <w:pPr>
        <w:spacing w:after="0"/>
        <w:jc w:val="both"/>
        <w:rPr>
          <w:b w:val="0"/>
          <w:bCs/>
        </w:rPr>
      </w:pPr>
    </w:p>
    <w:p w14:paraId="2E523839" w14:textId="115CD502" w:rsidR="00F77669" w:rsidRDefault="00F77669" w:rsidP="00F77669">
      <w:pPr>
        <w:spacing w:after="0"/>
        <w:jc w:val="both"/>
        <w:rPr>
          <w:b w:val="0"/>
          <w:bCs/>
        </w:rPr>
      </w:pPr>
      <w:r w:rsidRPr="00F77669">
        <w:rPr>
          <w:b w:val="0"/>
          <w:bCs/>
        </w:rPr>
        <w:t xml:space="preserve">L’entreprise Barbar vient de se créer. Il vous est demandé d’analyser les opérations suivantes et d’identifier dans le tableau quelles ressources et emplois pour chaque opérations. </w:t>
      </w:r>
    </w:p>
    <w:p w14:paraId="76BF4E62" w14:textId="6195F184" w:rsidR="00F77669" w:rsidRDefault="00F77669" w:rsidP="00F77669">
      <w:pPr>
        <w:tabs>
          <w:tab w:val="left" w:pos="1497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86397C7" wp14:editId="2C6A9EDA">
            <wp:extent cx="5760720" cy="3847465"/>
            <wp:effectExtent l="0" t="0" r="0" b="635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5D0D" w14:textId="77777777" w:rsidR="00F77669" w:rsidRDefault="00F77669" w:rsidP="00F77669"/>
    <w:p w14:paraId="474ED8F7" w14:textId="20367BEB" w:rsidR="00ED3B62" w:rsidRDefault="00F77669" w:rsidP="00F77669">
      <w:r>
        <w:t xml:space="preserve">Activité </w:t>
      </w:r>
      <w:r w:rsidR="00605170">
        <w:t>2</w:t>
      </w:r>
      <w:r>
        <w:t xml:space="preserve"> : JOURNAL COMPTABLE</w:t>
      </w:r>
    </w:p>
    <w:p w14:paraId="18383C6E" w14:textId="77777777" w:rsid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  <w:r w:rsidRPr="00ED3B62">
        <w:rPr>
          <w:b w:val="0"/>
          <w:bCs/>
        </w:rPr>
        <w:t xml:space="preserve">Les opérations suivantes ont été réalisées au cours du mois de janvier : </w:t>
      </w:r>
    </w:p>
    <w:p w14:paraId="1949A527" w14:textId="77777777" w:rsid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  <w:r w:rsidRPr="00ED3B62">
        <w:rPr>
          <w:b w:val="0"/>
          <w:bCs/>
        </w:rPr>
        <w:t xml:space="preserve">05.01 : Retrait de 3 000 € de la banque pour alimenter la caisse. </w:t>
      </w:r>
    </w:p>
    <w:p w14:paraId="05A35D91" w14:textId="28D6AECB" w:rsid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  <w:r w:rsidRPr="00ED3B62">
        <w:rPr>
          <w:b w:val="0"/>
          <w:bCs/>
        </w:rPr>
        <w:t>08.01 : Achat de marchandises pour 1 500 €. (Facture n°125)</w:t>
      </w:r>
      <w:r>
        <w:rPr>
          <w:b w:val="0"/>
          <w:bCs/>
        </w:rPr>
        <w:t xml:space="preserve">. </w:t>
      </w:r>
    </w:p>
    <w:p w14:paraId="7E6E297E" w14:textId="21041789" w:rsid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  <w:r w:rsidRPr="00ED3B62">
        <w:rPr>
          <w:b w:val="0"/>
          <w:bCs/>
        </w:rPr>
        <w:t>12.01 : Acquisition au comptant par chèque d’un matériel industriel pour 6 000 €. (Facture n°XX2)</w:t>
      </w:r>
      <w:r>
        <w:rPr>
          <w:b w:val="0"/>
          <w:bCs/>
        </w:rPr>
        <w:t>.</w:t>
      </w:r>
    </w:p>
    <w:p w14:paraId="601B8023" w14:textId="77777777" w:rsid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  <w:r w:rsidRPr="00ED3B62">
        <w:rPr>
          <w:b w:val="0"/>
          <w:bCs/>
        </w:rPr>
        <w:t xml:space="preserve">18.01 : Réception d’un chèque bancaire de 2 000 € en règlement de la créance du client Beffa. </w:t>
      </w:r>
    </w:p>
    <w:p w14:paraId="640BA95E" w14:textId="6A844E22" w:rsid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  <w:r w:rsidRPr="00ED3B62">
        <w:rPr>
          <w:b w:val="0"/>
          <w:bCs/>
        </w:rPr>
        <w:t>22.01 : Vente de services, facturée 10 000 € au client Viénot, délai de paiement 1 mois. (Facture F35)</w:t>
      </w:r>
      <w:r>
        <w:rPr>
          <w:b w:val="0"/>
          <w:bCs/>
        </w:rPr>
        <w:t xml:space="preserve">. </w:t>
      </w:r>
    </w:p>
    <w:p w14:paraId="4C9AF848" w14:textId="77777777" w:rsid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  <w:r w:rsidRPr="00ED3B62">
        <w:rPr>
          <w:b w:val="0"/>
          <w:bCs/>
        </w:rPr>
        <w:t xml:space="preserve">25.01 : Achat de timbres en espèces pour 32 €. </w:t>
      </w:r>
    </w:p>
    <w:p w14:paraId="0BD6F647" w14:textId="77777777" w:rsid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</w:p>
    <w:p w14:paraId="3E5C28FA" w14:textId="0B6CFBD0" w:rsidR="00ED3B62" w:rsidRPr="00ED3B62" w:rsidRDefault="00ED3B62" w:rsidP="00ED3B62">
      <w:pPr>
        <w:tabs>
          <w:tab w:val="left" w:pos="1257"/>
        </w:tabs>
        <w:jc w:val="both"/>
        <w:rPr>
          <w:b w:val="0"/>
          <w:bCs/>
        </w:rPr>
      </w:pPr>
      <w:r w:rsidRPr="00ED3B62">
        <w:rPr>
          <w:b w:val="0"/>
          <w:bCs/>
        </w:rPr>
        <w:t>Enregistrez ces opérations au journal de l’entreprise.</w:t>
      </w:r>
    </w:p>
    <w:sectPr w:rsidR="00ED3B62" w:rsidRPr="00ED3B62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55291" w14:textId="77777777" w:rsidR="00D328EF" w:rsidRDefault="00D328EF" w:rsidP="00653516">
      <w:pPr>
        <w:spacing w:after="0" w:line="240" w:lineRule="auto"/>
      </w:pPr>
      <w:r>
        <w:separator/>
      </w:r>
    </w:p>
  </w:endnote>
  <w:endnote w:type="continuationSeparator" w:id="0">
    <w:p w14:paraId="38E4B65F" w14:textId="77777777" w:rsidR="00D328EF" w:rsidRDefault="00D328EF" w:rsidP="0065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43F6B" w14:textId="77777777" w:rsidR="00D328EF" w:rsidRDefault="00D328EF" w:rsidP="00653516">
      <w:pPr>
        <w:spacing w:after="0" w:line="240" w:lineRule="auto"/>
      </w:pPr>
      <w:r>
        <w:separator/>
      </w:r>
    </w:p>
  </w:footnote>
  <w:footnote w:type="continuationSeparator" w:id="0">
    <w:p w14:paraId="148A8996" w14:textId="77777777" w:rsidR="00D328EF" w:rsidRDefault="00D328EF" w:rsidP="00653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880E" w14:textId="77777777" w:rsidR="00653516" w:rsidRDefault="00653516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53DA57" wp14:editId="01EC2A2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3970"/>
              <wp:wrapSquare wrapText="bothSides"/>
              <wp:docPr id="2" name="Zone de texte 2" descr="               C2 – Usage restrei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B7B2B0" w14:textId="77777777" w:rsidR="00653516" w:rsidRPr="00653516" w:rsidRDefault="00653516">
                          <w:pPr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</w:pPr>
                          <w:r w:rsidRPr="00653516"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53DA5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               C2 – Usage restreint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" filled="f" stroked="f">
              <v:fill o:detectmouseclick="t"/>
              <v:textbox style="mso-fit-shape-to-text:t" inset="5pt,0,0,0">
                <w:txbxContent>
                  <w:p w14:paraId="37B7B2B0" w14:textId="77777777" w:rsidR="00653516" w:rsidRPr="00653516" w:rsidRDefault="00653516">
                    <w:pPr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</w:pPr>
                    <w:r w:rsidRPr="00653516"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  <w:t xml:space="preserve">               C2 – Usage restreint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A5B97" w14:textId="745B17CD" w:rsidR="00653516" w:rsidRDefault="00653516">
    <w:pPr>
      <w:pStyle w:val="En-tte"/>
    </w:pPr>
    <w:r>
      <w:t xml:space="preserve">ISMAIL Olfa                   2021/2022                                                            Première année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CE010" w14:textId="77777777" w:rsidR="00653516" w:rsidRDefault="00653516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C745CB" wp14:editId="6ECD58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3970"/>
              <wp:wrapSquare wrapText="bothSides"/>
              <wp:docPr id="1" name="Zone de texte 1" descr="               C2 – Usage restrei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D8A627" w14:textId="77777777" w:rsidR="00653516" w:rsidRPr="00653516" w:rsidRDefault="00653516">
                          <w:pPr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</w:pPr>
                          <w:r w:rsidRPr="00653516">
                            <w:rPr>
                              <w:rFonts w:ascii="Tahoma" w:eastAsia="Tahoma" w:hAnsi="Tahoma" w:cs="Tahoma"/>
                              <w:color w:val="CF022B"/>
                              <w:sz w:val="16"/>
                              <w:szCs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C745C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7" type="#_x0000_t202" alt="               C2 – Usage restreint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MQUI0pAAgAAcwQAAA4AAAAA&#10;AAAAAAAAAAAALgIAAGRycy9lMm9Eb2MueG1sUEsBAi0AFAAGAAgAAAAhADSBOhbaAAAAAwEAAA8A&#10;AAAAAAAAAAAAAAAAmgQAAGRycy9kb3ducmV2LnhtbFBLBQYAAAAABAAEAPMAAAChBQAAAAA=&#10;" filled="f" stroked="f">
              <v:fill o:detectmouseclick="t"/>
              <v:textbox style="mso-fit-shape-to-text:t" inset="5pt,0,0,0">
                <w:txbxContent>
                  <w:p w14:paraId="56D8A627" w14:textId="77777777" w:rsidR="00653516" w:rsidRPr="00653516" w:rsidRDefault="00653516">
                    <w:pPr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</w:pPr>
                    <w:r w:rsidRPr="00653516">
                      <w:rPr>
                        <w:rFonts w:ascii="Tahoma" w:eastAsia="Tahoma" w:hAnsi="Tahoma" w:cs="Tahoma"/>
                        <w:color w:val="CF022B"/>
                        <w:sz w:val="16"/>
                        <w:szCs w:val="16"/>
                      </w:rPr>
                      <w:t xml:space="preserve">               C2 – Usage restreint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16"/>
    <w:rsid w:val="002548D6"/>
    <w:rsid w:val="004B5505"/>
    <w:rsid w:val="004D74F1"/>
    <w:rsid w:val="00605170"/>
    <w:rsid w:val="00653516"/>
    <w:rsid w:val="00734F5B"/>
    <w:rsid w:val="00D328EF"/>
    <w:rsid w:val="00E531D2"/>
    <w:rsid w:val="00ED3B62"/>
    <w:rsid w:val="00F77669"/>
    <w:rsid w:val="00FA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08578"/>
  <w15:chartTrackingRefBased/>
  <w15:docId w15:val="{DFCCA31E-74B9-4F3B-B873-3A694803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4"/>
        <w:szCs w:val="27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3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3516"/>
  </w:style>
  <w:style w:type="paragraph" w:styleId="Pieddepage">
    <w:name w:val="footer"/>
    <w:basedOn w:val="Normal"/>
    <w:link w:val="PieddepageCar"/>
    <w:uiPriority w:val="99"/>
    <w:unhideWhenUsed/>
    <w:rsid w:val="00653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 Achraf</dc:creator>
  <cp:keywords/>
  <dc:description/>
  <cp:lastModifiedBy>AMOR Achraf</cp:lastModifiedBy>
  <cp:revision>2</cp:revision>
  <dcterms:created xsi:type="dcterms:W3CDTF">2021-10-03T12:42:00Z</dcterms:created>
  <dcterms:modified xsi:type="dcterms:W3CDTF">2021-10-07T15:45:00Z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– Usage restreint</vt:lpwstr>
  </property>
  <property fmtid="{D5CDD505-2E9C-101B-9397-08002B2CF9AE}" pid="5" name="MSIP_Label_7bd1f144-26ac-4410-8fdb-05c7de218e82_Enabled">
    <vt:lpwstr>true</vt:lpwstr>
  </property>
  <property fmtid="{D5CDD505-2E9C-101B-9397-08002B2CF9AE}" pid="6" name="MSIP_Label_7bd1f144-26ac-4410-8fdb-05c7de218e82_SetDate">
    <vt:lpwstr>2021-10-03T12:42:31Z</vt:lpwstr>
  </property>
  <property fmtid="{D5CDD505-2E9C-101B-9397-08002B2CF9AE}" pid="7" name="MSIP_Label_7bd1f144-26ac-4410-8fdb-05c7de218e82_Method">
    <vt:lpwstr>Standard</vt:lpwstr>
  </property>
  <property fmtid="{D5CDD505-2E9C-101B-9397-08002B2CF9AE}" pid="8" name="MSIP_Label_7bd1f144-26ac-4410-8fdb-05c7de218e82_Name">
    <vt:lpwstr>FR Usage restreint</vt:lpwstr>
  </property>
  <property fmtid="{D5CDD505-2E9C-101B-9397-08002B2CF9AE}" pid="9" name="MSIP_Label_7bd1f144-26ac-4410-8fdb-05c7de218e82_SiteId">
    <vt:lpwstr>8b87af7d-8647-4dc7-8df4-5f69a2011bb5</vt:lpwstr>
  </property>
  <property fmtid="{D5CDD505-2E9C-101B-9397-08002B2CF9AE}" pid="10" name="MSIP_Label_7bd1f144-26ac-4410-8fdb-05c7de218e82_ActionId">
    <vt:lpwstr>190c426e-f34b-4bd4-8cc4-85a5fe2a00a0</vt:lpwstr>
  </property>
  <property fmtid="{D5CDD505-2E9C-101B-9397-08002B2CF9AE}" pid="11" name="MSIP_Label_7bd1f144-26ac-4410-8fdb-05c7de218e82_ContentBits">
    <vt:lpwstr>3</vt:lpwstr>
  </property>
</Properties>
</file>