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39E" w:rsidRDefault="00AF609C" w:rsidP="00C84AD7">
      <w:pPr>
        <w:pStyle w:val="Sansinterligne"/>
      </w:pPr>
      <w:r>
        <w:rPr>
          <w:rFonts w:ascii="Verdana" w:hAnsi="Verdana"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104900" cy="1439545"/>
            <wp:effectExtent l="19050" t="0" r="0" b="0"/>
            <wp:wrapTight wrapText="bothSides">
              <wp:wrapPolygon edited="0">
                <wp:start x="-372" y="0"/>
                <wp:lineTo x="-372" y="21438"/>
                <wp:lineTo x="21600" y="21438"/>
                <wp:lineTo x="21600" y="0"/>
                <wp:lineTo x="-372" y="0"/>
              </wp:wrapPolygon>
            </wp:wrapTight>
            <wp:docPr id="1" name="ctl00_PHCenter_productTop_productImages_rImages_ctl00_iProductImage" descr="Amours - Couverture - Format classique">
              <a:hlinkClick xmlns:a="http://schemas.openxmlformats.org/drawingml/2006/main" r:id="rId5" tooltip="&quot;Amour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Amours - Couverture - Format classique">
                      <a:hlinkClick r:id="rId5" tooltip="&quot;Amour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4AD7">
        <w:t>Amours</w:t>
      </w:r>
      <w:r w:rsidR="001333CF">
        <w:t> : « Mon cœur a glissé dans ton corps »</w:t>
      </w:r>
    </w:p>
    <w:p w:rsidR="00C84AD7" w:rsidRPr="009A5A2B" w:rsidRDefault="00E966F7" w:rsidP="00C84AD7">
      <w:pPr>
        <w:pStyle w:val="Sansinterligne"/>
        <w:rPr>
          <w:lang w:val="es-ES_tradnl"/>
        </w:rPr>
      </w:pPr>
      <w:proofErr w:type="spellStart"/>
      <w:r w:rsidRPr="009A5A2B">
        <w:rPr>
          <w:lang w:val="es-ES_tradnl"/>
        </w:rPr>
        <w:t>Léonor</w:t>
      </w:r>
      <w:proofErr w:type="spellEnd"/>
      <w:r w:rsidRPr="009A5A2B">
        <w:rPr>
          <w:lang w:val="es-ES_tradnl"/>
        </w:rPr>
        <w:t xml:space="preserve"> de </w:t>
      </w:r>
      <w:proofErr w:type="spellStart"/>
      <w:r w:rsidRPr="009A5A2B">
        <w:rPr>
          <w:lang w:val="es-ES_tradnl"/>
        </w:rPr>
        <w:t>Ré</w:t>
      </w:r>
      <w:r w:rsidR="00C84AD7" w:rsidRPr="009A5A2B">
        <w:rPr>
          <w:lang w:val="es-ES_tradnl"/>
        </w:rPr>
        <w:t>condo</w:t>
      </w:r>
      <w:proofErr w:type="spellEnd"/>
    </w:p>
    <w:p w:rsidR="00C84AD7" w:rsidRPr="009A5A2B" w:rsidRDefault="001333CF" w:rsidP="00C84AD7">
      <w:pPr>
        <w:pStyle w:val="Sansinterligne"/>
        <w:rPr>
          <w:lang w:val="es-ES_tradnl"/>
        </w:rPr>
      </w:pPr>
      <w:r w:rsidRPr="009A5A2B">
        <w:rPr>
          <w:lang w:val="es-ES_tradnl"/>
        </w:rPr>
        <w:t xml:space="preserve">Sabine </w:t>
      </w:r>
      <w:proofErr w:type="spellStart"/>
      <w:r w:rsidRPr="009A5A2B">
        <w:rPr>
          <w:lang w:val="es-ES_tradnl"/>
        </w:rPr>
        <w:t>Wespieser</w:t>
      </w:r>
      <w:proofErr w:type="spellEnd"/>
    </w:p>
    <w:p w:rsidR="00D92A59" w:rsidRPr="009A5A2B" w:rsidRDefault="00AF609C" w:rsidP="00C84AD7">
      <w:pPr>
        <w:pStyle w:val="Sansinterligne"/>
        <w:rPr>
          <w:lang w:val="es-ES_tradnl"/>
        </w:rPr>
      </w:pPr>
      <w:r w:rsidRPr="009A5A2B">
        <w:rPr>
          <w:lang w:val="es-ES_tradnl"/>
        </w:rPr>
        <w:t>9782848051734</w:t>
      </w:r>
    </w:p>
    <w:p w:rsidR="00AF609C" w:rsidRDefault="00AF609C" w:rsidP="00C84AD7">
      <w:pPr>
        <w:pStyle w:val="Sansinterligne"/>
      </w:pPr>
      <w:r>
        <w:t>278 pages</w:t>
      </w:r>
    </w:p>
    <w:p w:rsidR="00AF609C" w:rsidRDefault="00AF609C" w:rsidP="00C84AD7">
      <w:pPr>
        <w:pStyle w:val="Sansinterligne"/>
      </w:pPr>
      <w:r>
        <w:t>21 euros (15,99)</w:t>
      </w:r>
    </w:p>
    <w:p w:rsidR="00AF609C" w:rsidRDefault="00AF609C" w:rsidP="00C84AD7">
      <w:pPr>
        <w:pStyle w:val="Sansinterligne"/>
      </w:pPr>
      <w:r>
        <w:t>Date de parution : 08/01/15</w:t>
      </w:r>
    </w:p>
    <w:p w:rsidR="00AF609C" w:rsidRDefault="009A5A2B" w:rsidP="00C84AD7">
      <w:pPr>
        <w:pStyle w:val="Sansinterligne"/>
      </w:pPr>
      <w:hyperlink r:id="rId7" w:history="1">
        <w:r w:rsidR="00AF609C" w:rsidRPr="00C52B97">
          <w:rPr>
            <w:rStyle w:val="Lienhypertexte"/>
          </w:rPr>
          <w:t>http://www.chapitre.com/CHAPITRE/fr/BOOK/recondo-leonor-de/amours,63816574.aspx</w:t>
        </w:r>
      </w:hyperlink>
    </w:p>
    <w:p w:rsidR="00AF609C" w:rsidRPr="00AF609C" w:rsidRDefault="00AF609C" w:rsidP="00C84AD7">
      <w:pPr>
        <w:pStyle w:val="Sansinterligne"/>
        <w:rPr>
          <w:i/>
        </w:rPr>
      </w:pPr>
      <w:r w:rsidRPr="00AF609C">
        <w:rPr>
          <w:i/>
        </w:rPr>
        <w:t>15 février 2015</w:t>
      </w:r>
    </w:p>
    <w:p w:rsidR="00AF609C" w:rsidRDefault="00AF609C" w:rsidP="00C84AD7">
      <w:pPr>
        <w:pStyle w:val="Sansinterligne"/>
      </w:pPr>
    </w:p>
    <w:p w:rsidR="00D92A59" w:rsidRDefault="00D92A59" w:rsidP="002011E9">
      <w:pPr>
        <w:jc w:val="both"/>
      </w:pPr>
      <w:r>
        <w:t xml:space="preserve">Dès les premières pages, l’écriture de </w:t>
      </w:r>
      <w:r w:rsidR="0056715A">
        <w:rPr>
          <w:b/>
        </w:rPr>
        <w:t>Lé</w:t>
      </w:r>
      <w:r w:rsidRPr="00F50F60">
        <w:rPr>
          <w:b/>
        </w:rPr>
        <w:t>on</w:t>
      </w:r>
      <w:r w:rsidR="002011E9" w:rsidRPr="00F50F60">
        <w:rPr>
          <w:b/>
        </w:rPr>
        <w:t xml:space="preserve">or de </w:t>
      </w:r>
      <w:proofErr w:type="spellStart"/>
      <w:r w:rsidR="002011E9" w:rsidRPr="00F50F60">
        <w:rPr>
          <w:b/>
        </w:rPr>
        <w:t>Recondo</w:t>
      </w:r>
      <w:proofErr w:type="spellEnd"/>
      <w:r w:rsidR="002011E9">
        <w:t xml:space="preserve"> est saisissante, pénètre d’emblée le lecteur, séduit par l’élégance et la délicatesse du style. Limpide et concise, si spontanée, elle accueille avec bienveillance </w:t>
      </w:r>
      <w:r w:rsidR="00F50F60">
        <w:t xml:space="preserve">celui </w:t>
      </w:r>
      <w:r w:rsidR="002011E9">
        <w:t>qui pose son regard sur les pages, et ne l’éloigne qu’au terme du livre, avec de vrais regrets</w:t>
      </w:r>
      <w:r w:rsidR="00006B7D">
        <w:t xml:space="preserve">. </w:t>
      </w:r>
      <w:r w:rsidR="00F50F60">
        <w:t xml:space="preserve">Alors </w:t>
      </w:r>
      <w:r w:rsidR="00006B7D">
        <w:t>ébranlé</w:t>
      </w:r>
      <w:r w:rsidR="002011E9">
        <w:t xml:space="preserve">, </w:t>
      </w:r>
      <w:r w:rsidR="00601A11">
        <w:t xml:space="preserve">touché </w:t>
      </w:r>
      <w:r w:rsidR="002011E9">
        <w:t xml:space="preserve"> par la grâce et la beauté</w:t>
      </w:r>
      <w:r w:rsidR="00601A11">
        <w:t xml:space="preserve"> du roman,</w:t>
      </w:r>
      <w:r w:rsidR="00571528">
        <w:t xml:space="preserve"> le lecteur est</w:t>
      </w:r>
      <w:r w:rsidR="00601A11">
        <w:t xml:space="preserve"> à la fois perclus de douleur </w:t>
      </w:r>
      <w:r w:rsidR="00006B7D">
        <w:t>mais enveloppé de dignité car</w:t>
      </w:r>
      <w:r w:rsidR="00F50F60">
        <w:t xml:space="preserve">, face à un tel raffinement, seule la retenue </w:t>
      </w:r>
      <w:r w:rsidR="00571528">
        <w:t>peut convenir et l’admiration régner, pour l’auteure comme pour l’histoire.</w:t>
      </w:r>
    </w:p>
    <w:p w:rsidR="00571528" w:rsidRPr="00220A91" w:rsidRDefault="00571528" w:rsidP="002011E9">
      <w:pPr>
        <w:jc w:val="both"/>
        <w:rPr>
          <w:i/>
        </w:rPr>
      </w:pPr>
      <w:r>
        <w:t xml:space="preserve">Au début du XXème siècle, </w:t>
      </w:r>
      <w:r w:rsidR="005C28C1">
        <w:t>dans une maison bourgeoise à Saint Ferreux-sur Cher</w:t>
      </w:r>
      <w:r w:rsidR="00F229BE">
        <w:t xml:space="preserve">, Anselme de </w:t>
      </w:r>
      <w:proofErr w:type="spellStart"/>
      <w:r w:rsidR="00F229BE">
        <w:t>Boisvailla</w:t>
      </w:r>
      <w:r w:rsidR="0040328E">
        <w:t>nt</w:t>
      </w:r>
      <w:proofErr w:type="spellEnd"/>
      <w:r w:rsidR="0040328E">
        <w:t xml:space="preserve">, notaire, </w:t>
      </w:r>
      <w:r w:rsidR="00B95B7C">
        <w:t>a réglé sa vie</w:t>
      </w:r>
      <w:r w:rsidR="00B95B7C" w:rsidRPr="00B95B7C">
        <w:t xml:space="preserve"> </w:t>
      </w:r>
      <w:r w:rsidR="00B95B7C">
        <w:t>avec rigueur autour de son activité professionnelle. Remarié depuis cinq ans avec Victoire, grâce à un arrangement fami</w:t>
      </w:r>
      <w:r w:rsidR="0042333E">
        <w:t>lial</w:t>
      </w:r>
      <w:r w:rsidR="00A53DCA">
        <w:t xml:space="preserve"> </w:t>
      </w:r>
      <w:r w:rsidR="00A53DCA" w:rsidRPr="00A53DCA">
        <w:rPr>
          <w:i/>
        </w:rPr>
        <w:t>(« les mentalités s’accordaient, les portefeuilles aussi »)</w:t>
      </w:r>
      <w:r w:rsidR="0042333E" w:rsidRPr="00A53DCA">
        <w:rPr>
          <w:i/>
        </w:rPr>
        <w:t>,</w:t>
      </w:r>
      <w:r w:rsidR="0042333E">
        <w:t xml:space="preserve"> il ne trouve pas</w:t>
      </w:r>
      <w:r w:rsidR="00B95B7C">
        <w:t xml:space="preserve"> de contentement auprès de sa femme,</w:t>
      </w:r>
      <w:r w:rsidR="0042333E">
        <w:t xml:space="preserve"> distante </w:t>
      </w:r>
      <w:r w:rsidR="007C45F5">
        <w:t xml:space="preserve">et lointaine ; </w:t>
      </w:r>
      <w:r w:rsidR="00B95B7C">
        <w:t xml:space="preserve"> dort dans son étude</w:t>
      </w:r>
      <w:r w:rsidR="000C44E5">
        <w:t xml:space="preserve"> le pl</w:t>
      </w:r>
      <w:r w:rsidR="007C45F5">
        <w:t>us souvent et lorsque le besoin charnel devient trop intense, tel un seigneur, il exerce son droit de cuissage su</w:t>
      </w:r>
      <w:r w:rsidR="001333CF">
        <w:t>r Céleste, la petite bonne de dix-sept</w:t>
      </w:r>
      <w:r w:rsidR="007C45F5">
        <w:t xml:space="preserve"> ans, innocente et soumise, toute dévouée à la Vierge. </w:t>
      </w:r>
      <w:r w:rsidR="00220A91" w:rsidRPr="00220A91">
        <w:rPr>
          <w:i/>
        </w:rPr>
        <w:t>« La bonne ne prend vie que de brefs instants. Tous les trois mois environ, quand une envie irrépressible le pousse à monter quatre à quatre les escaliers jusqu’à la petite chambre, jusqu’au petit lit en fer, pour serrer et tirer le chignon jusqu’à en jouir. »</w:t>
      </w:r>
    </w:p>
    <w:p w:rsidR="00926D19" w:rsidRDefault="008B1686" w:rsidP="002011E9">
      <w:pPr>
        <w:jc w:val="both"/>
        <w:rPr>
          <w:i/>
        </w:rPr>
      </w:pPr>
      <w:r>
        <w:t>La jeune fille,</w:t>
      </w:r>
      <w:r w:rsidR="00926D19">
        <w:t xml:space="preserve"> qui prie pourtant chaque matin</w:t>
      </w:r>
      <w:r w:rsidR="00926D19" w:rsidRPr="00926D19">
        <w:rPr>
          <w:i/>
        </w:rPr>
        <w:t xml:space="preserve"> « Sainte-Marie mère du monde, protégez-moi » </w:t>
      </w:r>
      <w:r w:rsidRPr="00926D19">
        <w:rPr>
          <w:i/>
        </w:rPr>
        <w:t xml:space="preserve"> </w:t>
      </w:r>
      <w:r w:rsidR="00926D19">
        <w:rPr>
          <w:i/>
        </w:rPr>
        <w:t xml:space="preserve">se </w:t>
      </w:r>
      <w:r w:rsidR="00926D19" w:rsidRPr="00926D19">
        <w:t xml:space="preserve">retrouve </w:t>
      </w:r>
      <w:r w:rsidR="00926D19">
        <w:t>toute démunie lorsqu’elle tombe</w:t>
      </w:r>
      <w:r>
        <w:t xml:space="preserve"> </w:t>
      </w:r>
      <w:r w:rsidRPr="00926D19">
        <w:rPr>
          <w:i/>
        </w:rPr>
        <w:t>enceinte</w:t>
      </w:r>
      <w:r w:rsidR="00926D19" w:rsidRPr="00926D19">
        <w:rPr>
          <w:i/>
        </w:rPr>
        <w:t xml:space="preserve"> (« elle se demande si elle n’a pas attrapé une maladie »)</w:t>
      </w:r>
      <w:r w:rsidR="00A17BEE">
        <w:t xml:space="preserve"> </w:t>
      </w:r>
      <w:r w:rsidR="00926D19">
        <w:t xml:space="preserve">n’ose pas </w:t>
      </w:r>
      <w:r w:rsidR="00B82A5B">
        <w:t>se confie</w:t>
      </w:r>
      <w:r w:rsidR="00926D19">
        <w:t>r</w:t>
      </w:r>
      <w:r w:rsidR="00B82A5B">
        <w:t xml:space="preserve"> </w:t>
      </w:r>
      <w:r w:rsidR="0056715A">
        <w:t>à</w:t>
      </w:r>
      <w:r w:rsidR="006D00E8">
        <w:t xml:space="preserve"> Huguette, l’autre femme </w:t>
      </w:r>
      <w:r w:rsidR="00926D19">
        <w:t>de chambre mai</w:t>
      </w:r>
      <w:r w:rsidR="00B82A5B">
        <w:t>s se fait surprendre par V</w:t>
      </w:r>
      <w:r w:rsidR="0056715A">
        <w:t>ictoire</w:t>
      </w:r>
      <w:r w:rsidR="00926D19">
        <w:t xml:space="preserve"> en essayant un corset</w:t>
      </w:r>
      <w:r w:rsidR="0056715A">
        <w:t xml:space="preserve">. </w:t>
      </w:r>
      <w:r w:rsidR="00926D19" w:rsidRPr="00926D19">
        <w:rPr>
          <w:i/>
        </w:rPr>
        <w:t>« Victoire pousse un cri […] Elle a vu le ventre. »</w:t>
      </w:r>
      <w:r w:rsidR="0056715A" w:rsidRPr="00926D19">
        <w:rPr>
          <w:i/>
        </w:rPr>
        <w:t xml:space="preserve"> </w:t>
      </w:r>
    </w:p>
    <w:p w:rsidR="008B1686" w:rsidRDefault="0056715A" w:rsidP="002011E9">
      <w:pPr>
        <w:jc w:val="both"/>
      </w:pPr>
      <w:r>
        <w:t>L’enfant à naître deviendra</w:t>
      </w:r>
      <w:r w:rsidR="00B82A5B">
        <w:t xml:space="preserve"> celui du couple de la maison, dans le </w:t>
      </w:r>
      <w:r w:rsidR="00926D19">
        <w:t>plus grand secret de la demeure. P</w:t>
      </w:r>
      <w:r w:rsidR="00B82A5B">
        <w:t xml:space="preserve">our le plus grand soulagement d’Anselme, rassuré sur sa virilité, de Victoire, </w:t>
      </w:r>
      <w:r w:rsidR="00A53DCA">
        <w:t xml:space="preserve"> désormais </w:t>
      </w:r>
      <w:r w:rsidR="00B82A5B">
        <w:t xml:space="preserve">mère en évitant tout </w:t>
      </w:r>
      <w:r w:rsidR="00B82A5B" w:rsidRPr="00EA740D">
        <w:rPr>
          <w:i/>
        </w:rPr>
        <w:t>« enchevêtrement immonde »,</w:t>
      </w:r>
      <w:r w:rsidR="00B82A5B">
        <w:t xml:space="preserve"> de Céleste, qui garde sa place, </w:t>
      </w:r>
      <w:r w:rsidR="00EA740D">
        <w:t>échappe à la faiseuse d’</w:t>
      </w:r>
      <w:r w:rsidR="005D2879">
        <w:t>ange.</w:t>
      </w:r>
    </w:p>
    <w:p w:rsidR="00EA740D" w:rsidRDefault="00EA740D" w:rsidP="002011E9">
      <w:pPr>
        <w:jc w:val="both"/>
      </w:pPr>
      <w:r>
        <w:t>Dépossédée d’amour maternel, Victoire délaisse</w:t>
      </w:r>
      <w:r w:rsidR="005D2879">
        <w:t xml:space="preserve"> vite</w:t>
      </w:r>
      <w:r>
        <w:t xml:space="preserve"> l’enfant</w:t>
      </w:r>
      <w:r w:rsidRPr="00A53DCA">
        <w:rPr>
          <w:i/>
        </w:rPr>
        <w:t xml:space="preserve">. </w:t>
      </w:r>
      <w:r w:rsidR="00A53DCA" w:rsidRPr="00A53DCA">
        <w:rPr>
          <w:i/>
        </w:rPr>
        <w:t xml:space="preserve"> « Serrer Adrien contre elle lui demandait un effort insurmontable ».</w:t>
      </w:r>
      <w:r w:rsidR="00A53DCA">
        <w:t xml:space="preserve"> </w:t>
      </w:r>
      <w:r>
        <w:t>Repris par Gisèle, la nuit,</w:t>
      </w:r>
      <w:r w:rsidR="0056715A">
        <w:t xml:space="preserve"> à la dérobée, </w:t>
      </w:r>
      <w:r>
        <w:t xml:space="preserve"> nourri et aimé,  alors que tout le monde dort, l’enfant, peu à peu,</w:t>
      </w:r>
      <w:r w:rsidR="00A53DCA">
        <w:t xml:space="preserve"> sort de son engourdissement, </w:t>
      </w:r>
      <w:r>
        <w:t xml:space="preserve"> retrouve sa vitalité. Un soir, Victoire se réveille, cherche le couffin et se</w:t>
      </w:r>
      <w:r w:rsidR="009A5A2B">
        <w:t xml:space="preserve"> dirige vers la chambre de Célest</w:t>
      </w:r>
      <w:bookmarkStart w:id="0" w:name="_GoBack"/>
      <w:bookmarkEnd w:id="0"/>
      <w:r>
        <w:t>e, inst</w:t>
      </w:r>
      <w:r w:rsidR="001333CF">
        <w:t>allée sous les combles. Là,</w:t>
      </w:r>
      <w:r w:rsidR="005D2879">
        <w:t xml:space="preserve"> aux côtés de Céleste </w:t>
      </w:r>
      <w:r>
        <w:t>elle découvre l’enfant</w:t>
      </w:r>
      <w:r w:rsidR="005D2879">
        <w:t>, l’attachement qui les lie et un trouble inhabituel, une sensation forte l’envahissent brutalement</w:t>
      </w:r>
      <w:r w:rsidR="0000799A">
        <w:t xml:space="preserve">, vibrent en son </w:t>
      </w:r>
      <w:r w:rsidR="005D2879">
        <w:t xml:space="preserve">corps, menacent sa raison, bouleversent sa destinée. </w:t>
      </w:r>
      <w:r w:rsidR="0000799A">
        <w:t>L’amour existe donc, au-delà des convenances sociales,</w:t>
      </w:r>
      <w:r w:rsidR="002259C1">
        <w:t xml:space="preserve"> </w:t>
      </w:r>
      <w:r w:rsidR="002259C1" w:rsidRPr="002259C1">
        <w:rPr>
          <w:i/>
        </w:rPr>
        <w:t>(« ces épaisseurs inutiles »)</w:t>
      </w:r>
      <w:r w:rsidR="0000799A">
        <w:t xml:space="preserve"> pur et sans brutalité, ni dégoût. Passionnel et éblouissant.</w:t>
      </w:r>
      <w:r w:rsidR="00C71A3C">
        <w:t xml:space="preserve"> </w:t>
      </w:r>
    </w:p>
    <w:p w:rsidR="002259C1" w:rsidRDefault="0056715A" w:rsidP="002259C1">
      <w:pPr>
        <w:jc w:val="both"/>
      </w:pPr>
      <w:r>
        <w:lastRenderedPageBreak/>
        <w:t xml:space="preserve">Intensément romantique, cette histoire, à la fois sensuelle et délicate, </w:t>
      </w:r>
      <w:r w:rsidR="005A5967">
        <w:t xml:space="preserve">au charme légèrement suranné, fait corps avec l’écriture de Léonor de </w:t>
      </w:r>
      <w:proofErr w:type="spellStart"/>
      <w:r w:rsidR="005A5967">
        <w:t>Recondo</w:t>
      </w:r>
      <w:proofErr w:type="spellEnd"/>
      <w:r w:rsidR="005A5967">
        <w:t>, rend compte avec une infinie justesse de l’atmosphè</w:t>
      </w:r>
      <w:r w:rsidR="00C71A3C">
        <w:t xml:space="preserve">re de ce huis-clos ; </w:t>
      </w:r>
      <w:r w:rsidR="000F4863">
        <w:t xml:space="preserve"> se respire presque.</w:t>
      </w:r>
    </w:p>
    <w:p w:rsidR="0056715A" w:rsidRDefault="007D27CE" w:rsidP="002011E9">
      <w:pPr>
        <w:jc w:val="both"/>
      </w:pPr>
      <w:r>
        <w:t>D’abord l</w:t>
      </w:r>
      <w:r w:rsidR="005A5967">
        <w:t>es mouvements d’étoffe précieuse, des rubans de soie</w:t>
      </w:r>
      <w:r w:rsidR="006D00E8">
        <w:t xml:space="preserve"> sur le corps frêle de Victoire, les lacets du corset qui compri</w:t>
      </w:r>
      <w:r>
        <w:t>ment, les draps de fil au parfum</w:t>
      </w:r>
      <w:r w:rsidR="000F4863">
        <w:t xml:space="preserve"> de lavande ou</w:t>
      </w:r>
      <w:r w:rsidR="000F4863" w:rsidRPr="000F4863">
        <w:t xml:space="preserve"> </w:t>
      </w:r>
      <w:r w:rsidR="000F4863">
        <w:t>la toile de lin rêche</w:t>
      </w:r>
      <w:r w:rsidR="006D00E8">
        <w:t>,</w:t>
      </w:r>
      <w:r w:rsidR="000F4863">
        <w:t xml:space="preserve"> </w:t>
      </w:r>
      <w:r>
        <w:t xml:space="preserve"> puis l’odeur de Céleste, doux mélange de fougère, de foin coupé et de transpiration</w:t>
      </w:r>
      <w:r w:rsidR="000F4863">
        <w:t xml:space="preserve">, </w:t>
      </w:r>
      <w:r w:rsidR="00C505CF">
        <w:t xml:space="preserve">pénètrent </w:t>
      </w:r>
      <w:r>
        <w:t>le lecteur en profonde</w:t>
      </w:r>
      <w:r w:rsidR="000F4863">
        <w:t xml:space="preserve">ur et avec la même force,  </w:t>
      </w:r>
      <w:r>
        <w:t>la grossièreté d’Anselme, ses manières frustes à l’égard du corps féminin, l’indisposen</w:t>
      </w:r>
      <w:r w:rsidR="000F4863">
        <w:t>t et l’éloignent du personnage, le révulsent.</w:t>
      </w:r>
    </w:p>
    <w:p w:rsidR="000F4863" w:rsidRDefault="00C71A3C" w:rsidP="002011E9">
      <w:pPr>
        <w:jc w:val="both"/>
      </w:pPr>
      <w:r>
        <w:t>Le voilà submergé par la puissance des mots, bouleversé par ce sentiment amoureux qui se dé</w:t>
      </w:r>
      <w:r w:rsidR="00395A64">
        <w:t>ploie, transcende les per</w:t>
      </w:r>
      <w:r w:rsidR="00220A91">
        <w:t xml:space="preserve">sonnages, libère leurs craintes ; </w:t>
      </w:r>
      <w:r w:rsidR="00395A64">
        <w:t xml:space="preserve"> au-delà des barrières sociales ou célestes.</w:t>
      </w:r>
      <w:r w:rsidR="00220A91">
        <w:t xml:space="preserve"> </w:t>
      </w:r>
      <w:r w:rsidR="00395A64">
        <w:t xml:space="preserve"> </w:t>
      </w:r>
      <w:r w:rsidR="00A53DCA" w:rsidRPr="00A53DCA">
        <w:rPr>
          <w:i/>
        </w:rPr>
        <w:t>«Un monde glissant, fiévreux, exaltant »</w:t>
      </w:r>
      <w:r w:rsidR="00A53DCA">
        <w:rPr>
          <w:i/>
        </w:rPr>
        <w:t xml:space="preserve"> </w:t>
      </w:r>
      <w:r w:rsidR="00A53DCA">
        <w:t>à l’intérieur duquel le lecteur se sent pris de vertige</w:t>
      </w:r>
      <w:r w:rsidR="002259C1">
        <w:t xml:space="preserve"> et chancelle avec bonheur.</w:t>
      </w:r>
    </w:p>
    <w:p w:rsidR="002259C1" w:rsidRDefault="002259C1" w:rsidP="002259C1">
      <w:pPr>
        <w:jc w:val="right"/>
      </w:pPr>
      <w:r>
        <w:t>Cécile Pellerin</w:t>
      </w:r>
    </w:p>
    <w:p w:rsidR="001333CF" w:rsidRDefault="001333CF" w:rsidP="001333CF">
      <w:pPr>
        <w:pStyle w:val="Sansinterligne"/>
      </w:pPr>
      <w:r>
        <w:t xml:space="preserve">Amours, Léonor de </w:t>
      </w:r>
      <w:proofErr w:type="spellStart"/>
      <w:r>
        <w:t>Recondo</w:t>
      </w:r>
      <w:proofErr w:type="spellEnd"/>
      <w:r>
        <w:t xml:space="preserve">, Sabine </w:t>
      </w:r>
      <w:proofErr w:type="spellStart"/>
      <w:r>
        <w:t>Wespieser</w:t>
      </w:r>
      <w:proofErr w:type="spellEnd"/>
      <w:r>
        <w:t>, 9782848051734</w:t>
      </w:r>
    </w:p>
    <w:p w:rsidR="001333CF" w:rsidRDefault="001333CF" w:rsidP="001333CF">
      <w:pPr>
        <w:pStyle w:val="Sansinterligne"/>
      </w:pPr>
      <w:r>
        <w:t>Roman français</w:t>
      </w:r>
    </w:p>
    <w:p w:rsidR="00C84AD7" w:rsidRDefault="00C84AD7" w:rsidP="002011E9"/>
    <w:sectPr w:rsidR="00C84AD7" w:rsidSect="00C84AD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4AD7"/>
    <w:rsid w:val="00006B7D"/>
    <w:rsid w:val="0000799A"/>
    <w:rsid w:val="000C44E5"/>
    <w:rsid w:val="000F4863"/>
    <w:rsid w:val="001333CF"/>
    <w:rsid w:val="002011E9"/>
    <w:rsid w:val="00220A91"/>
    <w:rsid w:val="002259C1"/>
    <w:rsid w:val="00395A64"/>
    <w:rsid w:val="003B739E"/>
    <w:rsid w:val="003F4154"/>
    <w:rsid w:val="0040328E"/>
    <w:rsid w:val="0042333E"/>
    <w:rsid w:val="0056715A"/>
    <w:rsid w:val="00571528"/>
    <w:rsid w:val="005A5967"/>
    <w:rsid w:val="005C28C1"/>
    <w:rsid w:val="005D2879"/>
    <w:rsid w:val="00601A11"/>
    <w:rsid w:val="006D00E8"/>
    <w:rsid w:val="007C45F5"/>
    <w:rsid w:val="007D27CE"/>
    <w:rsid w:val="008B1686"/>
    <w:rsid w:val="00926D19"/>
    <w:rsid w:val="009A5A2B"/>
    <w:rsid w:val="00A17BEE"/>
    <w:rsid w:val="00A53DCA"/>
    <w:rsid w:val="00AF609C"/>
    <w:rsid w:val="00B82A5B"/>
    <w:rsid w:val="00B95B7C"/>
    <w:rsid w:val="00C505CF"/>
    <w:rsid w:val="00C71A3C"/>
    <w:rsid w:val="00C84AD7"/>
    <w:rsid w:val="00D92A59"/>
    <w:rsid w:val="00E966F7"/>
    <w:rsid w:val="00EA740D"/>
    <w:rsid w:val="00F229BE"/>
    <w:rsid w:val="00F5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84AD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609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F6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84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recondo-leonor-de/amours,63816574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2/original/574/63816574_11951980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Cecile PELLERIN</dc:creator>
  <cp:lastModifiedBy>Toto</cp:lastModifiedBy>
  <cp:revision>7</cp:revision>
  <dcterms:created xsi:type="dcterms:W3CDTF">2015-02-15T15:14:00Z</dcterms:created>
  <dcterms:modified xsi:type="dcterms:W3CDTF">2015-02-28T16:50:00Z</dcterms:modified>
</cp:coreProperties>
</file>