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54" w:rsidRPr="00650D54" w:rsidRDefault="00650D54" w:rsidP="00650D54">
      <w:pPr>
        <w:pStyle w:val="Sansinterligne"/>
        <w:rPr>
          <w:b/>
        </w:rPr>
      </w:pPr>
      <w:r w:rsidRPr="00650D54">
        <w:rPr>
          <w:b/>
          <w:noProof/>
          <w:lang w:eastAsia="fr-FR"/>
        </w:rPr>
        <w:drawing>
          <wp:anchor distT="0" distB="0" distL="114300" distR="114300" simplePos="0" relativeHeight="251658240" behindDoc="1" locked="0" layoutInCell="1" allowOverlap="1" wp14:anchorId="32554CEA" wp14:editId="0D7469EE">
            <wp:simplePos x="0" y="0"/>
            <wp:positionH relativeFrom="margin">
              <wp:align>left</wp:align>
            </wp:positionH>
            <wp:positionV relativeFrom="paragraph">
              <wp:posOffset>9525</wp:posOffset>
            </wp:positionV>
            <wp:extent cx="1052632" cy="1440000"/>
            <wp:effectExtent l="0" t="0" r="0" b="8255"/>
            <wp:wrapTight wrapText="bothSides">
              <wp:wrapPolygon edited="0">
                <wp:start x="0" y="0"/>
                <wp:lineTo x="0" y="21438"/>
                <wp:lineTo x="21118" y="21438"/>
                <wp:lineTo x="21118"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2632" cy="144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50D54">
        <w:rPr>
          <w:b/>
        </w:rPr>
        <w:t>Botanicum</w:t>
      </w:r>
      <w:proofErr w:type="spellEnd"/>
    </w:p>
    <w:p w:rsidR="00650D54" w:rsidRPr="00650D54" w:rsidRDefault="00650D54" w:rsidP="00650D54">
      <w:pPr>
        <w:pStyle w:val="Sansinterligne"/>
      </w:pPr>
      <w:r w:rsidRPr="00650D54">
        <w:rPr>
          <w:b/>
        </w:rPr>
        <w:t>Katie Scott et Kathy Willis</w:t>
      </w:r>
      <w:r w:rsidRPr="00650D54">
        <w:t xml:space="preserve"> </w:t>
      </w:r>
      <w:r>
        <w:t>(</w:t>
      </w:r>
      <w:r w:rsidRPr="00650D54">
        <w:t>traduit de l’anglais par Emmanuel Gros</w:t>
      </w:r>
      <w:r>
        <w:t>)</w:t>
      </w:r>
    </w:p>
    <w:p w:rsidR="00650D54" w:rsidRPr="00650D54" w:rsidRDefault="00650D54" w:rsidP="00650D54">
      <w:pPr>
        <w:pStyle w:val="Sansinterligne"/>
        <w:rPr>
          <w:lang w:val="en-US"/>
        </w:rPr>
      </w:pPr>
      <w:proofErr w:type="spellStart"/>
      <w:r w:rsidRPr="00650D54">
        <w:rPr>
          <w:lang w:val="en-US"/>
        </w:rPr>
        <w:t>Casterman</w:t>
      </w:r>
      <w:proofErr w:type="spellEnd"/>
    </w:p>
    <w:p w:rsidR="00650D54" w:rsidRPr="00650D54" w:rsidRDefault="00650D54" w:rsidP="00650D54">
      <w:pPr>
        <w:pStyle w:val="Sansinterligne"/>
      </w:pPr>
      <w:r w:rsidRPr="00650D54">
        <w:t>9782203102125</w:t>
      </w:r>
    </w:p>
    <w:p w:rsidR="00650D54" w:rsidRPr="00650D54" w:rsidRDefault="00650D54" w:rsidP="00650D54">
      <w:pPr>
        <w:pStyle w:val="Sansinterligne"/>
      </w:pPr>
      <w:r w:rsidRPr="00650D54">
        <w:t>112 pages</w:t>
      </w:r>
    </w:p>
    <w:p w:rsidR="00650D54" w:rsidRPr="00650D54" w:rsidRDefault="00650D54" w:rsidP="00650D54">
      <w:pPr>
        <w:pStyle w:val="Sansinterligne"/>
      </w:pPr>
      <w:r w:rsidRPr="00650D54">
        <w:t>25 euros</w:t>
      </w:r>
    </w:p>
    <w:p w:rsidR="00650D54" w:rsidRDefault="00650D54" w:rsidP="00650D54">
      <w:pPr>
        <w:pStyle w:val="Sansinterligne"/>
      </w:pPr>
      <w:r w:rsidRPr="00650D54">
        <w:t>Date de parution : 02/11/2016</w:t>
      </w:r>
    </w:p>
    <w:p w:rsidR="00650D54" w:rsidRPr="00650D54" w:rsidRDefault="00650D54" w:rsidP="00650D54">
      <w:pPr>
        <w:pStyle w:val="Sansinterligne"/>
      </w:pPr>
    </w:p>
    <w:p w:rsidR="00650D54" w:rsidRDefault="00650D54" w:rsidP="00650D54">
      <w:pPr>
        <w:pStyle w:val="Sansinterligne"/>
        <w:rPr>
          <w:i/>
        </w:rPr>
      </w:pPr>
      <w:r w:rsidRPr="00650D54">
        <w:rPr>
          <w:i/>
        </w:rPr>
        <w:t>11 novembre 2016</w:t>
      </w:r>
    </w:p>
    <w:p w:rsidR="00650D54" w:rsidRDefault="009B21B3" w:rsidP="009B21B3">
      <w:pPr>
        <w:jc w:val="both"/>
      </w:pPr>
      <w:r>
        <w:t>A la fois œuvre artistique et encyclopédique, ce nouvel album illustré qui paraît aux Editions Casterman, s’il s’adresse à la jeunesse</w:t>
      </w:r>
      <w:r w:rsidR="00AB6E5C">
        <w:t xml:space="preserve">, revêt, sous bien des aspects, un intérêt plus vaste capable de fasciner tous les publics amateurs de végétal et de découvertes botaniques. </w:t>
      </w:r>
    </w:p>
    <w:p w:rsidR="00256D72" w:rsidRDefault="00AB6E5C" w:rsidP="009B21B3">
      <w:pPr>
        <w:jc w:val="both"/>
      </w:pPr>
      <w:r>
        <w:t xml:space="preserve">Son format géant, la présentation élégante des textes, mettent en valeur les illustrations de </w:t>
      </w:r>
      <w:r w:rsidRPr="00856B06">
        <w:rPr>
          <w:b/>
        </w:rPr>
        <w:t>Katie Scott</w:t>
      </w:r>
      <w:r w:rsidR="00222592">
        <w:rPr>
          <w:b/>
        </w:rPr>
        <w:t xml:space="preserve"> </w:t>
      </w:r>
      <w:r w:rsidR="00222592" w:rsidRPr="00222592">
        <w:t>(inspirées des toiles d’Ernst Haeckel)</w:t>
      </w:r>
      <w:r>
        <w:t xml:space="preserve"> et </w:t>
      </w:r>
      <w:r w:rsidR="00856B06">
        <w:t xml:space="preserve">offrent à ce livre une envergure somptueuse, proche de l’ouvrage d’art. Rédigé par </w:t>
      </w:r>
      <w:r w:rsidR="00856B06" w:rsidRPr="00DB5BCA">
        <w:rPr>
          <w:b/>
        </w:rPr>
        <w:t>Kathy Willis</w:t>
      </w:r>
      <w:r w:rsidR="00856B06">
        <w:t xml:space="preserve">, directrice scientifique des jardins botaniques de Kew, il garantit un contenu d’expert mais </w:t>
      </w:r>
      <w:r w:rsidR="00DB5BCA">
        <w:t xml:space="preserve">intelligemment </w:t>
      </w:r>
      <w:r w:rsidR="00856B06">
        <w:t xml:space="preserve">adapté à un jeune lecteur à partir de sept ans. </w:t>
      </w:r>
    </w:p>
    <w:p w:rsidR="00256D72" w:rsidRDefault="00856B06" w:rsidP="009B21B3">
      <w:pPr>
        <w:jc w:val="both"/>
      </w:pPr>
      <w:r>
        <w:t>Concis et clair, passionné et passionnant, l</w:t>
      </w:r>
      <w:r w:rsidR="00DB5BCA">
        <w:t>e livre</w:t>
      </w:r>
      <w:r>
        <w:t xml:space="preserve"> présente, à partir d’un jardin imaginaire (</w:t>
      </w:r>
      <w:r w:rsidR="00256D72">
        <w:t xml:space="preserve">le </w:t>
      </w:r>
      <w:proofErr w:type="spellStart"/>
      <w:r w:rsidR="00256D72">
        <w:t>Botanicum</w:t>
      </w:r>
      <w:proofErr w:type="spellEnd"/>
      <w:r w:rsidR="00256D72">
        <w:t xml:space="preserve">), une variété </w:t>
      </w:r>
      <w:r>
        <w:t xml:space="preserve">de plantes </w:t>
      </w:r>
      <w:r w:rsidR="00256D72">
        <w:t xml:space="preserve">parmi </w:t>
      </w:r>
      <w:r>
        <w:t>les plus belles, les plus étranges, les plus anciennes o</w:t>
      </w:r>
      <w:r w:rsidR="00256D72">
        <w:t>u les plus exotiques et garantit</w:t>
      </w:r>
      <w:r>
        <w:t xml:space="preserve"> une promenade inattendue au cœur </w:t>
      </w:r>
      <w:r w:rsidR="00256D72">
        <w:t xml:space="preserve">de la nature, riche en curiosités. </w:t>
      </w:r>
    </w:p>
    <w:p w:rsidR="00AB6E5C" w:rsidRDefault="00256D72" w:rsidP="009B21B3">
      <w:pPr>
        <w:jc w:val="both"/>
      </w:pPr>
      <w:r>
        <w:t>Même s’il est précisément guidé dans cet univers végétal, le lecteur, peut, à son gré, à son rythme,  selon un enchevêtrement de racines, de branches ou en suivant l’ordre des chapitres,  pénétrer comme il le souhaite mais sans jamais s’égarer au milieu d’un monde végétal</w:t>
      </w:r>
      <w:r w:rsidR="00DB5BCA">
        <w:t>, bruissant, toujours en mouvement et en évolution, capable de s’adapter aux conditions changeantes que l’homme engendre.</w:t>
      </w:r>
    </w:p>
    <w:p w:rsidR="00BC0712" w:rsidRDefault="00167160" w:rsidP="009B21B3">
      <w:pPr>
        <w:jc w:val="both"/>
      </w:pPr>
      <w:r>
        <w:t xml:space="preserve">Des premières plantes aux arbres remarquables, des plantes herbacées aux graminées, sans oublier les plus insolites et majestueuses, orchidées, cactus, plantes carnivores, l’ouvrage, avec une rigueur scientifique remarquable (pour chaque espèce présentée, sa nomenclature binominale) </w:t>
      </w:r>
      <w:r w:rsidR="00162FA5">
        <w:t xml:space="preserve">explique </w:t>
      </w:r>
      <w:r w:rsidR="00BC0712">
        <w:t xml:space="preserve">leur rôle essentiel à la survie de l’espèce humaine et la nécessité de protéger leur diversité. </w:t>
      </w:r>
    </w:p>
    <w:p w:rsidR="00DB5BCA" w:rsidRDefault="00BC0712" w:rsidP="009B21B3">
      <w:pPr>
        <w:jc w:val="both"/>
      </w:pPr>
      <w:r>
        <w:t>Régulatrices de l’air que nous respirons, sources de nourriture, bases médicinales, matières premières pour l’habillement et la construction, le texte remonte jusqu’à leurs origines, jusqu’aux premières forêts, aux premières fleurs, inscrit chaque variété dans son environnement spécifique, s’attarde sur des exemples exceptionnels (les plus grosses, les plus laides, les plus nauséabondes…)</w:t>
      </w:r>
      <w:r w:rsidR="00222592">
        <w:t xml:space="preserve"> et invite à la rêverie, à la poésie. Entraîne presque le lecteur à les respirer. Toutes et en profondeur.</w:t>
      </w:r>
    </w:p>
    <w:p w:rsidR="00222592" w:rsidRDefault="00222592" w:rsidP="009B21B3">
      <w:pPr>
        <w:jc w:val="both"/>
      </w:pPr>
      <w:r>
        <w:t>Un index, en fin de volume, permet également une lecture par nom et confirme la densité du contenu. A mettre entre toutes les mains. Et pour longtemps. Un livre dont vous ne vous séparerez pas.</w:t>
      </w:r>
    </w:p>
    <w:p w:rsidR="00222592" w:rsidRDefault="00222592" w:rsidP="009B21B3">
      <w:pPr>
        <w:jc w:val="both"/>
      </w:pPr>
      <w:r>
        <w:t>A offrir.</w:t>
      </w:r>
      <w:r w:rsidR="00481A9D">
        <w:t xml:space="preserve"> </w:t>
      </w:r>
    </w:p>
    <w:p w:rsidR="00481A9D" w:rsidRDefault="00481A9D" w:rsidP="00481A9D">
      <w:pPr>
        <w:jc w:val="right"/>
      </w:pPr>
      <w:bookmarkStart w:id="0" w:name="_GoBack"/>
      <w:bookmarkEnd w:id="0"/>
      <w:r>
        <w:t>Cécile Pellerin</w:t>
      </w:r>
    </w:p>
    <w:p w:rsidR="00481A9D" w:rsidRDefault="00481A9D" w:rsidP="00481A9D">
      <w:pPr>
        <w:pStyle w:val="Sansinterligne"/>
      </w:pPr>
      <w:proofErr w:type="spellStart"/>
      <w:r w:rsidRPr="00650D54">
        <w:rPr>
          <w:b/>
        </w:rPr>
        <w:t>Botanicum</w:t>
      </w:r>
      <w:proofErr w:type="spellEnd"/>
      <w:r>
        <w:rPr>
          <w:b/>
        </w:rPr>
        <w:t xml:space="preserve">, </w:t>
      </w:r>
      <w:r w:rsidRPr="00650D54">
        <w:rPr>
          <w:b/>
        </w:rPr>
        <w:t>Katie Scott et Kathy Willis</w:t>
      </w:r>
      <w:r>
        <w:t xml:space="preserve">, </w:t>
      </w:r>
      <w:r w:rsidRPr="00650D54">
        <w:t>Emmanuel Gros</w:t>
      </w:r>
      <w:r>
        <w:rPr>
          <w:b/>
        </w:rPr>
        <w:t xml:space="preserve">, </w:t>
      </w:r>
      <w:proofErr w:type="spellStart"/>
      <w:r w:rsidRPr="00650D54">
        <w:rPr>
          <w:lang w:val="en-US"/>
        </w:rPr>
        <w:t>Casterman</w:t>
      </w:r>
      <w:proofErr w:type="spellEnd"/>
      <w:r>
        <w:rPr>
          <w:b/>
        </w:rPr>
        <w:t xml:space="preserve">, </w:t>
      </w:r>
      <w:r w:rsidRPr="00650D54">
        <w:t>9782203102125</w:t>
      </w:r>
    </w:p>
    <w:p w:rsidR="00481A9D" w:rsidRDefault="00481A9D" w:rsidP="00481A9D">
      <w:pPr>
        <w:pStyle w:val="Sansinterligne"/>
      </w:pPr>
      <w:r>
        <w:t>Jeunesse Grande Bretagne</w:t>
      </w:r>
    </w:p>
    <w:p w:rsidR="00481A9D" w:rsidRPr="00481A9D" w:rsidRDefault="00481A9D" w:rsidP="00481A9D">
      <w:pPr>
        <w:pStyle w:val="Sansinterligne"/>
        <w:rPr>
          <w:b/>
        </w:rPr>
      </w:pPr>
      <w:r>
        <w:t>Art</w:t>
      </w:r>
    </w:p>
    <w:p w:rsidR="00222592" w:rsidRDefault="00222592" w:rsidP="00481A9D">
      <w:pPr>
        <w:jc w:val="right"/>
      </w:pPr>
    </w:p>
    <w:p w:rsidR="00DB5BCA" w:rsidRDefault="00DB5BCA" w:rsidP="009B21B3">
      <w:pPr>
        <w:jc w:val="both"/>
      </w:pPr>
    </w:p>
    <w:p w:rsidR="00856B06" w:rsidRPr="00650D54" w:rsidRDefault="00856B06" w:rsidP="009B21B3">
      <w:pPr>
        <w:jc w:val="both"/>
      </w:pPr>
    </w:p>
    <w:sectPr w:rsidR="00856B06" w:rsidRPr="00650D54" w:rsidSect="00650D5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54"/>
    <w:rsid w:val="00162FA5"/>
    <w:rsid w:val="00167160"/>
    <w:rsid w:val="00222592"/>
    <w:rsid w:val="00256D72"/>
    <w:rsid w:val="00402ED5"/>
    <w:rsid w:val="00481A9D"/>
    <w:rsid w:val="00650D54"/>
    <w:rsid w:val="00856B06"/>
    <w:rsid w:val="009B21B3"/>
    <w:rsid w:val="00AB6E5C"/>
    <w:rsid w:val="00BC0712"/>
    <w:rsid w:val="00DB5B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C5E35-3919-466A-B8DF-769D1C66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50D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424</Words>
  <Characters>2336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3</cp:revision>
  <dcterms:created xsi:type="dcterms:W3CDTF">2016-11-11T13:03:00Z</dcterms:created>
  <dcterms:modified xsi:type="dcterms:W3CDTF">2016-11-11T14:25:00Z</dcterms:modified>
</cp:coreProperties>
</file>