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7A" w:rsidRPr="00422751" w:rsidRDefault="005A27C2" w:rsidP="005A27C2">
      <w:pPr>
        <w:pStyle w:val="Sansinterligne"/>
        <w:rPr>
          <w:b/>
          <w:lang w:val="es-ES_tradnl"/>
        </w:rPr>
      </w:pPr>
      <w:r w:rsidRPr="005A27C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CD8E3D9" wp14:editId="47A9CA2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9222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57" y="21438"/>
                <wp:lineTo x="21157" y="0"/>
                <wp:lineTo x="0" y="0"/>
              </wp:wrapPolygon>
            </wp:wrapTight>
            <wp:docPr id="1" name="Image 1" descr="http://www.gallimard.fr/var/storage/images/product/eca/product_9782070143528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llimard.fr/var/storage/images/product/eca/product_9782070143528_195x3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22751">
        <w:rPr>
          <w:b/>
          <w:lang w:val="es-ES_tradnl"/>
        </w:rPr>
        <w:t>Condor</w:t>
      </w:r>
      <w:proofErr w:type="spellEnd"/>
    </w:p>
    <w:p w:rsidR="005A27C2" w:rsidRPr="00422751" w:rsidRDefault="005A27C2" w:rsidP="005A27C2">
      <w:pPr>
        <w:pStyle w:val="Sansinterligne"/>
        <w:rPr>
          <w:b/>
          <w:lang w:val="es-ES_tradnl"/>
        </w:rPr>
      </w:pPr>
      <w:proofErr w:type="spellStart"/>
      <w:r w:rsidRPr="00422751">
        <w:rPr>
          <w:b/>
          <w:lang w:val="es-ES_tradnl"/>
        </w:rPr>
        <w:t>Caryl</w:t>
      </w:r>
      <w:proofErr w:type="spellEnd"/>
      <w:r w:rsidRPr="00422751">
        <w:rPr>
          <w:b/>
          <w:lang w:val="es-ES_tradnl"/>
        </w:rPr>
        <w:t xml:space="preserve"> </w:t>
      </w:r>
      <w:proofErr w:type="spellStart"/>
      <w:r w:rsidRPr="00422751">
        <w:rPr>
          <w:b/>
          <w:lang w:val="es-ES_tradnl"/>
        </w:rPr>
        <w:t>Férey</w:t>
      </w:r>
      <w:proofErr w:type="spellEnd"/>
    </w:p>
    <w:p w:rsidR="005A27C2" w:rsidRPr="00422751" w:rsidRDefault="005A27C2" w:rsidP="005A27C2">
      <w:pPr>
        <w:pStyle w:val="Sansinterligne"/>
        <w:rPr>
          <w:lang w:val="es-ES_tradnl"/>
        </w:rPr>
      </w:pPr>
      <w:proofErr w:type="spellStart"/>
      <w:r w:rsidRPr="00422751">
        <w:rPr>
          <w:lang w:val="es-ES_tradnl"/>
        </w:rPr>
        <w:t>Gallimard</w:t>
      </w:r>
      <w:proofErr w:type="spellEnd"/>
    </w:p>
    <w:p w:rsidR="005A27C2" w:rsidRPr="00422751" w:rsidRDefault="005A27C2" w:rsidP="005A27C2">
      <w:pPr>
        <w:pStyle w:val="Sansinterligne"/>
        <w:rPr>
          <w:lang w:val="es-ES_tradnl"/>
        </w:rPr>
      </w:pPr>
      <w:r w:rsidRPr="00422751">
        <w:rPr>
          <w:lang w:val="es-ES_tradnl"/>
        </w:rPr>
        <w:t>9782070143528</w:t>
      </w:r>
    </w:p>
    <w:p w:rsidR="005A27C2" w:rsidRPr="00422751" w:rsidRDefault="005A27C2" w:rsidP="005A27C2">
      <w:pPr>
        <w:pStyle w:val="Sansinterligne"/>
        <w:rPr>
          <w:lang w:val="es-ES_tradnl"/>
        </w:rPr>
      </w:pPr>
      <w:r w:rsidRPr="00422751">
        <w:rPr>
          <w:lang w:val="es-ES_tradnl"/>
        </w:rPr>
        <w:t xml:space="preserve">416 </w:t>
      </w:r>
      <w:proofErr w:type="spellStart"/>
      <w:r w:rsidRPr="00422751">
        <w:rPr>
          <w:lang w:val="es-ES_tradnl"/>
        </w:rPr>
        <w:t>pages</w:t>
      </w:r>
      <w:proofErr w:type="spellEnd"/>
    </w:p>
    <w:p w:rsidR="005A27C2" w:rsidRPr="00422751" w:rsidRDefault="005A27C2" w:rsidP="005A27C2">
      <w:pPr>
        <w:pStyle w:val="Sansinterligne"/>
        <w:rPr>
          <w:lang w:val="es-ES_tradnl"/>
        </w:rPr>
      </w:pPr>
      <w:r w:rsidRPr="00422751">
        <w:rPr>
          <w:lang w:val="es-ES_tradnl"/>
        </w:rPr>
        <w:t>19,50 euros</w:t>
      </w:r>
    </w:p>
    <w:p w:rsidR="005A27C2" w:rsidRDefault="005A27C2" w:rsidP="005A27C2">
      <w:pPr>
        <w:pStyle w:val="Sansinterligne"/>
      </w:pPr>
      <w:r>
        <w:t>Date de parution : 17/03/2016</w:t>
      </w:r>
    </w:p>
    <w:p w:rsidR="005A27C2" w:rsidRPr="005A27C2" w:rsidRDefault="005A27C2" w:rsidP="005A27C2">
      <w:pPr>
        <w:pStyle w:val="Sansinterligne"/>
        <w:rPr>
          <w:i/>
        </w:rPr>
      </w:pPr>
    </w:p>
    <w:p w:rsidR="005A27C2" w:rsidRDefault="005A27C2" w:rsidP="005A27C2">
      <w:pPr>
        <w:pStyle w:val="Sansinterligne"/>
        <w:rPr>
          <w:i/>
        </w:rPr>
      </w:pPr>
      <w:r w:rsidRPr="005A27C2">
        <w:rPr>
          <w:i/>
        </w:rPr>
        <w:t>03 juin 2016</w:t>
      </w:r>
    </w:p>
    <w:p w:rsidR="0046179F" w:rsidRDefault="004825B2" w:rsidP="004825B2">
      <w:pPr>
        <w:jc w:val="both"/>
      </w:pPr>
      <w:r>
        <w:t xml:space="preserve">Plus politique </w:t>
      </w:r>
      <w:r w:rsidR="00D778C4">
        <w:t>encore</w:t>
      </w:r>
      <w:r>
        <w:t xml:space="preserve"> que son précédent roman, </w:t>
      </w:r>
      <w:hyperlink r:id="rId6" w:history="1">
        <w:r w:rsidRPr="004825B2">
          <w:rPr>
            <w:rStyle w:val="Lienhypertexte"/>
          </w:rPr>
          <w:t>Mapuche</w:t>
        </w:r>
      </w:hyperlink>
      <w:r>
        <w:t>, un peu moins violent aussi</w:t>
      </w:r>
      <w:r w:rsidR="00D778C4">
        <w:t xml:space="preserve"> peut-être (quoique?)</w:t>
      </w:r>
      <w:r>
        <w:t xml:space="preserve">, </w:t>
      </w:r>
      <w:r w:rsidR="000C0936">
        <w:t xml:space="preserve">mais toujours noir et désenchanté, </w:t>
      </w:r>
      <w:r w:rsidRPr="004825B2">
        <w:rPr>
          <w:b/>
        </w:rPr>
        <w:t xml:space="preserve">Condor </w:t>
      </w:r>
      <w:r w:rsidRPr="004825B2">
        <w:t>confir</w:t>
      </w:r>
      <w:r>
        <w:t>me, à travers une intrigue politico-policière efficace et saisissante</w:t>
      </w:r>
      <w:r w:rsidR="00406B1B">
        <w:t xml:space="preserve"> (quasi journalistique)</w:t>
      </w:r>
      <w:r w:rsidR="0087367E">
        <w:t xml:space="preserve">, </w:t>
      </w:r>
      <w:r w:rsidR="00D778C4">
        <w:t>la force</w:t>
      </w:r>
      <w:r w:rsidR="00863D5F">
        <w:t xml:space="preserve"> et la profondeur </w:t>
      </w:r>
      <w:r w:rsidR="00D778C4">
        <w:t xml:space="preserve"> de personnages</w:t>
      </w:r>
      <w:r>
        <w:t xml:space="preserve">, </w:t>
      </w:r>
      <w:r w:rsidR="00D778C4">
        <w:t>avide</w:t>
      </w:r>
      <w:r w:rsidR="0087367E">
        <w:t>s</w:t>
      </w:r>
      <w:r w:rsidR="00D778C4">
        <w:t xml:space="preserve"> de liberté et de justice, en lutte pour le respect des droits de l'homme, redoutable</w:t>
      </w:r>
      <w:r w:rsidR="0087367E">
        <w:t>s</w:t>
      </w:r>
      <w:r w:rsidR="00D778C4">
        <w:t xml:space="preserve"> défenseur</w:t>
      </w:r>
      <w:r w:rsidR="0087367E">
        <w:t>s</w:t>
      </w:r>
      <w:r w:rsidR="00D778C4">
        <w:t xml:space="preserve"> des minorités</w:t>
      </w:r>
      <w:r w:rsidR="00C74D59">
        <w:t>, acharné</w:t>
      </w:r>
      <w:r w:rsidR="0087367E">
        <w:t xml:space="preserve">s dans leur </w:t>
      </w:r>
      <w:r w:rsidR="00D778C4">
        <w:t xml:space="preserve">traque des </w:t>
      </w:r>
      <w:r w:rsidR="00C74D59">
        <w:t>criminels de l'ancienne dictature, résolu</w:t>
      </w:r>
      <w:r w:rsidR="0087367E">
        <w:t>s</w:t>
      </w:r>
      <w:r w:rsidR="00C74D59">
        <w:t xml:space="preserve"> à ne pas oublier</w:t>
      </w:r>
      <w:r w:rsidR="00C4634E">
        <w:t xml:space="preserve"> et à châtier les coupables</w:t>
      </w:r>
      <w:r w:rsidR="0087367E">
        <w:t xml:space="preserve"> à tout prix. </w:t>
      </w:r>
    </w:p>
    <w:p w:rsidR="0087367E" w:rsidRDefault="0087367E" w:rsidP="004825B2">
      <w:pPr>
        <w:jc w:val="both"/>
      </w:pPr>
      <w:r>
        <w:t>Même si l'histoire est un roman, elle s'inspire d'une réalité historique (le Plan Condor)</w:t>
      </w:r>
      <w:r w:rsidR="0046179F">
        <w:t xml:space="preserve"> que l'auteur ravive avec intensité, passion et une grande précision.  Comme impliqué, engagé lui-même dans ce combat socio-politique, il immerge le lecteur à son tour </w:t>
      </w:r>
      <w:r w:rsidR="00EB7B2A">
        <w:t>dans ce contexte criminel et institutionnalisé, éveille sa conscience et</w:t>
      </w:r>
      <w:r w:rsidR="00863D5F">
        <w:t xml:space="preserve"> un sentiment de révolte ; </w:t>
      </w:r>
      <w:r w:rsidR="00514E4E">
        <w:t xml:space="preserve"> puis à l'instar des personnages, le plonge </w:t>
      </w:r>
      <w:r w:rsidR="00863D5F">
        <w:t xml:space="preserve">tout de même </w:t>
      </w:r>
      <w:r w:rsidR="00514E4E">
        <w:t>au final dans un sombre</w:t>
      </w:r>
      <w:r w:rsidR="00863D5F">
        <w:t xml:space="preserve"> et cruel</w:t>
      </w:r>
      <w:r w:rsidR="00514E4E">
        <w:t xml:space="preserve"> abattement</w:t>
      </w:r>
      <w:r w:rsidR="00863D5F">
        <w:t>.</w:t>
      </w:r>
    </w:p>
    <w:p w:rsidR="00EF1475" w:rsidRDefault="001D7037" w:rsidP="004825B2">
      <w:pPr>
        <w:jc w:val="both"/>
      </w:pPr>
      <w:r>
        <w:t>Dans le quartier populaire de la Victoria à Santiago</w:t>
      </w:r>
      <w:r w:rsidR="00422751">
        <w:t>, rongé par la drogue, quatre adolescents</w:t>
      </w:r>
      <w:r>
        <w:t xml:space="preserve"> meurent d'une overdose dans des conditions étranges. Gabriela, jeune vidéaste</w:t>
      </w:r>
      <w:r w:rsidR="00FC4B83">
        <w:t xml:space="preserve"> mapuche</w:t>
      </w:r>
      <w:r w:rsidR="00422751">
        <w:t xml:space="preserve"> de vingt-deux ans, étudiante militante, soucieuse du sort des</w:t>
      </w:r>
      <w:r w:rsidR="00422751" w:rsidRPr="00422751">
        <w:rPr>
          <w:i/>
        </w:rPr>
        <w:t xml:space="preserve"> </w:t>
      </w:r>
      <w:proofErr w:type="spellStart"/>
      <w:r w:rsidR="00422751" w:rsidRPr="00422751">
        <w:rPr>
          <w:i/>
        </w:rPr>
        <w:t>poblaciones</w:t>
      </w:r>
      <w:proofErr w:type="spellEnd"/>
      <w:r w:rsidR="00422751">
        <w:t xml:space="preserve"> et</w:t>
      </w:r>
      <w:r>
        <w:t xml:space="preserve"> </w:t>
      </w:r>
      <w:r w:rsidR="00FC4B83">
        <w:t>originaire</w:t>
      </w:r>
      <w:r>
        <w:t xml:space="preserve"> de ce quartier convainc Esteban, avocat spécialisé des causes perdues, de défend</w:t>
      </w:r>
      <w:r w:rsidR="00C6328A">
        <w:t xml:space="preserve">re les familles des victimes. </w:t>
      </w:r>
    </w:p>
    <w:p w:rsidR="007D5F40" w:rsidRDefault="00C6328A" w:rsidP="004825B2">
      <w:pPr>
        <w:jc w:val="both"/>
      </w:pPr>
      <w:r>
        <w:t xml:space="preserve">De ce point de départ, de ce quartier de résistance, </w:t>
      </w:r>
      <w:r w:rsidRPr="00EF1475">
        <w:rPr>
          <w:b/>
        </w:rPr>
        <w:t xml:space="preserve">Caryl </w:t>
      </w:r>
      <w:proofErr w:type="spellStart"/>
      <w:r w:rsidRPr="00EF1475">
        <w:rPr>
          <w:b/>
        </w:rPr>
        <w:t>Férey</w:t>
      </w:r>
      <w:proofErr w:type="spellEnd"/>
      <w:r>
        <w:t xml:space="preserve"> revisite les années noires  et les traumatismes de la dictature chilienne, met à nu une police et une justice</w:t>
      </w:r>
      <w:r w:rsidR="00422751">
        <w:t xml:space="preserve"> toujours</w:t>
      </w:r>
      <w:r>
        <w:t xml:space="preserve"> corrompues, implique la CIA, </w:t>
      </w:r>
      <w:r w:rsidR="007D5F40">
        <w:t xml:space="preserve">et, en toile de fond, alerte sur les menaces environnementales qui pèsent </w:t>
      </w:r>
      <w:r w:rsidR="006C3ECA">
        <w:t xml:space="preserve"> aujourd'hui </w:t>
      </w:r>
      <w:r w:rsidR="007D5F40">
        <w:t xml:space="preserve">sur le désert d'Atacama. </w:t>
      </w:r>
    </w:p>
    <w:p w:rsidR="00EF1475" w:rsidRPr="00EF1475" w:rsidRDefault="00EF1475" w:rsidP="00EF1475">
      <w:pPr>
        <w:jc w:val="center"/>
        <w:rPr>
          <w:i/>
        </w:rPr>
      </w:pPr>
      <w:r w:rsidRPr="00EF1475">
        <w:rPr>
          <w:i/>
        </w:rPr>
        <w:t>"Les multinationales rasent les forêts, assèchent les nappes phréatiques et bousillent un des écosystèmes les plus riches au monde".</w:t>
      </w:r>
      <w:bookmarkStart w:id="0" w:name="_GoBack"/>
      <w:bookmarkEnd w:id="0"/>
    </w:p>
    <w:p w:rsidR="001D7037" w:rsidRDefault="007D5F40" w:rsidP="004825B2">
      <w:pPr>
        <w:jc w:val="both"/>
      </w:pPr>
      <w:r>
        <w:t>Dense et complexe,</w:t>
      </w:r>
      <w:r w:rsidR="00716AF5">
        <w:t xml:space="preserve"> ambitieuse mais parfaitement maîtrisée,</w:t>
      </w:r>
      <w:r>
        <w:t xml:space="preserve"> l'histoire est double, dépasse le genre policier, pose un regard acéré sur la société contemporaine chilienne, s'interroge sur le mouvement d</w:t>
      </w:r>
      <w:r w:rsidR="00963B7D">
        <w:t>'</w:t>
      </w:r>
      <w:r>
        <w:t>u</w:t>
      </w:r>
      <w:r w:rsidR="00963B7D">
        <w:t>n</w:t>
      </w:r>
      <w:r>
        <w:t xml:space="preserve"> monde</w:t>
      </w:r>
      <w:r w:rsidR="00963B7D">
        <w:t xml:space="preserve"> où la finance contrôle le fonctionnement des états, où la log</w:t>
      </w:r>
      <w:r w:rsidR="009E2B89">
        <w:t>ique économique prime, où le capitalisme ne permet plus qu'aux riches de s'enrichir encore plus…</w:t>
      </w:r>
    </w:p>
    <w:p w:rsidR="00CB17A4" w:rsidRDefault="009E2B89" w:rsidP="004825B2">
      <w:pPr>
        <w:jc w:val="both"/>
      </w:pPr>
      <w:r>
        <w:t xml:space="preserve">Habilement construite, portée par des personnages principaux extrêmement </w:t>
      </w:r>
      <w:r w:rsidR="006C3ECA">
        <w:t xml:space="preserve">lumineux et </w:t>
      </w:r>
      <w:r>
        <w:t xml:space="preserve">attachants, l'histoire défile à vive allure (surtout dans la </w:t>
      </w:r>
      <w:r w:rsidRPr="00B07BCC">
        <w:t>2</w:t>
      </w:r>
      <w:r w:rsidR="00B07BCC" w:rsidRPr="00B07BCC">
        <w:rPr>
          <w:vertAlign w:val="superscript"/>
        </w:rPr>
        <w:t>ème</w:t>
      </w:r>
      <w:r w:rsidR="00B07BCC">
        <w:t xml:space="preserve"> </w:t>
      </w:r>
      <w:r w:rsidRPr="00B07BCC">
        <w:t>partie</w:t>
      </w:r>
      <w:r>
        <w:t xml:space="preserve">, moins dépendante des détails historiques </w:t>
      </w:r>
      <w:r w:rsidR="006251C3">
        <w:t xml:space="preserve">et </w:t>
      </w:r>
      <w:r>
        <w:t>de la mise en place des nombreux personnages</w:t>
      </w:r>
      <w:r w:rsidR="006251C3">
        <w:t>, assez</w:t>
      </w:r>
      <w:r w:rsidR="006251C3" w:rsidRPr="006251C3">
        <w:t xml:space="preserve"> </w:t>
      </w:r>
      <w:r w:rsidR="006251C3">
        <w:t>longuement évoqués</w:t>
      </w:r>
      <w:r>
        <w:t xml:space="preserve"> dans la 1</w:t>
      </w:r>
      <w:r>
        <w:rPr>
          <w:vertAlign w:val="superscript"/>
        </w:rPr>
        <w:t xml:space="preserve">ère </w:t>
      </w:r>
      <w:r>
        <w:t>partie)</w:t>
      </w:r>
      <w:r w:rsidR="006251C3">
        <w:t xml:space="preserve">, prend au corps et </w:t>
      </w:r>
      <w:r w:rsidR="006C3ECA">
        <w:t xml:space="preserve">au </w:t>
      </w:r>
      <w:r w:rsidR="006251C3">
        <w:t>cœur,</w:t>
      </w:r>
      <w:r w:rsidR="006C3ECA">
        <w:t xml:space="preserve"> </w:t>
      </w:r>
      <w:proofErr w:type="gramStart"/>
      <w:r w:rsidR="006C3ECA">
        <w:t xml:space="preserve">convaincante, </w:t>
      </w:r>
      <w:r w:rsidR="006251C3">
        <w:t>captivante</w:t>
      </w:r>
      <w:r w:rsidR="0055483A">
        <w:t>,</w:t>
      </w:r>
      <w:r w:rsidR="00E875C2">
        <w:t xml:space="preserve"> </w:t>
      </w:r>
      <w:r w:rsidR="006C3ECA">
        <w:t>déchirante</w:t>
      </w:r>
      <w:r w:rsidR="0055483A">
        <w:t xml:space="preserve"> et nerveuse</w:t>
      </w:r>
      <w:proofErr w:type="gramEnd"/>
      <w:r w:rsidR="006251C3">
        <w:t xml:space="preserve">. Le lecteur n'a aucune difficulté à ressentir l'ambiance du quartier, est saisi par les mêmes peurs que ses personnages, inséré à l'action. </w:t>
      </w:r>
      <w:r w:rsidR="00406B1B">
        <w:t>Dans l'intimité des lieux</w:t>
      </w:r>
      <w:r w:rsidR="00716AF5">
        <w:t>.</w:t>
      </w:r>
    </w:p>
    <w:p w:rsidR="009C3027" w:rsidRDefault="006251C3" w:rsidP="004825B2">
      <w:pPr>
        <w:jc w:val="both"/>
      </w:pPr>
      <w:r>
        <w:lastRenderedPageBreak/>
        <w:t>Les descriptions des paysages, notamment ceux du désert de l'Atacama</w:t>
      </w:r>
      <w:r w:rsidR="00CB17A4">
        <w:t>, sauvages et très visuels (déjà cinématographiques !)</w:t>
      </w:r>
      <w:r w:rsidR="00002899">
        <w:t>,</w:t>
      </w:r>
      <w:r w:rsidR="00CB17A4">
        <w:t xml:space="preserve"> offrent un réel dépaysement  et s'ils n'étaient pas traversés par la mort, l'envie de voyage serait immédiate. </w:t>
      </w:r>
    </w:p>
    <w:p w:rsidR="009C3027" w:rsidRDefault="00CB17A4" w:rsidP="004825B2">
      <w:pPr>
        <w:jc w:val="both"/>
      </w:pPr>
      <w:r>
        <w:t>Enfin l'histoire d'amour excl</w:t>
      </w:r>
      <w:r w:rsidR="00002899">
        <w:t xml:space="preserve">usive entre Gabriela et Esteban, même tragique, apaise, çà et là, contrebalance </w:t>
      </w:r>
      <w:r w:rsidR="006C3ECA">
        <w:t>l'image</w:t>
      </w:r>
      <w:r w:rsidR="00002899">
        <w:t xml:space="preserve"> chaotique</w:t>
      </w:r>
      <w:r w:rsidR="006C3ECA">
        <w:t xml:space="preserve"> et désespérée, effrayante </w:t>
      </w:r>
      <w:r w:rsidR="009C3027">
        <w:t xml:space="preserve">du monde où nous vivons. </w:t>
      </w:r>
    </w:p>
    <w:p w:rsidR="009C3027" w:rsidRDefault="009C3027" w:rsidP="004825B2">
      <w:pPr>
        <w:jc w:val="both"/>
      </w:pPr>
      <w:r>
        <w:t xml:space="preserve">C'est certain, Caryl </w:t>
      </w:r>
      <w:proofErr w:type="spellStart"/>
      <w:r>
        <w:t>Férey</w:t>
      </w:r>
      <w:proofErr w:type="spellEnd"/>
      <w:r>
        <w:t xml:space="preserve"> ne fait pas rêver, dérange notre tranquillité et notre confort, </w:t>
      </w:r>
      <w:r w:rsidR="00FC4B83">
        <w:t xml:space="preserve">ôte toute illusion, nous laisse en plein désarroi  </w:t>
      </w:r>
      <w:r>
        <w:t>mais le plaisir de lecture</w:t>
      </w:r>
      <w:r w:rsidR="00FC4B83">
        <w:t>, manifeste et soutenu,</w:t>
      </w:r>
      <w:r>
        <w:t xml:space="preserve"> vaut bien </w:t>
      </w:r>
      <w:r w:rsidR="00FC4B83">
        <w:t>parfois quelque tourment</w:t>
      </w:r>
      <w:r w:rsidR="000F6204">
        <w:t>, quelque souffran</w:t>
      </w:r>
      <w:r w:rsidR="00406B1B">
        <w:t xml:space="preserve">ce et légitime </w:t>
      </w:r>
      <w:r w:rsidR="00E875C2">
        <w:t>cette</w:t>
      </w:r>
      <w:r w:rsidR="00716AF5">
        <w:t xml:space="preserve"> lucidité </w:t>
      </w:r>
      <w:r w:rsidR="0055483A">
        <w:t xml:space="preserve">froide mais </w:t>
      </w:r>
      <w:r w:rsidR="00E875C2">
        <w:t xml:space="preserve"> terriblement </w:t>
      </w:r>
      <w:r w:rsidR="0055483A">
        <w:t>nécessaire</w:t>
      </w:r>
      <w:r w:rsidR="00E875C2">
        <w:t>.</w:t>
      </w:r>
    </w:p>
    <w:p w:rsidR="00FC4B83" w:rsidRDefault="00FC4B83" w:rsidP="000F6204">
      <w:pPr>
        <w:jc w:val="right"/>
      </w:pPr>
      <w:r>
        <w:t>Cécile Pellerin</w:t>
      </w:r>
    </w:p>
    <w:p w:rsidR="00FC4B83" w:rsidRDefault="00FC4B83" w:rsidP="004825B2">
      <w:pPr>
        <w:jc w:val="both"/>
      </w:pPr>
    </w:p>
    <w:p w:rsidR="00FC4B83" w:rsidRDefault="00FC4B83" w:rsidP="00FC4B83">
      <w:pPr>
        <w:pStyle w:val="Sansinterligne"/>
      </w:pPr>
      <w:r w:rsidRPr="005A27C2">
        <w:rPr>
          <w:b/>
        </w:rPr>
        <w:t>Condor</w:t>
      </w:r>
      <w:r>
        <w:rPr>
          <w:b/>
        </w:rPr>
        <w:t xml:space="preserve">, Caryl </w:t>
      </w:r>
      <w:proofErr w:type="spellStart"/>
      <w:r>
        <w:rPr>
          <w:b/>
        </w:rPr>
        <w:t>Férey</w:t>
      </w:r>
      <w:proofErr w:type="spellEnd"/>
      <w:r>
        <w:rPr>
          <w:b/>
        </w:rPr>
        <w:t xml:space="preserve">, </w:t>
      </w:r>
      <w:r>
        <w:t>Gallimard</w:t>
      </w:r>
      <w:r>
        <w:rPr>
          <w:b/>
        </w:rPr>
        <w:t xml:space="preserve">, </w:t>
      </w:r>
      <w:r w:rsidRPr="005A27C2">
        <w:t>9782070143528</w:t>
      </w:r>
    </w:p>
    <w:p w:rsidR="00FC4B83" w:rsidRPr="00FC4B83" w:rsidRDefault="00FC4B83" w:rsidP="00FC4B83">
      <w:pPr>
        <w:pStyle w:val="Sansinterligne"/>
        <w:rPr>
          <w:b/>
        </w:rPr>
      </w:pPr>
      <w:r>
        <w:t>Roman policier France</w:t>
      </w:r>
    </w:p>
    <w:p w:rsidR="009C3027" w:rsidRPr="009E2B89" w:rsidRDefault="009C3027" w:rsidP="004825B2">
      <w:pPr>
        <w:jc w:val="both"/>
      </w:pPr>
    </w:p>
    <w:p w:rsidR="009E2B89" w:rsidRDefault="009E2B89" w:rsidP="004825B2">
      <w:pPr>
        <w:jc w:val="both"/>
      </w:pPr>
    </w:p>
    <w:p w:rsidR="001D7037" w:rsidRDefault="001D7037" w:rsidP="004825B2">
      <w:pPr>
        <w:jc w:val="both"/>
      </w:pPr>
    </w:p>
    <w:p w:rsidR="001D7037" w:rsidRDefault="001D7037" w:rsidP="004825B2">
      <w:pPr>
        <w:jc w:val="both"/>
      </w:pPr>
    </w:p>
    <w:p w:rsidR="001D7037" w:rsidRDefault="001D7037" w:rsidP="004825B2">
      <w:pPr>
        <w:jc w:val="both"/>
      </w:pPr>
    </w:p>
    <w:p w:rsidR="00963B7D" w:rsidRDefault="00963B7D" w:rsidP="004825B2">
      <w:pPr>
        <w:jc w:val="both"/>
      </w:pPr>
    </w:p>
    <w:p w:rsidR="001D7037" w:rsidRDefault="001D7037" w:rsidP="004825B2">
      <w:pPr>
        <w:jc w:val="both"/>
      </w:pPr>
    </w:p>
    <w:sectPr w:rsidR="001D7037" w:rsidSect="005A27C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C2"/>
    <w:rsid w:val="00002899"/>
    <w:rsid w:val="000A5E7A"/>
    <w:rsid w:val="000C0936"/>
    <w:rsid w:val="000F6204"/>
    <w:rsid w:val="001D7037"/>
    <w:rsid w:val="00406B1B"/>
    <w:rsid w:val="00422751"/>
    <w:rsid w:val="0046179F"/>
    <w:rsid w:val="004825B2"/>
    <w:rsid w:val="00514E4E"/>
    <w:rsid w:val="0055483A"/>
    <w:rsid w:val="005A27C2"/>
    <w:rsid w:val="006251C3"/>
    <w:rsid w:val="006C3ECA"/>
    <w:rsid w:val="00716AF5"/>
    <w:rsid w:val="007D5F40"/>
    <w:rsid w:val="00863D5F"/>
    <w:rsid w:val="0087367E"/>
    <w:rsid w:val="00963B7D"/>
    <w:rsid w:val="009C3027"/>
    <w:rsid w:val="009E2B89"/>
    <w:rsid w:val="00B07BCC"/>
    <w:rsid w:val="00C4634E"/>
    <w:rsid w:val="00C51313"/>
    <w:rsid w:val="00C6328A"/>
    <w:rsid w:val="00C74D59"/>
    <w:rsid w:val="00CB17A4"/>
    <w:rsid w:val="00D778C4"/>
    <w:rsid w:val="00E875C2"/>
    <w:rsid w:val="00EB7B2A"/>
    <w:rsid w:val="00EF1475"/>
    <w:rsid w:val="00F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7C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A27C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825B2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D7037"/>
  </w:style>
  <w:style w:type="character" w:styleId="Lienhypertextesuivivisit">
    <w:name w:val="FollowedHyperlink"/>
    <w:basedOn w:val="Policepardfaut"/>
    <w:uiPriority w:val="99"/>
    <w:semiHidden/>
    <w:unhideWhenUsed/>
    <w:rsid w:val="009C30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2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27C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A27C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825B2"/>
    <w:rPr>
      <w:color w:val="0000FF" w:themeColor="hyperlink"/>
      <w:u w:val="single"/>
    </w:rPr>
  </w:style>
  <w:style w:type="character" w:customStyle="1" w:styleId="apple-converted-space">
    <w:name w:val="apple-converted-space"/>
    <w:basedOn w:val="Policepardfaut"/>
    <w:rsid w:val="001D7037"/>
  </w:style>
  <w:style w:type="character" w:styleId="Lienhypertextesuivivisit">
    <w:name w:val="FollowedHyperlink"/>
    <w:basedOn w:val="Policepardfaut"/>
    <w:uiPriority w:val="99"/>
    <w:semiHidden/>
    <w:unhideWhenUsed/>
    <w:rsid w:val="009C30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mapuche-voyage-en-enfer/5719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2016-06-03T05:58:00Z</dcterms:created>
  <dcterms:modified xsi:type="dcterms:W3CDTF">2016-06-17T11:30:00Z</dcterms:modified>
</cp:coreProperties>
</file>