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7D" w:rsidRPr="00BE4AAD" w:rsidRDefault="00BE4AAD" w:rsidP="00BE4AAD">
      <w:pPr>
        <w:pStyle w:val="Sansinterligne"/>
        <w:rPr>
          <w:b/>
        </w:rPr>
      </w:pPr>
      <w:r w:rsidRPr="00BE4AAD">
        <w:rPr>
          <w:rFonts w:ascii="Arial" w:hAnsi="Arial" w:cs="Arial"/>
          <w:b/>
          <w:noProof/>
          <w:sz w:val="20"/>
          <w:szCs w:val="20"/>
          <w:lang w:eastAsia="fr-FR"/>
        </w:rPr>
        <w:drawing>
          <wp:anchor distT="0" distB="0" distL="114300" distR="114300" simplePos="0" relativeHeight="251658240" behindDoc="1" locked="0" layoutInCell="1" allowOverlap="1" wp14:anchorId="2111FCFC" wp14:editId="4A2306FF">
            <wp:simplePos x="0" y="0"/>
            <wp:positionH relativeFrom="column">
              <wp:posOffset>-3175</wp:posOffset>
            </wp:positionH>
            <wp:positionV relativeFrom="paragraph">
              <wp:posOffset>-3175</wp:posOffset>
            </wp:positionV>
            <wp:extent cx="1068840" cy="1440000"/>
            <wp:effectExtent l="0" t="0" r="0" b="8255"/>
            <wp:wrapTight wrapText="bothSides">
              <wp:wrapPolygon edited="0">
                <wp:start x="0" y="0"/>
                <wp:lineTo x="0" y="21438"/>
                <wp:lineTo x="21176" y="21438"/>
                <wp:lineTo x="21176" y="0"/>
                <wp:lineTo x="0" y="0"/>
              </wp:wrapPolygon>
            </wp:wrapTight>
            <wp:docPr id="1" name="il_fi" descr="http://ec56229aec51f1baff1d-185c3068e22352c56024573e929788ff.r87.cf1.rackcdn.com/attachments/large/7/1/1/003125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c56229aec51f1baff1d-185c3068e22352c56024573e929788ff.r87.cf1.rackcdn.com/attachments/large/7/1/1/0031257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884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4AAD">
        <w:rPr>
          <w:b/>
        </w:rPr>
        <w:t>Entropie</w:t>
      </w:r>
      <w:r>
        <w:rPr>
          <w:b/>
        </w:rPr>
        <w:t xml:space="preserve"> : la transformation est en œuvre (d'art)</w:t>
      </w:r>
    </w:p>
    <w:p w:rsidR="00BE4AAD" w:rsidRDefault="00BE4AAD" w:rsidP="00BE4AAD">
      <w:pPr>
        <w:pStyle w:val="Sansinterligne"/>
      </w:pPr>
      <w:proofErr w:type="spellStart"/>
      <w:r w:rsidRPr="00BE4AAD">
        <w:rPr>
          <w:b/>
        </w:rPr>
        <w:t>Vhils</w:t>
      </w:r>
      <w:proofErr w:type="spellEnd"/>
    </w:p>
    <w:p w:rsidR="00BE4AAD" w:rsidRDefault="00BE4AAD" w:rsidP="00BE4AAD">
      <w:pPr>
        <w:pStyle w:val="Sansinterligne"/>
      </w:pPr>
      <w:r>
        <w:t>Editions Alternatives</w:t>
      </w:r>
    </w:p>
    <w:p w:rsidR="00BE4AAD" w:rsidRDefault="00BE4AAD" w:rsidP="00BE4AAD">
      <w:pPr>
        <w:pStyle w:val="Sansinterligne"/>
      </w:pPr>
      <w:r>
        <w:t>264 pages</w:t>
      </w:r>
    </w:p>
    <w:p w:rsidR="00BE4AAD" w:rsidRDefault="00BE4AAD" w:rsidP="00BE4AAD">
      <w:pPr>
        <w:pStyle w:val="Sansinterligne"/>
      </w:pPr>
      <w:r>
        <w:t>9782072543296</w:t>
      </w:r>
    </w:p>
    <w:p w:rsidR="00BE4AAD" w:rsidRDefault="00BE4AAD" w:rsidP="00BE4AAD">
      <w:pPr>
        <w:pStyle w:val="Sansinterligne"/>
      </w:pPr>
      <w:r>
        <w:t>35 euros</w:t>
      </w:r>
    </w:p>
    <w:p w:rsidR="00BE4AAD" w:rsidRDefault="007E2259" w:rsidP="00BE4AAD">
      <w:pPr>
        <w:pStyle w:val="Sansinterligne"/>
      </w:pPr>
      <w:hyperlink r:id="rId6" w:history="1">
        <w:r w:rsidRPr="0017267C">
          <w:rPr>
            <w:rStyle w:val="Lienhypertexte"/>
          </w:rPr>
          <w:t>http://www.chapitre.com/CHAPITRE/fr/BOOK/collectif/entropie,62617451.aspx</w:t>
        </w:r>
      </w:hyperlink>
    </w:p>
    <w:p w:rsidR="007E2259" w:rsidRDefault="007E2259" w:rsidP="00BE4AAD">
      <w:pPr>
        <w:pStyle w:val="Sansinterligne"/>
      </w:pPr>
    </w:p>
    <w:p w:rsidR="00BE4AAD" w:rsidRPr="00BE4AAD" w:rsidRDefault="00BE4AAD" w:rsidP="00BE4AAD">
      <w:pPr>
        <w:pStyle w:val="Sansinterligne"/>
        <w:rPr>
          <w:i/>
        </w:rPr>
      </w:pPr>
      <w:r w:rsidRPr="00BE4AAD">
        <w:rPr>
          <w:i/>
        </w:rPr>
        <w:t>24 septembre 2014</w:t>
      </w:r>
      <w:bookmarkStart w:id="0" w:name="_GoBack"/>
      <w:bookmarkEnd w:id="0"/>
    </w:p>
    <w:p w:rsidR="00BE4AAD" w:rsidRPr="007E2259" w:rsidRDefault="00BE4AAD" w:rsidP="00BE4AAD">
      <w:pPr>
        <w:jc w:val="both"/>
        <w:rPr>
          <w:rFonts w:cs="Times New Roman"/>
        </w:rPr>
      </w:pPr>
      <w:r w:rsidRPr="007E2259">
        <w:rPr>
          <w:rFonts w:cs="Times New Roman"/>
          <w:b/>
        </w:rPr>
        <w:t xml:space="preserve">Alexandre </w:t>
      </w:r>
      <w:proofErr w:type="spellStart"/>
      <w:r w:rsidRPr="007E2259">
        <w:rPr>
          <w:rFonts w:cs="Times New Roman"/>
          <w:b/>
        </w:rPr>
        <w:t>Farto</w:t>
      </w:r>
      <w:proofErr w:type="spellEnd"/>
      <w:r w:rsidRPr="007E2259">
        <w:rPr>
          <w:rFonts w:cs="Times New Roman"/>
          <w:b/>
        </w:rPr>
        <w:t xml:space="preserve"> (1987) dit </w:t>
      </w:r>
      <w:proofErr w:type="spellStart"/>
      <w:r w:rsidRPr="007E2259">
        <w:rPr>
          <w:rFonts w:cs="Times New Roman"/>
          <w:b/>
        </w:rPr>
        <w:t>Vhils</w:t>
      </w:r>
      <w:proofErr w:type="spellEnd"/>
      <w:r w:rsidRPr="007E2259">
        <w:rPr>
          <w:rFonts w:cs="Times New Roman"/>
        </w:rPr>
        <w:t xml:space="preserve"> est sans doute actuellement l'un des </w:t>
      </w:r>
      <w:r w:rsidRPr="007E2259">
        <w:rPr>
          <w:rFonts w:cs="Times New Roman"/>
          <w:b/>
        </w:rPr>
        <w:t>artistes urbains</w:t>
      </w:r>
      <w:r w:rsidRPr="007E2259">
        <w:rPr>
          <w:rFonts w:cs="Times New Roman"/>
        </w:rPr>
        <w:t xml:space="preserve"> les plus innovateurs de sa génération. Inclassable, son travail explore et expérimente de nombreuses techniques et supports mais s'efforce, à chaque nouvelle tentative, de rendre compte des influences réciproques entre une ville et ses habitants. Compréhensibles, accessibles à tous, immédiates et brutes, ses œuvres</w:t>
      </w:r>
      <w:r w:rsidR="00216C17" w:rsidRPr="007E2259">
        <w:rPr>
          <w:rFonts w:cs="Times New Roman"/>
        </w:rPr>
        <w:t xml:space="preserve">, véritables incarnations de l'art de la rue, reflètent notre époque, insufflent de la vie dans un environnement urbain dégradé, déshumanisé et froid, apportent de l'émotion, de la beauté là où on ne les attendait pas. </w:t>
      </w:r>
    </w:p>
    <w:p w:rsidR="00216C17" w:rsidRPr="007E2259" w:rsidRDefault="00216C17" w:rsidP="00BE4AAD">
      <w:pPr>
        <w:jc w:val="both"/>
        <w:rPr>
          <w:rFonts w:cs="Times New Roman"/>
        </w:rPr>
      </w:pPr>
      <w:r w:rsidRPr="007E2259">
        <w:rPr>
          <w:rFonts w:cs="Times New Roman"/>
        </w:rPr>
        <w:t>Cet ouvrage</w:t>
      </w:r>
      <w:r w:rsidRPr="007E2259">
        <w:rPr>
          <w:rFonts w:cs="Times New Roman"/>
          <w:b/>
        </w:rPr>
        <w:t xml:space="preserve">, Entropie, </w:t>
      </w:r>
      <w:r w:rsidRPr="007E2259">
        <w:rPr>
          <w:rFonts w:cs="Times New Roman"/>
        </w:rPr>
        <w:t>rend compte de manière exhaustive du travail de l'artiste, décrit ses techniques de réalisation avec une précision passionnante et laisse le lecteur, ébahi, au final, impressionné par la démarche et l'originalité des réalisatio</w:t>
      </w:r>
      <w:r w:rsidR="009A409A" w:rsidRPr="007E2259">
        <w:rPr>
          <w:rFonts w:cs="Times New Roman"/>
        </w:rPr>
        <w:t xml:space="preserve">ns, fasciné par la mise en œuvre et les contraintes subtiles auxquelles l'artiste doit faire face. Le voilà curieux </w:t>
      </w:r>
      <w:r w:rsidR="0033588F" w:rsidRPr="007E2259">
        <w:rPr>
          <w:rFonts w:cs="Times New Roman"/>
        </w:rPr>
        <w:t>et captivé</w:t>
      </w:r>
      <w:r w:rsidR="009A409A" w:rsidRPr="007E2259">
        <w:rPr>
          <w:rFonts w:cs="Times New Roman"/>
        </w:rPr>
        <w:t xml:space="preserve"> de découvrir comment l'art peut naître du délabrement et de quelle manière la poésie, issue de la destruction et du chaos éclate et s'offre à lui</w:t>
      </w:r>
      <w:r w:rsidR="00AB49F3" w:rsidRPr="007E2259">
        <w:rPr>
          <w:rFonts w:cs="Times New Roman"/>
        </w:rPr>
        <w:t>,</w:t>
      </w:r>
      <w:r w:rsidR="009A409A" w:rsidRPr="007E2259">
        <w:rPr>
          <w:rFonts w:cs="Times New Roman"/>
        </w:rPr>
        <w:t xml:space="preserve"> </w:t>
      </w:r>
      <w:r w:rsidR="00AB49F3" w:rsidRPr="007E2259">
        <w:rPr>
          <w:rFonts w:cs="Times New Roman"/>
        </w:rPr>
        <w:t>immédiatement émouvante</w:t>
      </w:r>
      <w:r w:rsidR="00AB49F3" w:rsidRPr="007E2259">
        <w:rPr>
          <w:rFonts w:cs="Times New Roman"/>
          <w:i/>
        </w:rPr>
        <w:t>.</w:t>
      </w:r>
      <w:r w:rsidR="0042194E" w:rsidRPr="007E2259">
        <w:rPr>
          <w:rFonts w:cs="Times New Roman"/>
          <w:i/>
        </w:rPr>
        <w:t xml:space="preserve"> "Une esthétique du vandalisme".</w:t>
      </w:r>
    </w:p>
    <w:p w:rsidR="00AB49F3" w:rsidRPr="007E2259" w:rsidRDefault="00AB49F3" w:rsidP="00BE4AAD">
      <w:pPr>
        <w:jc w:val="both"/>
        <w:rPr>
          <w:rFonts w:cs="Times New Roman"/>
        </w:rPr>
      </w:pPr>
      <w:proofErr w:type="spellStart"/>
      <w:r w:rsidRPr="007E2259">
        <w:rPr>
          <w:rFonts w:cs="Times New Roman"/>
          <w:b/>
        </w:rPr>
        <w:t>Vhils</w:t>
      </w:r>
      <w:proofErr w:type="spellEnd"/>
      <w:r w:rsidR="0033588F" w:rsidRPr="007E2259">
        <w:rPr>
          <w:rFonts w:cs="Times New Roman"/>
        </w:rPr>
        <w:t xml:space="preserve"> est surtout célèbre pour s</w:t>
      </w:r>
      <w:r w:rsidRPr="007E2259">
        <w:rPr>
          <w:rFonts w:cs="Times New Roman"/>
        </w:rPr>
        <w:t>es portraits d'anonymes gravés sur les murs délaissés des villes du monde entier. La technique de gravure toute personnelle qu'il utilise, le</w:t>
      </w:r>
      <w:r w:rsidRPr="007E2259">
        <w:rPr>
          <w:rFonts w:cs="Times New Roman"/>
          <w:b/>
        </w:rPr>
        <w:t xml:space="preserve"> </w:t>
      </w:r>
      <w:proofErr w:type="spellStart"/>
      <w:r w:rsidRPr="007E2259">
        <w:rPr>
          <w:rFonts w:cs="Times New Roman"/>
          <w:b/>
        </w:rPr>
        <w:t>sgraffito</w:t>
      </w:r>
      <w:proofErr w:type="spellEnd"/>
      <w:r w:rsidRPr="007E2259">
        <w:rPr>
          <w:rFonts w:cs="Times New Roman"/>
        </w:rPr>
        <w:t xml:space="preserve"> consiste à enlever des couches au lieu d'en ajouter. Aidé d'un burin, voire d'un marteau piqueur, il gratte la surface des murs, creuse, coupe, fouille en eux, se débarrasse du superflu pour laisser émerger la création, la vie au cœur de ces milieux urbains. Ces portraits</w:t>
      </w:r>
      <w:r w:rsidR="0033588F" w:rsidRPr="007E2259">
        <w:rPr>
          <w:rFonts w:cs="Times New Roman"/>
        </w:rPr>
        <w:t xml:space="preserve"> sont à l'origine issu</w:t>
      </w:r>
      <w:r w:rsidRPr="007E2259">
        <w:rPr>
          <w:rFonts w:cs="Times New Roman"/>
        </w:rPr>
        <w:t>s de photos simplifiées</w:t>
      </w:r>
      <w:r w:rsidR="00D222B5" w:rsidRPr="007E2259">
        <w:rPr>
          <w:rFonts w:cs="Times New Roman"/>
        </w:rPr>
        <w:t xml:space="preserve"> par </w:t>
      </w:r>
      <w:proofErr w:type="spellStart"/>
      <w:r w:rsidR="00D222B5" w:rsidRPr="007E2259">
        <w:rPr>
          <w:rFonts w:cs="Times New Roman"/>
        </w:rPr>
        <w:t>photoshop</w:t>
      </w:r>
      <w:proofErr w:type="spellEnd"/>
      <w:r w:rsidR="00D222B5" w:rsidRPr="007E2259">
        <w:rPr>
          <w:rFonts w:cs="Times New Roman"/>
        </w:rPr>
        <w:t xml:space="preserve"> qu'il peint ensuite sur les murs à l'aide de pochoirs ou par projection. Ensuite, tel un maçon, muni d'un marteau, d'un perforateur, aidé le plus souvent par une grue nacelle, il sculpte et donne vie à l'image. Véritable s</w:t>
      </w:r>
      <w:r w:rsidR="0033588F" w:rsidRPr="007E2259">
        <w:rPr>
          <w:rFonts w:cs="Times New Roman"/>
        </w:rPr>
        <w:t>culpture évolutive</w:t>
      </w:r>
      <w:r w:rsidR="00D222B5" w:rsidRPr="007E2259">
        <w:rPr>
          <w:rFonts w:cs="Times New Roman"/>
        </w:rPr>
        <w:t>, au fil du temps, du mur qui s'effrite.</w:t>
      </w:r>
    </w:p>
    <w:p w:rsidR="00D222B5" w:rsidRPr="007E2259" w:rsidRDefault="00D222B5" w:rsidP="00BE4AAD">
      <w:pPr>
        <w:jc w:val="both"/>
        <w:rPr>
          <w:rFonts w:cs="Times New Roman"/>
        </w:rPr>
      </w:pPr>
      <w:r w:rsidRPr="007E2259">
        <w:rPr>
          <w:rFonts w:cs="Times New Roman"/>
        </w:rPr>
        <w:t xml:space="preserve">Artiste de la récupération, </w:t>
      </w:r>
      <w:proofErr w:type="spellStart"/>
      <w:r w:rsidRPr="007E2259">
        <w:rPr>
          <w:rFonts w:cs="Times New Roman"/>
        </w:rPr>
        <w:t>Vhils</w:t>
      </w:r>
      <w:proofErr w:type="spellEnd"/>
      <w:r w:rsidRPr="007E2259">
        <w:rPr>
          <w:rFonts w:cs="Times New Roman"/>
        </w:rPr>
        <w:t xml:space="preserve"> travaille également avec des affiches publicitaires collées sur les murs qu'il utilise comme toiles. Retirées de leur contexte, ces affiches servent de support à de nouvelles sculptures, exposées plus tard dans de nombreux musées.</w:t>
      </w:r>
      <w:r w:rsidR="004D0FEF" w:rsidRPr="007E2259">
        <w:rPr>
          <w:rFonts w:cs="Times New Roman"/>
        </w:rPr>
        <w:t xml:space="preserve"> Des plaques métalliques gravées à l'acide mais aussi des supports en bois (portes, volets ou panneaux de récupération) ou de papier (abîmé, cela va de soi), voire même du polystyrène</w:t>
      </w:r>
      <w:r w:rsidR="0033588F" w:rsidRPr="007E2259">
        <w:rPr>
          <w:rFonts w:cs="Times New Roman"/>
        </w:rPr>
        <w:t xml:space="preserve"> ou du liège</w:t>
      </w:r>
      <w:r w:rsidR="004D0FEF" w:rsidRPr="007E2259">
        <w:rPr>
          <w:rFonts w:cs="Times New Roman"/>
        </w:rPr>
        <w:t xml:space="preserve"> servent sa création et le résultat est étonnant. C'est certain, </w:t>
      </w:r>
      <w:proofErr w:type="spellStart"/>
      <w:r w:rsidR="004D0FEF" w:rsidRPr="007E2259">
        <w:rPr>
          <w:rFonts w:cs="Times New Roman"/>
        </w:rPr>
        <w:t>Vhils</w:t>
      </w:r>
      <w:proofErr w:type="spellEnd"/>
      <w:r w:rsidR="004D0FEF" w:rsidRPr="007E2259">
        <w:rPr>
          <w:rFonts w:cs="Times New Roman"/>
        </w:rPr>
        <w:t xml:space="preserve"> emprunte une nouvelle voie créative multiple et presque illimitée, singulière et dans l'air du temps, proche et intr</w:t>
      </w:r>
      <w:r w:rsidR="0042194E" w:rsidRPr="007E2259">
        <w:rPr>
          <w:rFonts w:cs="Times New Roman"/>
        </w:rPr>
        <w:t>igante.</w:t>
      </w:r>
    </w:p>
    <w:p w:rsidR="0042194E" w:rsidRPr="007E2259" w:rsidRDefault="0042194E" w:rsidP="00BE4AAD">
      <w:pPr>
        <w:jc w:val="both"/>
        <w:rPr>
          <w:rFonts w:cs="Times New Roman"/>
        </w:rPr>
      </w:pPr>
      <w:r w:rsidRPr="007E2259">
        <w:rPr>
          <w:rFonts w:cs="Times New Roman"/>
        </w:rPr>
        <w:t xml:space="preserve">Pour aller plus loin dans la découverte, une exposition des œuvres de </w:t>
      </w:r>
      <w:proofErr w:type="spellStart"/>
      <w:r w:rsidRPr="007E2259">
        <w:rPr>
          <w:rFonts w:cs="Times New Roman"/>
        </w:rPr>
        <w:t>Vhils</w:t>
      </w:r>
      <w:proofErr w:type="spellEnd"/>
      <w:r w:rsidRPr="007E2259">
        <w:rPr>
          <w:rFonts w:cs="Times New Roman"/>
        </w:rPr>
        <w:t xml:space="preserve">, sera visible à la </w:t>
      </w:r>
      <w:r w:rsidRPr="007E2259">
        <w:rPr>
          <w:rFonts w:cs="Times New Roman"/>
          <w:b/>
        </w:rPr>
        <w:t xml:space="preserve">galerie Magda </w:t>
      </w:r>
      <w:proofErr w:type="spellStart"/>
      <w:r w:rsidRPr="007E2259">
        <w:rPr>
          <w:rFonts w:cs="Times New Roman"/>
          <w:b/>
        </w:rPr>
        <w:t>Danysz</w:t>
      </w:r>
      <w:proofErr w:type="spellEnd"/>
      <w:r w:rsidRPr="007E2259">
        <w:rPr>
          <w:rFonts w:cs="Times New Roman"/>
          <w:b/>
        </w:rPr>
        <w:t xml:space="preserve">, 78 rue </w:t>
      </w:r>
      <w:proofErr w:type="spellStart"/>
      <w:r w:rsidRPr="007E2259">
        <w:rPr>
          <w:rFonts w:cs="Times New Roman"/>
          <w:b/>
        </w:rPr>
        <w:t>Amelot</w:t>
      </w:r>
      <w:proofErr w:type="spellEnd"/>
      <w:r w:rsidRPr="007E2259">
        <w:rPr>
          <w:rFonts w:cs="Times New Roman"/>
          <w:b/>
        </w:rPr>
        <w:t>, Paris 11</w:t>
      </w:r>
      <w:r w:rsidRPr="007E2259">
        <w:rPr>
          <w:rFonts w:cs="Times New Roman"/>
          <w:b/>
          <w:vertAlign w:val="superscript"/>
        </w:rPr>
        <w:t>ème</w:t>
      </w:r>
      <w:r w:rsidRPr="007E2259">
        <w:rPr>
          <w:rFonts w:cs="Times New Roman"/>
          <w:b/>
        </w:rPr>
        <w:t>, du 11 octobre au 15 novembre 2014</w:t>
      </w:r>
      <w:r w:rsidRPr="007E2259">
        <w:rPr>
          <w:rFonts w:cs="Times New Roman"/>
        </w:rPr>
        <w:t xml:space="preserve"> et dans le cadre de la </w:t>
      </w:r>
      <w:r w:rsidRPr="007E2259">
        <w:rPr>
          <w:rFonts w:cs="Times New Roman"/>
          <w:b/>
        </w:rPr>
        <w:t>Nuit Blanche</w:t>
      </w:r>
      <w:r w:rsidRPr="007E2259">
        <w:rPr>
          <w:rFonts w:cs="Times New Roman"/>
        </w:rPr>
        <w:t xml:space="preserve"> à Paris, </w:t>
      </w:r>
      <w:r w:rsidRPr="007E2259">
        <w:rPr>
          <w:rFonts w:cs="Times New Roman"/>
          <w:b/>
        </w:rPr>
        <w:t>le 04 octobre</w:t>
      </w:r>
      <w:r w:rsidRPr="007E2259">
        <w:rPr>
          <w:rFonts w:cs="Times New Roman"/>
        </w:rPr>
        <w:t>, l'artiste portugais réalisera trois murs à l'hôpital Necker.</w:t>
      </w:r>
    </w:p>
    <w:p w:rsidR="0042194E" w:rsidRPr="00216C17" w:rsidRDefault="0042194E" w:rsidP="0042194E">
      <w:pPr>
        <w:jc w:val="right"/>
      </w:pPr>
      <w:r>
        <w:t>Cécile Pellerin</w:t>
      </w:r>
    </w:p>
    <w:sectPr w:rsidR="0042194E" w:rsidRPr="00216C17" w:rsidSect="00BE4AA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AAD"/>
    <w:rsid w:val="00006D7D"/>
    <w:rsid w:val="00216C17"/>
    <w:rsid w:val="0033588F"/>
    <w:rsid w:val="0042194E"/>
    <w:rsid w:val="004D0FEF"/>
    <w:rsid w:val="007E2259"/>
    <w:rsid w:val="009A409A"/>
    <w:rsid w:val="00AB49F3"/>
    <w:rsid w:val="00BE4AAD"/>
    <w:rsid w:val="00D22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4A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4AAD"/>
    <w:rPr>
      <w:rFonts w:ascii="Tahoma" w:hAnsi="Tahoma" w:cs="Tahoma"/>
      <w:sz w:val="16"/>
      <w:szCs w:val="16"/>
    </w:rPr>
  </w:style>
  <w:style w:type="paragraph" w:styleId="Sansinterligne">
    <w:name w:val="No Spacing"/>
    <w:uiPriority w:val="1"/>
    <w:qFormat/>
    <w:rsid w:val="00BE4AAD"/>
    <w:pPr>
      <w:spacing w:after="0" w:line="240" w:lineRule="auto"/>
    </w:pPr>
  </w:style>
  <w:style w:type="character" w:styleId="Lienhypertexte">
    <w:name w:val="Hyperlink"/>
    <w:basedOn w:val="Policepardfaut"/>
    <w:uiPriority w:val="99"/>
    <w:unhideWhenUsed/>
    <w:rsid w:val="007E22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4A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4AAD"/>
    <w:rPr>
      <w:rFonts w:ascii="Tahoma" w:hAnsi="Tahoma" w:cs="Tahoma"/>
      <w:sz w:val="16"/>
      <w:szCs w:val="16"/>
    </w:rPr>
  </w:style>
  <w:style w:type="paragraph" w:styleId="Sansinterligne">
    <w:name w:val="No Spacing"/>
    <w:uiPriority w:val="1"/>
    <w:qFormat/>
    <w:rsid w:val="00BE4AAD"/>
    <w:pPr>
      <w:spacing w:after="0" w:line="240" w:lineRule="auto"/>
    </w:pPr>
  </w:style>
  <w:style w:type="character" w:styleId="Lienhypertexte">
    <w:name w:val="Hyperlink"/>
    <w:basedOn w:val="Policepardfaut"/>
    <w:uiPriority w:val="99"/>
    <w:unhideWhenUsed/>
    <w:rsid w:val="007E2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collectif/entropie,62617451.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502</Words>
  <Characters>2764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2014-09-24T07:05:00Z</dcterms:created>
  <dcterms:modified xsi:type="dcterms:W3CDTF">2014-10-02T19:16:00Z</dcterms:modified>
</cp:coreProperties>
</file>