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18" w:rsidRPr="00923CCC" w:rsidRDefault="00923CCC" w:rsidP="00923CCC">
      <w:pPr>
        <w:pStyle w:val="Sansinterligne"/>
        <w:rPr>
          <w:b/>
        </w:rPr>
      </w:pPr>
      <w:r w:rsidRPr="00923CCC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5439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80" y="21438"/>
                <wp:lineTo x="21080" y="0"/>
                <wp:lineTo x="0" y="0"/>
              </wp:wrapPolygon>
            </wp:wrapTight>
            <wp:docPr id="1" name="ctl00_PHCenter_productTop_productImages_rImages_ctl00_iProductImage" descr="Envole-toi octobre - Couverture - Format classique">
              <a:hlinkClick xmlns:a="http://schemas.openxmlformats.org/drawingml/2006/main" r:id="rId5" tooltip="&quot;Envole-toi octob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Envole-toi octobre - Couverture - Format classique">
                      <a:hlinkClick r:id="rId5" tooltip="&quot;Envole-toi octob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9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3CCC">
        <w:rPr>
          <w:b/>
        </w:rPr>
        <w:t>Envole-toi Octobre</w:t>
      </w:r>
      <w:r>
        <w:rPr>
          <w:b/>
        </w:rPr>
        <w:t xml:space="preserve"> : une femme sous influence</w:t>
      </w:r>
    </w:p>
    <w:p w:rsidR="00923CCC" w:rsidRPr="00923CCC" w:rsidRDefault="00923CCC" w:rsidP="00923CCC">
      <w:pPr>
        <w:pStyle w:val="Sansinterligne"/>
        <w:rPr>
          <w:b/>
        </w:rPr>
      </w:pPr>
      <w:r w:rsidRPr="00923CCC">
        <w:rPr>
          <w:b/>
        </w:rPr>
        <w:t>Virginie Troussier</w:t>
      </w:r>
    </w:p>
    <w:p w:rsidR="00923CCC" w:rsidRDefault="00923CCC" w:rsidP="00923CCC">
      <w:pPr>
        <w:pStyle w:val="Sansinterligne"/>
      </w:pPr>
      <w:r>
        <w:t>Myriapode</w:t>
      </w:r>
    </w:p>
    <w:p w:rsidR="00923CCC" w:rsidRDefault="00923CCC" w:rsidP="00923CCC">
      <w:pPr>
        <w:pStyle w:val="Sansinterligne"/>
      </w:pPr>
      <w:r>
        <w:t>300 pages</w:t>
      </w:r>
    </w:p>
    <w:p w:rsidR="00923CCC" w:rsidRDefault="00923CCC" w:rsidP="00923CCC">
      <w:pPr>
        <w:pStyle w:val="Sansinterligne"/>
      </w:pPr>
      <w:r>
        <w:t>21 euros</w:t>
      </w:r>
    </w:p>
    <w:p w:rsidR="00923CCC" w:rsidRDefault="00923CCC" w:rsidP="00923CCC">
      <w:pPr>
        <w:pStyle w:val="Sansinterligne"/>
      </w:pPr>
      <w:r>
        <w:t>9782359450491</w:t>
      </w:r>
    </w:p>
    <w:p w:rsidR="00923CCC" w:rsidRDefault="001F48C9" w:rsidP="00923CCC">
      <w:pPr>
        <w:pStyle w:val="Sansinterligne"/>
      </w:pPr>
      <w:hyperlink r:id="rId7" w:history="1">
        <w:r w:rsidR="00923CCC" w:rsidRPr="001E23EC">
          <w:rPr>
            <w:rStyle w:val="Lienhypertexte"/>
          </w:rPr>
          <w:t>http://www.chapitre.com/CHAPITRE/fr/BOOK/troussier-virginie/envole-toi-octobre,63918610.aspx</w:t>
        </w:r>
      </w:hyperlink>
    </w:p>
    <w:p w:rsidR="00923CCC" w:rsidRDefault="00923CCC" w:rsidP="00923CCC">
      <w:pPr>
        <w:pStyle w:val="Sansinterligne"/>
      </w:pPr>
    </w:p>
    <w:p w:rsidR="00923CCC" w:rsidRDefault="00923CCC">
      <w:pPr>
        <w:rPr>
          <w:i/>
        </w:rPr>
      </w:pPr>
      <w:r w:rsidRPr="00923CCC">
        <w:rPr>
          <w:i/>
        </w:rPr>
        <w:t>25 octobre 2014</w:t>
      </w:r>
    </w:p>
    <w:p w:rsidR="00BF0E09" w:rsidRDefault="00923CCC" w:rsidP="00960CE2">
      <w:pPr>
        <w:jc w:val="both"/>
      </w:pPr>
      <w:r>
        <w:t xml:space="preserve">Après Prune, la narratrice du précédent roman de </w:t>
      </w:r>
      <w:r w:rsidRPr="00EF47EC">
        <w:rPr>
          <w:b/>
        </w:rPr>
        <w:t>Virginie Troussier</w:t>
      </w:r>
      <w:r w:rsidR="000F5318">
        <w:t xml:space="preserve"> </w:t>
      </w:r>
      <w:r w:rsidR="000F5318" w:rsidRPr="00EF47EC">
        <w:rPr>
          <w:b/>
          <w:i/>
        </w:rPr>
        <w:t>(Folle d'absinthe</w:t>
      </w:r>
      <w:r w:rsidR="00EF47EC" w:rsidRPr="00EF47EC">
        <w:rPr>
          <w:i/>
        </w:rPr>
        <w:t>, Myriapode, 2012</w:t>
      </w:r>
      <w:r w:rsidR="000F5318" w:rsidRPr="00EF47EC">
        <w:rPr>
          <w:i/>
        </w:rPr>
        <w:t>)</w:t>
      </w:r>
      <w:r>
        <w:t xml:space="preserve">, voici </w:t>
      </w:r>
      <w:r w:rsidRPr="00347925">
        <w:rPr>
          <w:b/>
        </w:rPr>
        <w:t>Suzanne</w:t>
      </w:r>
      <w:r>
        <w:t xml:space="preserve">, jeune femme, à l'aube de la trentaine, tout aussi fragile et hypersensible, en quête d'absolu, </w:t>
      </w:r>
      <w:r w:rsidR="00473F8F">
        <w:t>impulsive et instable</w:t>
      </w:r>
      <w:r w:rsidR="00052B82">
        <w:t>.</w:t>
      </w:r>
      <w:r w:rsidR="00BF0E09">
        <w:t xml:space="preserve"> </w:t>
      </w:r>
    </w:p>
    <w:p w:rsidR="001F2E90" w:rsidRPr="00BF0E09" w:rsidRDefault="00BF0E09" w:rsidP="00BF0E09">
      <w:pPr>
        <w:jc w:val="center"/>
        <w:rPr>
          <w:i/>
        </w:rPr>
      </w:pPr>
      <w:r w:rsidRPr="00BF0E09">
        <w:rPr>
          <w:i/>
        </w:rPr>
        <w:t>« Tant que je vivrai, je me confronterai au danger, pour que toujours le plus intense, l’</w:t>
      </w:r>
      <w:r>
        <w:rPr>
          <w:i/>
        </w:rPr>
        <w:t>emporte […] Gagner mon corps, le pousser à bout, ne pas le craindre. Je voudrais gagner la souffrance physique, l’exploiter, la transcender.</w:t>
      </w:r>
      <w:r w:rsidRPr="00BF0E09">
        <w:rPr>
          <w:i/>
        </w:rPr>
        <w:t> »</w:t>
      </w:r>
    </w:p>
    <w:p w:rsidR="00923CCC" w:rsidRDefault="00473F8F" w:rsidP="00960CE2">
      <w:pPr>
        <w:jc w:val="both"/>
      </w:pPr>
      <w:r>
        <w:t>I</w:t>
      </w:r>
      <w:r w:rsidR="00960CE2">
        <w:t>mmanquablement séduisante</w:t>
      </w:r>
      <w:r>
        <w:t xml:space="preserve"> et troublante,</w:t>
      </w:r>
      <w:r w:rsidR="0000017F">
        <w:t xml:space="preserve"> </w:t>
      </w:r>
      <w:r w:rsidR="0000017F" w:rsidRPr="0000017F">
        <w:rPr>
          <w:i/>
        </w:rPr>
        <w:t>(« je me sens  toute heurtée, même cabossée »)</w:t>
      </w:r>
      <w:r>
        <w:t xml:space="preserve"> elle</w:t>
      </w:r>
      <w:r w:rsidR="00960CE2">
        <w:t xml:space="preserve"> emporte le lecteur dans les affres de la folie et de l'émotion, l'indispose et le </w:t>
      </w:r>
      <w:r>
        <w:t>retient tout à la fois, le submerge et l'anéantit sans pour autant l'inquiéter ni le maltraiter car, au cœur de cette personnalité intense et bouillonnante, sans doute borderline,  s'exhale</w:t>
      </w:r>
      <w:r w:rsidR="000F5318">
        <w:t>nt</w:t>
      </w:r>
      <w:r>
        <w:t xml:space="preserve"> une d</w:t>
      </w:r>
      <w:r w:rsidR="000F5318">
        <w:t xml:space="preserve">ouce chaleur, une grâce indéniable, </w:t>
      </w:r>
      <w:r w:rsidR="00996ECB">
        <w:t xml:space="preserve">capables de pondérer l'excès, apaiser les dérives, </w:t>
      </w:r>
      <w:r w:rsidR="000F5318">
        <w:t>e</w:t>
      </w:r>
      <w:r w:rsidR="00996ECB">
        <w:t>mbellir la vie</w:t>
      </w:r>
      <w:r w:rsidR="003C7DE7">
        <w:t xml:space="preserve"> même</w:t>
      </w:r>
      <w:r w:rsidR="00996ECB">
        <w:t xml:space="preserve"> et enchanter la lecture</w:t>
      </w:r>
      <w:r w:rsidR="003C7DE7">
        <w:t xml:space="preserve"> au final.</w:t>
      </w:r>
    </w:p>
    <w:p w:rsidR="003C7DE7" w:rsidRDefault="003C7DE7" w:rsidP="00960CE2">
      <w:pPr>
        <w:jc w:val="both"/>
      </w:pPr>
      <w:r>
        <w:t>Dans ce récit très introspectif, Suzanne s'étudie</w:t>
      </w:r>
      <w:r w:rsidR="007E2696">
        <w:t xml:space="preserve"> avec minutie</w:t>
      </w:r>
      <w:r>
        <w:t xml:space="preserve"> et s'accomplit, se libère et s'émancipe. Sorte de quête initiatique, semée d'embûches</w:t>
      </w:r>
      <w:r w:rsidR="007E2696">
        <w:t xml:space="preserve"> et de dérives</w:t>
      </w:r>
      <w:r w:rsidR="003D4CB4">
        <w:t xml:space="preserve"> douloureuses</w:t>
      </w:r>
      <w:r w:rsidR="00B154BF">
        <w:t xml:space="preserve">, de doutes profonds et </w:t>
      </w:r>
      <w:r>
        <w:t>dévastateurs, de rencontres, amoureuses ou non, bouleversantes</w:t>
      </w:r>
      <w:r w:rsidR="00B154BF">
        <w:t>,</w:t>
      </w:r>
      <w:r w:rsidR="007E2696">
        <w:t xml:space="preserve"> qui la construisent ou la détruisent mais la renforcent, chaque fois, atténuent ses peurs, la délivrent peu à peu d'un passé étouffant</w:t>
      </w:r>
      <w:r w:rsidR="007E2696" w:rsidRPr="00BF0E09">
        <w:rPr>
          <w:i/>
        </w:rPr>
        <w:t>.</w:t>
      </w:r>
      <w:r w:rsidR="00BF0E09" w:rsidRPr="00BF0E09">
        <w:rPr>
          <w:i/>
        </w:rPr>
        <w:t xml:space="preserve"> </w:t>
      </w:r>
    </w:p>
    <w:p w:rsidR="0000017F" w:rsidRDefault="007E2696" w:rsidP="0000017F">
      <w:pPr>
        <w:jc w:val="both"/>
        <w:rPr>
          <w:i/>
        </w:rPr>
      </w:pPr>
      <w:r>
        <w:t>Tour à tour défilent autour d'elle, An</w:t>
      </w:r>
      <w:r w:rsidR="00193AB3">
        <w:t>toine, Thomas, George, amants, amis à jamais, son grand-père Lucien, dont elle l'ad</w:t>
      </w:r>
      <w:r w:rsidR="002B63F8">
        <w:t>mire la vie, entièrement vouée</w:t>
      </w:r>
      <w:r w:rsidR="00193AB3">
        <w:t xml:space="preserve"> à sa femme défunte, son père, exigeant et inatteignable qu'elle craint sans cesse de décevoir, sa mère, dans son rôle de mère et</w:t>
      </w:r>
      <w:r w:rsidR="00B154BF">
        <w:t xml:space="preserve"> Charly, son voisin, avec qui elle franchit les limites, se brise à plein poumons, hurle ses angoisses, n'échappe plus à sa douleur et à sa mélancolie, aspire à l'expérience surréaliste suprême de l'amour fou et s'abandonne entièrement, jusqu'à se déposséder d'elle-même. Devenir folle.</w:t>
      </w:r>
      <w:r w:rsidR="003D4CB4">
        <w:t xml:space="preserve"> Pour mieux renaître ensuite.</w:t>
      </w:r>
      <w:r w:rsidR="00BB6071">
        <w:rPr>
          <w:i/>
        </w:rPr>
        <w:t xml:space="preserve"> « Oui, j’ai envie d’être vraiment folle et de ne plus l’être à moitié ».</w:t>
      </w:r>
    </w:p>
    <w:p w:rsidR="0000017F" w:rsidRPr="0000017F" w:rsidRDefault="0000017F" w:rsidP="0000017F">
      <w:pPr>
        <w:jc w:val="center"/>
        <w:rPr>
          <w:i/>
        </w:rPr>
      </w:pPr>
      <w:r w:rsidRPr="0000017F">
        <w:rPr>
          <w:i/>
        </w:rPr>
        <w:t>« Une raison qui zigzague en pente comme un parcours de ski de randonnée en montée.</w:t>
      </w:r>
      <w:r>
        <w:rPr>
          <w:i/>
        </w:rPr>
        <w:t> »</w:t>
      </w:r>
    </w:p>
    <w:p w:rsidR="00BB6071" w:rsidRDefault="00B154BF" w:rsidP="00960CE2">
      <w:pPr>
        <w:jc w:val="both"/>
        <w:rPr>
          <w:i/>
        </w:rPr>
      </w:pPr>
      <w:r>
        <w:t xml:space="preserve">Un cheminement houleux </w:t>
      </w:r>
      <w:r w:rsidR="002D3C58">
        <w:t xml:space="preserve">et vallonné, qui la mène des sommets alpins jusqu'à Paris,  </w:t>
      </w:r>
      <w:r w:rsidR="00EA38F6">
        <w:t xml:space="preserve">également </w:t>
      </w:r>
      <w:r w:rsidR="002D3C58">
        <w:t>philosophique et artistique, de Spinoza à Epictète,</w:t>
      </w:r>
      <w:r w:rsidR="002D3C58" w:rsidRPr="002D3C58">
        <w:t xml:space="preserve"> </w:t>
      </w:r>
      <w:r w:rsidR="002D3C58">
        <w:t>en passant par Antonin Arthaud, les poétesses russes, les Beatles ou Bach</w:t>
      </w:r>
      <w:r w:rsidR="003D4CB4">
        <w:t xml:space="preserve"> ; </w:t>
      </w:r>
      <w:r w:rsidR="002D3C58">
        <w:t>tort</w:t>
      </w:r>
      <w:r w:rsidR="00EA38F6">
        <w:t>uré,</w:t>
      </w:r>
      <w:r w:rsidR="002D3C58">
        <w:t xml:space="preserve"> effrayé, parfois complexe, toujours sensible, </w:t>
      </w:r>
      <w:r w:rsidR="00EA38F6">
        <w:t xml:space="preserve">à la fois intime et </w:t>
      </w:r>
      <w:r w:rsidR="002B322A">
        <w:t>exubérant, contenu et excessif, extrêmement vivant</w:t>
      </w:r>
      <w:r w:rsidR="0000017F" w:rsidRPr="00BB6071">
        <w:rPr>
          <w:i/>
        </w:rPr>
        <w:t>.</w:t>
      </w:r>
    </w:p>
    <w:p w:rsidR="0000017F" w:rsidRPr="00BB6071" w:rsidRDefault="00BB6071" w:rsidP="00BB6071">
      <w:pPr>
        <w:jc w:val="center"/>
        <w:rPr>
          <w:i/>
        </w:rPr>
      </w:pPr>
      <w:r w:rsidRPr="00BB6071">
        <w:rPr>
          <w:i/>
        </w:rPr>
        <w:t>« Le plus difficile est de faire comprendre cette souffrance que l’on a en soi. Immense. Sans fond. »</w:t>
      </w:r>
    </w:p>
    <w:p w:rsidR="00052B82" w:rsidRDefault="00EA38F6" w:rsidP="00960CE2">
      <w:pPr>
        <w:jc w:val="both"/>
      </w:pPr>
      <w:r>
        <w:lastRenderedPageBreak/>
        <w:t>Inédit et touchant,  c'est un récit empreint d'une sincérité vulnérable et délicate dont le lecteur se fait  d'emblée le protecteur</w:t>
      </w:r>
      <w:r w:rsidR="001F2E90">
        <w:t xml:space="preserve"> et le complice</w:t>
      </w:r>
      <w:r>
        <w:t xml:space="preserve">, de page en page, sans répit ni lassitude, interpellé, mis en émoi, grâce notamment à une écriture poétique, </w:t>
      </w:r>
      <w:r w:rsidR="003F00EA">
        <w:t>intense et sensuelle, ultrasensible où chaque objet, chaque paysage,</w:t>
      </w:r>
      <w:r w:rsidR="00347925">
        <w:t xml:space="preserve"> chaque sentiment, par leur</w:t>
      </w:r>
      <w:r w:rsidR="003F00EA">
        <w:t xml:space="preserve"> description minutieuse et nuancée, réveillent tous</w:t>
      </w:r>
      <w:r w:rsidR="003D4CB4">
        <w:t xml:space="preserve"> les</w:t>
      </w:r>
      <w:r w:rsidR="003F00EA">
        <w:t xml:space="preserve"> sens</w:t>
      </w:r>
      <w:r w:rsidR="003D4CB4">
        <w:t>, pénètrent l'âme et le</w:t>
      </w:r>
      <w:r w:rsidR="003F00EA">
        <w:t xml:space="preserve"> cœur. </w:t>
      </w:r>
    </w:p>
    <w:p w:rsidR="001D393F" w:rsidRDefault="003F00EA" w:rsidP="00960CE2">
      <w:pPr>
        <w:jc w:val="both"/>
      </w:pPr>
      <w:r>
        <w:t>Un style éclatant, en fusion permanente avec Suzanne, qui fait</w:t>
      </w:r>
      <w:r w:rsidR="002B63F8">
        <w:t xml:space="preserve"> corps avec elle et saisit</w:t>
      </w:r>
      <w:r>
        <w:t xml:space="preserve"> le lecteur</w:t>
      </w:r>
      <w:r w:rsidR="000605A7">
        <w:t>, littéralemen</w:t>
      </w:r>
      <w:r w:rsidR="002B322A">
        <w:t>t intégré au rythme, porté par ce mouvement tantôt fébrile, tantôt assuré, si expressif.</w:t>
      </w:r>
    </w:p>
    <w:p w:rsidR="006D2906" w:rsidRPr="006D2906" w:rsidRDefault="000605A7" w:rsidP="00960CE2">
      <w:pPr>
        <w:jc w:val="both"/>
        <w:rPr>
          <w:i/>
        </w:rPr>
      </w:pPr>
      <w:r>
        <w:t>Une histoire, tel un patchwork,</w:t>
      </w:r>
      <w:r w:rsidR="001D393F">
        <w:t xml:space="preserve"> une sorte de constellation</w:t>
      </w:r>
      <w:r>
        <w:t xml:space="preserve"> dont le déroulement (toujours sous contrôle) est cadencé  par une succession de digressions</w:t>
      </w:r>
      <w:r w:rsidR="002B322A">
        <w:t xml:space="preserve"> maîtrisées</w:t>
      </w:r>
      <w:r>
        <w:t xml:space="preserve">, toutes liées à Suzanne, </w:t>
      </w:r>
      <w:r w:rsidR="003D4CB4">
        <w:t xml:space="preserve"> disposées là </w:t>
      </w:r>
      <w:r>
        <w:t>comme l'expression même du tumulte, de l'agitation qui l'animent et la menacent.</w:t>
      </w:r>
      <w:r w:rsidR="001D393F">
        <w:t xml:space="preserve"> </w:t>
      </w:r>
      <w:r w:rsidR="006D2906" w:rsidRPr="006D2906">
        <w:rPr>
          <w:i/>
        </w:rPr>
        <w:t>« C’est hors de contrôle, en plus ça ne passe pas, en dehors de la tête […] C’est l’avènement du monstre en moi. »</w:t>
      </w:r>
    </w:p>
    <w:p w:rsidR="00B053ED" w:rsidRDefault="001D393F" w:rsidP="00960CE2">
      <w:pPr>
        <w:jc w:val="both"/>
      </w:pPr>
      <w:r>
        <w:t>Si ça et là parfois, le lecteur est incommodé, a du mal à suivre l'héroïne dans ses pensées intimes,</w:t>
      </w:r>
      <w:r w:rsidR="0076691C">
        <w:t xml:space="preserve"> sa vie intérieure, </w:t>
      </w:r>
      <w:r>
        <w:t>s'il se sent dépossédé de l'hist</w:t>
      </w:r>
      <w:r w:rsidR="00134DDE">
        <w:t>oire, impuissant, mal à l'aise avec Suzanne et</w:t>
      </w:r>
      <w:r w:rsidR="00187CB1">
        <w:t xml:space="preserve"> sa sincérité absolue, </w:t>
      </w:r>
      <w:r>
        <w:t xml:space="preserve">intimidé </w:t>
      </w:r>
      <w:r w:rsidR="00134DDE">
        <w:t>même par son esprit</w:t>
      </w:r>
      <w:r>
        <w:t xml:space="preserve">, sa précision d'analyse, </w:t>
      </w:r>
      <w:r w:rsidR="00B70347">
        <w:t xml:space="preserve">il </w:t>
      </w:r>
      <w:r w:rsidR="000014E7">
        <w:t xml:space="preserve"> lui </w:t>
      </w:r>
      <w:r w:rsidR="00B70347">
        <w:t>reste pourtant fidèl</w:t>
      </w:r>
      <w:r w:rsidR="000014E7">
        <w:t>e jusqu'aux dernières pages</w:t>
      </w:r>
      <w:r w:rsidR="00187CB1">
        <w:t xml:space="preserve">, </w:t>
      </w:r>
      <w:r w:rsidR="005120F3">
        <w:t>veut croire à son envol,</w:t>
      </w:r>
      <w:r w:rsidR="00B053ED">
        <w:t>(</w:t>
      </w:r>
      <w:r w:rsidR="005120F3">
        <w:t xml:space="preserve"> </w:t>
      </w:r>
      <w:r w:rsidR="00B053ED">
        <w:t>et au talent de cette jeune écrivain, assurément prometteur)</w:t>
      </w:r>
      <w:r w:rsidR="005120F3">
        <w:t xml:space="preserve"> stimulé et </w:t>
      </w:r>
      <w:r w:rsidR="007C5B48">
        <w:t>séduit par cette</w:t>
      </w:r>
      <w:r w:rsidR="005120F3">
        <w:t xml:space="preserve"> écriture très personnelle,</w:t>
      </w:r>
      <w:r w:rsidR="00B053ED">
        <w:t xml:space="preserve"> poétique et musicale, sensitive</w:t>
      </w:r>
      <w:r w:rsidR="001F2E90">
        <w:t>,</w:t>
      </w:r>
      <w:r w:rsidR="007C5B48">
        <w:t xml:space="preserve"> qui le pénètre</w:t>
      </w:r>
      <w:r w:rsidR="00052B82">
        <w:t>, tel</w:t>
      </w:r>
      <w:r w:rsidR="001F2E90">
        <w:t xml:space="preserve"> un parfum</w:t>
      </w:r>
      <w:r w:rsidR="00A40DA9">
        <w:t xml:space="preserve"> ardent et capiteux</w:t>
      </w:r>
      <w:bookmarkStart w:id="0" w:name="_GoBack"/>
      <w:bookmarkEnd w:id="0"/>
      <w:r w:rsidR="007C5B48">
        <w:t>.</w:t>
      </w:r>
    </w:p>
    <w:p w:rsidR="00134DDE" w:rsidRDefault="00134DDE" w:rsidP="001F2E90">
      <w:pPr>
        <w:jc w:val="right"/>
      </w:pPr>
      <w:r>
        <w:t>Cécile Pellerin</w:t>
      </w:r>
    </w:p>
    <w:p w:rsidR="003C7DE7" w:rsidRDefault="003C7DE7" w:rsidP="00960CE2">
      <w:pPr>
        <w:jc w:val="both"/>
      </w:pPr>
    </w:p>
    <w:p w:rsidR="00996ECB" w:rsidRPr="00923CCC" w:rsidRDefault="00996ECB" w:rsidP="00960CE2">
      <w:pPr>
        <w:jc w:val="both"/>
      </w:pPr>
    </w:p>
    <w:p w:rsidR="00923CCC" w:rsidRPr="00923CCC" w:rsidRDefault="00923CCC" w:rsidP="00960CE2">
      <w:pPr>
        <w:jc w:val="both"/>
      </w:pPr>
    </w:p>
    <w:sectPr w:rsidR="00923CCC" w:rsidRPr="00923CCC" w:rsidSect="00923CC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3CCC"/>
    <w:rsid w:val="0000017F"/>
    <w:rsid w:val="000014E7"/>
    <w:rsid w:val="00027F29"/>
    <w:rsid w:val="00052B82"/>
    <w:rsid w:val="000605A7"/>
    <w:rsid w:val="000F5318"/>
    <w:rsid w:val="00134DDE"/>
    <w:rsid w:val="00187CB1"/>
    <w:rsid w:val="00193AB3"/>
    <w:rsid w:val="001D393F"/>
    <w:rsid w:val="001F2E90"/>
    <w:rsid w:val="001F48C9"/>
    <w:rsid w:val="002B322A"/>
    <w:rsid w:val="002B63F8"/>
    <w:rsid w:val="002D3C58"/>
    <w:rsid w:val="00327472"/>
    <w:rsid w:val="00347925"/>
    <w:rsid w:val="003B5E04"/>
    <w:rsid w:val="003C7DE7"/>
    <w:rsid w:val="003D4CB4"/>
    <w:rsid w:val="003F00EA"/>
    <w:rsid w:val="00473F8F"/>
    <w:rsid w:val="00486454"/>
    <w:rsid w:val="005120F3"/>
    <w:rsid w:val="006D2906"/>
    <w:rsid w:val="00716018"/>
    <w:rsid w:val="0076691C"/>
    <w:rsid w:val="007C5B48"/>
    <w:rsid w:val="007E2696"/>
    <w:rsid w:val="00923CCC"/>
    <w:rsid w:val="00960CE2"/>
    <w:rsid w:val="00996ECB"/>
    <w:rsid w:val="009F1E1C"/>
    <w:rsid w:val="00A40DA9"/>
    <w:rsid w:val="00B053ED"/>
    <w:rsid w:val="00B154BF"/>
    <w:rsid w:val="00B70347"/>
    <w:rsid w:val="00B90F70"/>
    <w:rsid w:val="00BB6071"/>
    <w:rsid w:val="00BF0E09"/>
    <w:rsid w:val="00E0680F"/>
    <w:rsid w:val="00EA38F6"/>
    <w:rsid w:val="00EF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3CC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23CC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923C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3CC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23CC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923C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troussier-virginie/envole-toi-octobre,63918610.asp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610/63918610_11798253.jpg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47D5E-4DD1-45A0-82E8-A41F1A39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Cécile Pellerin</cp:lastModifiedBy>
  <cp:revision>15</cp:revision>
  <dcterms:created xsi:type="dcterms:W3CDTF">2014-10-25T07:11:00Z</dcterms:created>
  <dcterms:modified xsi:type="dcterms:W3CDTF">2014-10-26T14:41:00Z</dcterms:modified>
</cp:coreProperties>
</file>