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B97995" w:rsidRDefault="00B97995" w:rsidP="00B97995">
      <w:pPr>
        <w:pStyle w:val="Sansinterligne"/>
        <w:rPr>
          <w:b/>
        </w:rPr>
      </w:pPr>
      <w:r w:rsidRPr="00B97995">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002000" cy="1440000"/>
            <wp:effectExtent l="0" t="0" r="8255" b="8255"/>
            <wp:wrapTight wrapText="bothSides">
              <wp:wrapPolygon edited="0">
                <wp:start x="0" y="0"/>
                <wp:lineTo x="0" y="21438"/>
                <wp:lineTo x="21367" y="21438"/>
                <wp:lineTo x="21367" y="0"/>
                <wp:lineTo x="0" y="0"/>
              </wp:wrapPolygon>
            </wp:wrapTight>
            <wp:docPr id="1" name="Image 1" descr="RÃ©sultat de recherche d'images pour &quot;exit west mohsin hamid grass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exit west mohsin hamid grasset&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2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995">
        <w:rPr>
          <w:b/>
        </w:rPr>
        <w:t>Exit West</w:t>
      </w:r>
    </w:p>
    <w:p w:rsidR="00B97995" w:rsidRDefault="00B97995" w:rsidP="00B97995">
      <w:pPr>
        <w:pStyle w:val="Sansinterligne"/>
      </w:pPr>
      <w:proofErr w:type="spellStart"/>
      <w:r w:rsidRPr="00B97995">
        <w:rPr>
          <w:b/>
        </w:rPr>
        <w:t>Mohsin</w:t>
      </w:r>
      <w:proofErr w:type="spellEnd"/>
      <w:r w:rsidRPr="00B97995">
        <w:rPr>
          <w:b/>
        </w:rPr>
        <w:t xml:space="preserve"> Hamid</w:t>
      </w:r>
      <w:r>
        <w:t xml:space="preserve"> (traduit de l’anglais, Pakistan, par Bernard Cohen)</w:t>
      </w:r>
    </w:p>
    <w:p w:rsidR="00B97995" w:rsidRDefault="00B97995" w:rsidP="00B97995">
      <w:pPr>
        <w:pStyle w:val="Sansinterligne"/>
      </w:pPr>
      <w:r>
        <w:t>Grasset</w:t>
      </w:r>
    </w:p>
    <w:p w:rsidR="00B97995" w:rsidRDefault="00B97995" w:rsidP="00B97995">
      <w:pPr>
        <w:pStyle w:val="Sansinterligne"/>
      </w:pPr>
      <w:r>
        <w:t>9782246812296</w:t>
      </w:r>
    </w:p>
    <w:p w:rsidR="00B97995" w:rsidRDefault="00B97995" w:rsidP="00B97995">
      <w:pPr>
        <w:pStyle w:val="Sansinterligne"/>
      </w:pPr>
      <w:r>
        <w:t>208 pages</w:t>
      </w:r>
    </w:p>
    <w:p w:rsidR="00B97995" w:rsidRDefault="00B97995" w:rsidP="00B97995">
      <w:pPr>
        <w:pStyle w:val="Sansinterligne"/>
      </w:pPr>
      <w:r>
        <w:t>19 euros</w:t>
      </w:r>
    </w:p>
    <w:p w:rsidR="00B97995" w:rsidRDefault="00B97995" w:rsidP="00B97995">
      <w:pPr>
        <w:pStyle w:val="Sansinterligne"/>
      </w:pPr>
      <w:r>
        <w:t>Date de parution : 17/01/2018</w:t>
      </w:r>
    </w:p>
    <w:p w:rsidR="00B97995" w:rsidRDefault="00B97995" w:rsidP="00B97995">
      <w:pPr>
        <w:pStyle w:val="Sansinterligne"/>
      </w:pPr>
    </w:p>
    <w:p w:rsidR="00B97995" w:rsidRDefault="00B97995" w:rsidP="00B97995">
      <w:pPr>
        <w:pStyle w:val="Sansinterligne"/>
        <w:rPr>
          <w:i/>
        </w:rPr>
      </w:pPr>
      <w:r w:rsidRPr="00B97995">
        <w:rPr>
          <w:i/>
        </w:rPr>
        <w:t>24 mars 2018</w:t>
      </w:r>
    </w:p>
    <w:p w:rsidR="008D336E" w:rsidRPr="00F00411" w:rsidRDefault="002B56DA" w:rsidP="002B56DA">
      <w:pPr>
        <w:jc w:val="both"/>
        <w:rPr>
          <w:b/>
        </w:rPr>
      </w:pPr>
      <w:r w:rsidRPr="00F00411">
        <w:rPr>
          <w:b/>
        </w:rPr>
        <w:t xml:space="preserve">Ce livre est beau, universel, contemporain et intemporel à la fois, accessible à tous. Il raconte une histoire d’amour, de jeunesse, de guerre et d’exil. </w:t>
      </w:r>
    </w:p>
    <w:p w:rsidR="002B56DA" w:rsidRDefault="002B56DA" w:rsidP="002B56DA">
      <w:pPr>
        <w:jc w:val="both"/>
      </w:pPr>
      <w:r>
        <w:t>Poétique et enchanteur, magnétique, immédiatement perceptible</w:t>
      </w:r>
      <w:r w:rsidR="002A37AC">
        <w:t xml:space="preserve"> et intensément lumineux, </w:t>
      </w:r>
      <w:r w:rsidR="00940D78">
        <w:t xml:space="preserve">le roman de </w:t>
      </w:r>
      <w:proofErr w:type="spellStart"/>
      <w:r w:rsidR="00940D78" w:rsidRPr="00F00411">
        <w:rPr>
          <w:b/>
        </w:rPr>
        <w:t>Mohsin</w:t>
      </w:r>
      <w:proofErr w:type="spellEnd"/>
      <w:r w:rsidR="00940D78" w:rsidRPr="00F00411">
        <w:rPr>
          <w:b/>
        </w:rPr>
        <w:t xml:space="preserve"> Hamid</w:t>
      </w:r>
      <w:r w:rsidR="00F00411">
        <w:t xml:space="preserve"> (traduit par </w:t>
      </w:r>
      <w:r w:rsidR="00F00411" w:rsidRPr="00F00411">
        <w:rPr>
          <w:b/>
        </w:rPr>
        <w:t>Bernard Cohen</w:t>
      </w:r>
      <w:r w:rsidR="00F00411">
        <w:t>)</w:t>
      </w:r>
      <w:r w:rsidR="00940D78">
        <w:t xml:space="preserve"> </w:t>
      </w:r>
      <w:r w:rsidR="008D336E">
        <w:t xml:space="preserve">irradie celui qui lit, l’entraîne à vivre et à ressentir en plein cœur des situations </w:t>
      </w:r>
      <w:r w:rsidR="00F00411">
        <w:t xml:space="preserve">tragiques </w:t>
      </w:r>
      <w:r w:rsidR="008D336E">
        <w:t xml:space="preserve">auxquelles jusqu’ici, il n’était que spectateur lointain, observateur peu impliqué. </w:t>
      </w:r>
    </w:p>
    <w:p w:rsidR="008D336E" w:rsidRDefault="00F00411" w:rsidP="002B56DA">
      <w:pPr>
        <w:jc w:val="both"/>
      </w:pPr>
      <w:r>
        <w:t xml:space="preserve">Sous des allures de fable, le récit, sensible, d’une tonalité presque légère, malgré les drames, est livré au présent et file en continu, </w:t>
      </w:r>
      <w:r w:rsidR="00BC5D90">
        <w:t xml:space="preserve">agréablement </w:t>
      </w:r>
      <w:r>
        <w:t>fluide et</w:t>
      </w:r>
      <w:r w:rsidR="00BC5D90">
        <w:t xml:space="preserve"> selon un rythme délicat, qui n’impose</w:t>
      </w:r>
      <w:r>
        <w:t xml:space="preserve"> jamais des </w:t>
      </w:r>
      <w:r w:rsidR="00BC5D90">
        <w:t xml:space="preserve">effets de tension qu’une ambiance de chaos soutiendrait d’ordinaire. </w:t>
      </w:r>
    </w:p>
    <w:p w:rsidR="00B3780F" w:rsidRDefault="00BC5D90" w:rsidP="002B56DA">
      <w:pPr>
        <w:jc w:val="both"/>
      </w:pPr>
      <w:r>
        <w:t xml:space="preserve">Volontairement détaché d’un réalisme </w:t>
      </w:r>
      <w:r w:rsidR="00212F3B">
        <w:t xml:space="preserve">éprouvant, </w:t>
      </w:r>
      <w:r w:rsidRPr="0012739F">
        <w:rPr>
          <w:b/>
        </w:rPr>
        <w:t>Exit West</w:t>
      </w:r>
      <w:r>
        <w:t xml:space="preserve">, par sa grâce et sa fantaisie, </w:t>
      </w:r>
      <w:r w:rsidR="00212F3B">
        <w:t>son humanité pénètre l’intime et</w:t>
      </w:r>
      <w:r w:rsidR="00B3780F">
        <w:t>,</w:t>
      </w:r>
      <w:r w:rsidR="00212F3B">
        <w:t xml:space="preserve"> au plus près de ses personnages en exil, au plus profond de leurs émotions, de leurs pensées, l’</w:t>
      </w:r>
      <w:r w:rsidR="00B9154A">
        <w:t xml:space="preserve">air de rien, </w:t>
      </w:r>
      <w:r w:rsidR="00212F3B">
        <w:t>engage</w:t>
      </w:r>
      <w:r w:rsidR="00B9154A">
        <w:t xml:space="preserve"> durablement</w:t>
      </w:r>
      <w:r w:rsidR="00212F3B">
        <w:t xml:space="preserve"> le lecteur</w:t>
      </w:r>
      <w:r w:rsidR="00B3780F">
        <w:t xml:space="preserve">. </w:t>
      </w:r>
    </w:p>
    <w:p w:rsidR="00165A62" w:rsidRDefault="00B3780F" w:rsidP="002B56DA">
      <w:pPr>
        <w:jc w:val="both"/>
      </w:pPr>
      <w:r>
        <w:t>Ce dernier</w:t>
      </w:r>
      <w:r w:rsidR="00212F3B">
        <w:t xml:space="preserve"> glisse</w:t>
      </w:r>
      <w:r>
        <w:t xml:space="preserve"> alors</w:t>
      </w:r>
      <w:r w:rsidR="00212F3B">
        <w:t xml:space="preserve"> doucement </w:t>
      </w:r>
      <w:r>
        <w:t xml:space="preserve">en Saïd et Nadia, perçoit le monde à travers </w:t>
      </w:r>
      <w:r w:rsidR="0012739F">
        <w:t xml:space="preserve">leur passion amoureuse, </w:t>
      </w:r>
      <w:r>
        <w:t>leur regard, leurs souffrances, éprouve la guerre, la vulnérabilité, la perte d’existence, la</w:t>
      </w:r>
      <w:r w:rsidR="0012739F">
        <w:t xml:space="preserve"> honte, la</w:t>
      </w:r>
      <w:r>
        <w:t xml:space="preserve"> peur. Devient émigré</w:t>
      </w:r>
      <w:r w:rsidR="0012739F">
        <w:t xml:space="preserve"> le temps d’un livre</w:t>
      </w:r>
      <w:r>
        <w:t>. Et cette expérience de proximité</w:t>
      </w:r>
      <w:r w:rsidR="0012739F">
        <w:t xml:space="preserve"> vaut bien des discours, s’imprègne en profondeur</w:t>
      </w:r>
      <w:r w:rsidR="00B9154A">
        <w:t>. Ne s’</w:t>
      </w:r>
      <w:r w:rsidR="00165A62">
        <w:t>oubliera pas d’aussitôt.</w:t>
      </w:r>
    </w:p>
    <w:p w:rsidR="00681D50" w:rsidRPr="00681D50" w:rsidRDefault="00681D50" w:rsidP="00681D50">
      <w:pPr>
        <w:jc w:val="center"/>
        <w:rPr>
          <w:i/>
        </w:rPr>
      </w:pPr>
      <w:r w:rsidRPr="00681D50">
        <w:rPr>
          <w:i/>
        </w:rPr>
        <w:t>“Chacun de nous migre même quand nous restons toute notre vie dans la même maison, parce que c’est ainsi, parce que nous ne pouvons rien faire pour arrêter la migration. Nous sommes tous des émigrés à travers le temps.”</w:t>
      </w:r>
    </w:p>
    <w:p w:rsidR="00BC5D90" w:rsidRDefault="00165A62" w:rsidP="002B56DA">
      <w:pPr>
        <w:jc w:val="both"/>
      </w:pPr>
      <w:r>
        <w:t>Dans une ville tourmentée et instable, quelque part au Moyen-Orient, Saïd travaille dans une agence publicitaire, vit chez ses parents et tombe amoureux. Elle s’appelle Nadia, sort toujours habillée d’</w:t>
      </w:r>
      <w:r w:rsidR="00EC3775">
        <w:t xml:space="preserve">un caftan </w:t>
      </w:r>
      <w:r w:rsidR="00EC3775" w:rsidRPr="00EC3775">
        <w:rPr>
          <w:i/>
        </w:rPr>
        <w:t>pour que les hommes lui</w:t>
      </w:r>
      <w:r w:rsidRPr="00EC3775">
        <w:rPr>
          <w:i/>
        </w:rPr>
        <w:t xml:space="preserve"> fichent la paix</w:t>
      </w:r>
      <w:r w:rsidR="00EC3775">
        <w:t xml:space="preserve">, a rompu avec sa famille pour devenir indépendante. Elle travaille dans une compagnie d’assurances. </w:t>
      </w:r>
    </w:p>
    <w:p w:rsidR="00F2379E" w:rsidRDefault="00EC3775" w:rsidP="002B56DA">
      <w:pPr>
        <w:jc w:val="both"/>
      </w:pPr>
      <w:r>
        <w:t>Rapidement les tirs de roquettes sur les habitations, le couvre-feu qui empêche de sortir le soir, les fenêtres qui se brisent partout</w:t>
      </w:r>
      <w:r w:rsidR="001A091B">
        <w:t>,</w:t>
      </w:r>
      <w:r>
        <w:t xml:space="preserve"> attestent que le pays est en guerre. Les activités professionnelles cessent peu à peu, la ville est assiégée mais l’amour entre Saïd et Nadia s’intensifie, se déploie, magnifiq</w:t>
      </w:r>
      <w:r w:rsidR="006739EE">
        <w:t xml:space="preserve">ue et absolu. </w:t>
      </w:r>
      <w:r w:rsidR="00681D50">
        <w:t>Protecteur.</w:t>
      </w:r>
    </w:p>
    <w:p w:rsidR="00681D50" w:rsidRPr="00681D50" w:rsidRDefault="00681D50" w:rsidP="00681D50">
      <w:pPr>
        <w:jc w:val="center"/>
        <w:rPr>
          <w:i/>
        </w:rPr>
      </w:pPr>
      <w:r w:rsidRPr="00681D50">
        <w:rPr>
          <w:i/>
        </w:rPr>
        <w:t>“Bientôt la guerre aura abîmé l’auguste façade comme si elle déroulait le temps en accéléré, les dégâts d’une journée dépassant ceux d’une décennie.”</w:t>
      </w:r>
    </w:p>
    <w:p w:rsidR="00001E03" w:rsidRDefault="00F2379E" w:rsidP="002B56DA">
      <w:pPr>
        <w:jc w:val="both"/>
      </w:pPr>
      <w:r>
        <w:t>L</w:t>
      </w:r>
      <w:r w:rsidR="006739EE">
        <w:t xml:space="preserve">a guerre devient une réalité insupportable lorsque la mort </w:t>
      </w:r>
      <w:r>
        <w:t>touche de près et les deux jeunes héros décident de fuir l’horreur. Commence alors un long voyage vers l’Occident, une migration âpre et violente</w:t>
      </w:r>
      <w:r w:rsidR="00001E03">
        <w:t xml:space="preserve"> jusqu’à l’arrivée en Grèce, l’installation précaire dans un camp de réfugiés et la nécessité d’aller encore plus loin pour tenter de recommencer à vivre. </w:t>
      </w:r>
    </w:p>
    <w:p w:rsidR="00681D50" w:rsidRPr="00681D50" w:rsidRDefault="00681D50" w:rsidP="00681D50">
      <w:pPr>
        <w:jc w:val="center"/>
        <w:rPr>
          <w:i/>
        </w:rPr>
      </w:pPr>
      <w:r w:rsidRPr="00681D50">
        <w:rPr>
          <w:i/>
        </w:rPr>
        <w:t>“Il a conscience de ce que quelqu’un, ce n’est presque rien.”</w:t>
      </w:r>
    </w:p>
    <w:p w:rsidR="00681D50" w:rsidRDefault="00681D50" w:rsidP="00681D50">
      <w:pPr>
        <w:jc w:val="center"/>
      </w:pPr>
    </w:p>
    <w:p w:rsidR="00E23AAC" w:rsidRDefault="005B49D1" w:rsidP="00923F12">
      <w:pPr>
        <w:jc w:val="both"/>
      </w:pPr>
      <w:r>
        <w:t>Fuir toujours, connaître</w:t>
      </w:r>
      <w:r w:rsidR="00001E03">
        <w:t xml:space="preserve"> la menace des extrémistes nativistes </w:t>
      </w:r>
      <w:r w:rsidR="00E23AAC">
        <w:t xml:space="preserve">à </w:t>
      </w:r>
      <w:r w:rsidR="00001E03">
        <w:t xml:space="preserve">l’encontre des migrants, </w:t>
      </w:r>
      <w:r>
        <w:t xml:space="preserve">résister, malgré </w:t>
      </w:r>
      <w:r w:rsidR="00001E03">
        <w:t>l</w:t>
      </w:r>
      <w:r w:rsidR="00E23AAC">
        <w:t>e sentiment</w:t>
      </w:r>
      <w:r w:rsidR="00001E03">
        <w:t xml:space="preserve"> amoureux </w:t>
      </w:r>
      <w:r w:rsidR="00E23AAC">
        <w:t>qui évolue et se transforme</w:t>
      </w:r>
      <w:r w:rsidR="00001E03">
        <w:t xml:space="preserve">, </w:t>
      </w:r>
      <w:r>
        <w:t xml:space="preserve">le souvenir vif d’un </w:t>
      </w:r>
      <w:r w:rsidR="00001E03">
        <w:t>pays natal</w:t>
      </w:r>
      <w:r>
        <w:t xml:space="preserve"> difficile à oublier</w:t>
      </w:r>
      <w:r w:rsidR="00E23AAC">
        <w:t xml:space="preserve"> ; Saïd et Nadia, ensemble, unis, indéfectiblement liés </w:t>
      </w:r>
      <w:r w:rsidR="006E6DA1">
        <w:t xml:space="preserve">au lecteur. </w:t>
      </w:r>
    </w:p>
    <w:p w:rsidR="00923F12" w:rsidRPr="00923F12" w:rsidRDefault="005B49D1" w:rsidP="00923F12">
      <w:pPr>
        <w:jc w:val="both"/>
        <w:rPr>
          <w:i/>
        </w:rPr>
      </w:pPr>
      <w:r>
        <w:t xml:space="preserve">Et </w:t>
      </w:r>
      <w:r w:rsidR="006E6DA1">
        <w:t>de cette fusion tripartite naît l’espoir, l’envie de</w:t>
      </w:r>
      <w:r>
        <w:t xml:space="preserve"> croire en</w:t>
      </w:r>
      <w:r w:rsidR="002609B7">
        <w:t xml:space="preserve"> la force solidaire</w:t>
      </w:r>
      <w:r w:rsidR="00E23AAC">
        <w:t xml:space="preserve"> et active</w:t>
      </w:r>
      <w:r w:rsidR="006E6DA1">
        <w:t xml:space="preserve"> </w:t>
      </w:r>
      <w:r>
        <w:t>d</w:t>
      </w:r>
      <w:r w:rsidR="006E6DA1">
        <w:t>’une part d</w:t>
      </w:r>
      <w:bookmarkStart w:id="0" w:name="_GoBack"/>
      <w:bookmarkEnd w:id="0"/>
      <w:r>
        <w:t>e l’humanité</w:t>
      </w:r>
      <w:r w:rsidR="002609B7">
        <w:t>,</w:t>
      </w:r>
      <w:r w:rsidR="001A091B">
        <w:t xml:space="preserve"> </w:t>
      </w:r>
      <w:r>
        <w:t>qui perçoit</w:t>
      </w:r>
      <w:r w:rsidR="002609B7">
        <w:t xml:space="preserve"> dans ces mouvements migratoires inévitables, l’opportunité de créer un m</w:t>
      </w:r>
      <w:r w:rsidR="00681D50">
        <w:t>onde plus juste et plus ouvert</w:t>
      </w:r>
      <w:r w:rsidR="00681D50" w:rsidRPr="00923F12">
        <w:rPr>
          <w:i/>
        </w:rPr>
        <w:t>.</w:t>
      </w:r>
      <w:r w:rsidR="00923F12" w:rsidRPr="00923F12">
        <w:rPr>
          <w:i/>
        </w:rPr>
        <w:t xml:space="preserve"> “Il y a forcément une autre voie à trouver ; peut-être ont-ils  fini par conclure que les portes ne pouvaient pas se refermer, que d’autres allaient continuer à s’ouvrir.”</w:t>
      </w:r>
    </w:p>
    <w:p w:rsidR="00923F12" w:rsidRDefault="00BE29FF" w:rsidP="00BE29FF">
      <w:pPr>
        <w:jc w:val="right"/>
      </w:pPr>
      <w:r>
        <w:t>Cécile Pellerin</w:t>
      </w:r>
    </w:p>
    <w:p w:rsidR="00BE29FF" w:rsidRDefault="00BE29FF" w:rsidP="00BE29FF">
      <w:pPr>
        <w:pStyle w:val="Sansinterligne"/>
      </w:pPr>
      <w:r w:rsidRPr="00B97995">
        <w:rPr>
          <w:b/>
        </w:rPr>
        <w:t>Exit West</w:t>
      </w:r>
      <w:r>
        <w:rPr>
          <w:b/>
        </w:rPr>
        <w:t xml:space="preserve">, </w:t>
      </w:r>
      <w:proofErr w:type="spellStart"/>
      <w:r w:rsidRPr="00B97995">
        <w:rPr>
          <w:b/>
        </w:rPr>
        <w:t>Mohsin</w:t>
      </w:r>
      <w:proofErr w:type="spellEnd"/>
      <w:r w:rsidRPr="00B97995">
        <w:rPr>
          <w:b/>
        </w:rPr>
        <w:t xml:space="preserve"> Hamid</w:t>
      </w:r>
      <w:r>
        <w:t>, Bernard Cohen</w:t>
      </w:r>
      <w:r>
        <w:rPr>
          <w:b/>
        </w:rPr>
        <w:t xml:space="preserve">, </w:t>
      </w:r>
      <w:r>
        <w:t>Grasset</w:t>
      </w:r>
      <w:r>
        <w:rPr>
          <w:b/>
        </w:rPr>
        <w:t xml:space="preserve">, </w:t>
      </w:r>
      <w:r>
        <w:t>9782246812296</w:t>
      </w:r>
    </w:p>
    <w:p w:rsidR="00BE29FF" w:rsidRDefault="00BE29FF" w:rsidP="00BE29FF">
      <w:pPr>
        <w:pStyle w:val="Sansinterligne"/>
      </w:pPr>
      <w:r>
        <w:t>Roman, Pakistan</w:t>
      </w:r>
    </w:p>
    <w:p w:rsidR="00BE29FF" w:rsidRPr="00BE29FF" w:rsidRDefault="00BE29FF" w:rsidP="00BE29FF">
      <w:pPr>
        <w:pStyle w:val="Sansinterligne"/>
        <w:rPr>
          <w:b/>
        </w:rPr>
      </w:pPr>
    </w:p>
    <w:p w:rsidR="00BE29FF" w:rsidRPr="00BE29FF" w:rsidRDefault="00BE29FF" w:rsidP="00BE29FF">
      <w:pPr>
        <w:pStyle w:val="Sansinterligne"/>
        <w:rPr>
          <w:i/>
        </w:rPr>
      </w:pPr>
      <w:proofErr w:type="spellStart"/>
      <w:r w:rsidRPr="00BE29FF">
        <w:rPr>
          <w:i/>
        </w:rPr>
        <w:t>Mohsin</w:t>
      </w:r>
      <w:proofErr w:type="spellEnd"/>
      <w:r w:rsidRPr="00BE29FF">
        <w:rPr>
          <w:i/>
        </w:rPr>
        <w:t xml:space="preserve"> Hamid</w:t>
      </w:r>
      <w:r w:rsidRPr="00BE29FF">
        <w:rPr>
          <w:i/>
        </w:rPr>
        <w:t xml:space="preserve"> - </w:t>
      </w:r>
      <w:r w:rsidRPr="00BE29FF">
        <w:rPr>
          <w:i/>
        </w:rPr>
        <w:t>Exit West</w:t>
      </w:r>
      <w:r w:rsidRPr="00BE29FF">
        <w:rPr>
          <w:i/>
        </w:rPr>
        <w:t xml:space="preserve"> – </w:t>
      </w:r>
      <w:r w:rsidRPr="00BE29FF">
        <w:rPr>
          <w:i/>
        </w:rPr>
        <w:t>Grasset</w:t>
      </w:r>
      <w:r w:rsidRPr="00BE29FF">
        <w:rPr>
          <w:i/>
        </w:rPr>
        <w:t xml:space="preserve"> – </w:t>
      </w:r>
      <w:r w:rsidRPr="00BE29FF">
        <w:rPr>
          <w:i/>
        </w:rPr>
        <w:t>9782246812296</w:t>
      </w:r>
      <w:r w:rsidRPr="00BE29FF">
        <w:rPr>
          <w:i/>
        </w:rPr>
        <w:t xml:space="preserve"> – 19 euros</w:t>
      </w:r>
    </w:p>
    <w:p w:rsidR="00BE29FF" w:rsidRPr="00BE29FF" w:rsidRDefault="00BE29FF" w:rsidP="00BE29FF">
      <w:pPr>
        <w:jc w:val="both"/>
      </w:pPr>
    </w:p>
    <w:p w:rsidR="00923F12" w:rsidRDefault="00923F12" w:rsidP="002B56DA">
      <w:pPr>
        <w:jc w:val="both"/>
        <w:rPr>
          <w:i/>
        </w:rPr>
      </w:pPr>
    </w:p>
    <w:p w:rsidR="00B97995" w:rsidRPr="00923F12" w:rsidRDefault="00B97995" w:rsidP="002B56DA">
      <w:pPr>
        <w:jc w:val="both"/>
        <w:rPr>
          <w:i/>
        </w:rPr>
      </w:pPr>
    </w:p>
    <w:sectPr w:rsidR="00B97995" w:rsidRPr="00923F12" w:rsidSect="00B9799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95"/>
    <w:rsid w:val="00001E03"/>
    <w:rsid w:val="0012739F"/>
    <w:rsid w:val="00165A62"/>
    <w:rsid w:val="001A091B"/>
    <w:rsid w:val="001F0E5D"/>
    <w:rsid w:val="00212F3B"/>
    <w:rsid w:val="002609B7"/>
    <w:rsid w:val="002A37AC"/>
    <w:rsid w:val="002B56DA"/>
    <w:rsid w:val="005B49D1"/>
    <w:rsid w:val="006739EE"/>
    <w:rsid w:val="00681D50"/>
    <w:rsid w:val="006E6DA1"/>
    <w:rsid w:val="008D336E"/>
    <w:rsid w:val="00923F12"/>
    <w:rsid w:val="00940D78"/>
    <w:rsid w:val="00B3780F"/>
    <w:rsid w:val="00B9154A"/>
    <w:rsid w:val="00B97995"/>
    <w:rsid w:val="00BC5D90"/>
    <w:rsid w:val="00BD6D84"/>
    <w:rsid w:val="00BE29FF"/>
    <w:rsid w:val="00E23AAC"/>
    <w:rsid w:val="00EC3775"/>
    <w:rsid w:val="00F00411"/>
    <w:rsid w:val="00F23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95947-DB7B-4E91-A3F4-FAB97FD7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979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596</Words>
  <Characters>3278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5</cp:revision>
  <dcterms:created xsi:type="dcterms:W3CDTF">2018-03-24T06:23:00Z</dcterms:created>
  <dcterms:modified xsi:type="dcterms:W3CDTF">2018-03-24T09:43:00Z</dcterms:modified>
</cp:coreProperties>
</file>