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C69" w:rsidRPr="00331387" w:rsidRDefault="00C00297" w:rsidP="00331387">
      <w:pPr>
        <w:pStyle w:val="Sansinterligne"/>
        <w:rPr>
          <w:b/>
        </w:rPr>
      </w:pPr>
      <w:r>
        <w:rPr>
          <w:noProof/>
          <w:color w:val="000000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754863" cy="1440000"/>
            <wp:effectExtent l="0" t="0" r="0" b="0"/>
            <wp:wrapTight wrapText="bothSides">
              <wp:wrapPolygon edited="0">
                <wp:start x="0" y="0"/>
                <wp:lineTo x="0" y="21438"/>
                <wp:lineTo x="21273" y="21438"/>
                <wp:lineTo x="21273" y="0"/>
                <wp:lineTo x="0" y="0"/>
              </wp:wrapPolygon>
            </wp:wrapTight>
            <wp:docPr id="1" name="lightwindow_image_0" descr="http://decitre.di-static.com/media/catalog/product/cache/1/image/9df78eab33525d08d6e5fb8d27136e95/9/7/8/2/3/3/0/0/9782330027308F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window_image_0" descr="http://decitre.di-static.com/media/catalog/product/cache/1/image/9df78eab33525d08d6e5fb8d27136e95/9/7/8/2/3/3/0/0/9782330027308FS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6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A02" w:rsidRPr="00331387">
        <w:rPr>
          <w:b/>
        </w:rPr>
        <w:t>Feu pour feu</w:t>
      </w:r>
      <w:r w:rsidR="00D5280E">
        <w:rPr>
          <w:b/>
        </w:rPr>
        <w:t xml:space="preserve"> :"l'espoir se déchire et ne pourra être reprisé"</w:t>
      </w:r>
      <w:bookmarkStart w:id="0" w:name="_GoBack"/>
      <w:bookmarkEnd w:id="0"/>
    </w:p>
    <w:p w:rsidR="00D174CD" w:rsidRPr="00331387" w:rsidRDefault="00D174CD" w:rsidP="00331387">
      <w:pPr>
        <w:pStyle w:val="Sansinterligne"/>
        <w:rPr>
          <w:b/>
        </w:rPr>
      </w:pPr>
      <w:r w:rsidRPr="00331387">
        <w:rPr>
          <w:b/>
        </w:rPr>
        <w:t xml:space="preserve">Carole </w:t>
      </w:r>
      <w:proofErr w:type="spellStart"/>
      <w:r w:rsidRPr="00331387">
        <w:rPr>
          <w:b/>
        </w:rPr>
        <w:t>Zalberg</w:t>
      </w:r>
      <w:proofErr w:type="spellEnd"/>
    </w:p>
    <w:p w:rsidR="00D174CD" w:rsidRDefault="00D174CD" w:rsidP="00331387">
      <w:pPr>
        <w:pStyle w:val="Sansinterligne"/>
      </w:pPr>
      <w:r>
        <w:t xml:space="preserve">Actes Sud </w:t>
      </w:r>
    </w:p>
    <w:p w:rsidR="00331387" w:rsidRDefault="00331387" w:rsidP="00331387">
      <w:pPr>
        <w:pStyle w:val="Sansinterligne"/>
      </w:pPr>
      <w:r>
        <w:t>72 pages</w:t>
      </w:r>
    </w:p>
    <w:p w:rsidR="00C00297" w:rsidRDefault="00C00297" w:rsidP="00331387">
      <w:pPr>
        <w:pStyle w:val="Sansinterligne"/>
      </w:pPr>
      <w:r>
        <w:rPr>
          <w:rStyle w:val="productdetails-items-content"/>
          <w:rFonts w:ascii="Verdana" w:hAnsi="Verdana"/>
          <w:color w:val="666666"/>
          <w:sz w:val="17"/>
          <w:szCs w:val="17"/>
        </w:rPr>
        <w:t>9782330027308</w:t>
      </w:r>
    </w:p>
    <w:p w:rsidR="00331387" w:rsidRDefault="00331387" w:rsidP="00331387">
      <w:pPr>
        <w:pStyle w:val="Sansinterligne"/>
      </w:pPr>
      <w:r>
        <w:t>11,50 euros</w:t>
      </w:r>
      <w:r w:rsidR="00C00297">
        <w:t xml:space="preserve"> (6,90)</w:t>
      </w:r>
    </w:p>
    <w:p w:rsidR="00C00297" w:rsidRDefault="00C00297" w:rsidP="00331387">
      <w:pPr>
        <w:pStyle w:val="Sansinterligne"/>
      </w:pPr>
      <w:hyperlink r:id="rId6" w:history="1">
        <w:r w:rsidRPr="00814A3A">
          <w:rPr>
            <w:rStyle w:val="Lienhypertexte"/>
          </w:rPr>
          <w:t>http://www.chapitre.com/CHAPITRE/fr/BOOK/zalberg-carole/feu-pour-feu,59794621.aspx</w:t>
        </w:r>
      </w:hyperlink>
    </w:p>
    <w:p w:rsidR="00C00297" w:rsidRDefault="00C00297" w:rsidP="00331387">
      <w:pPr>
        <w:pStyle w:val="Sansinterligne"/>
      </w:pPr>
    </w:p>
    <w:p w:rsidR="00331387" w:rsidRPr="00331387" w:rsidRDefault="00331387" w:rsidP="00331387">
      <w:pPr>
        <w:tabs>
          <w:tab w:val="left" w:pos="1590"/>
        </w:tabs>
        <w:rPr>
          <w:i/>
        </w:rPr>
      </w:pPr>
      <w:r w:rsidRPr="00331387">
        <w:rPr>
          <w:i/>
        </w:rPr>
        <w:t xml:space="preserve">13 juin 2014 </w:t>
      </w:r>
      <w:r w:rsidRPr="00331387">
        <w:rPr>
          <w:i/>
        </w:rPr>
        <w:tab/>
      </w:r>
    </w:p>
    <w:p w:rsidR="006E6626" w:rsidRDefault="006B458A" w:rsidP="00131F42">
      <w:pPr>
        <w:jc w:val="both"/>
      </w:pPr>
      <w:r>
        <w:t>Il est de ces courts textes, trop minces sans doute pour s’</w:t>
      </w:r>
      <w:r w:rsidR="00131F42">
        <w:t xml:space="preserve">échapper </w:t>
      </w:r>
      <w:r w:rsidR="004C168B">
        <w:t xml:space="preserve">facilement </w:t>
      </w:r>
      <w:r w:rsidR="00131F42">
        <w:t>du lot des parutions d’une</w:t>
      </w:r>
      <w:r>
        <w:t xml:space="preserve"> rentrée littéraire, </w:t>
      </w:r>
      <w:r w:rsidR="00131F42">
        <w:t xml:space="preserve">pour </w:t>
      </w:r>
      <w:r>
        <w:t>espérer s</w:t>
      </w:r>
      <w:r w:rsidR="00131F42">
        <w:t>’</w:t>
      </w:r>
      <w:r>
        <w:t>e</w:t>
      </w:r>
      <w:r w:rsidR="00131F42">
        <w:t>n</w:t>
      </w:r>
      <w:r>
        <w:t xml:space="preserve"> démarquer</w:t>
      </w:r>
      <w:r w:rsidR="00131F42">
        <w:t xml:space="preserve"> et se poser au dessus de la pile</w:t>
      </w:r>
      <w:r w:rsidR="004C168B">
        <w:t xml:space="preserve"> et</w:t>
      </w:r>
      <w:r w:rsidR="00131F42">
        <w:t xml:space="preserve"> parvenir jusqu’aux lecteurs. Mais heureusement, il existe des festivals, des rencontres heureuses avec les écrivains</w:t>
      </w:r>
      <w:r w:rsidR="00666AF5">
        <w:t>, capables</w:t>
      </w:r>
      <w:r w:rsidR="00131F42">
        <w:t xml:space="preserve"> de donner un nouveau souffle à un livre, de lui ôter son caractère</w:t>
      </w:r>
      <w:r w:rsidR="006E6626">
        <w:t xml:space="preserve"> douloureusement périssable,  </w:t>
      </w:r>
      <w:r w:rsidR="00131F42">
        <w:t xml:space="preserve">de le distinguer </w:t>
      </w:r>
      <w:r w:rsidR="006E6626">
        <w:t xml:space="preserve">même </w:t>
      </w:r>
      <w:r w:rsidR="00131F42">
        <w:t>parmi d’autres et</w:t>
      </w:r>
      <w:r w:rsidR="00100D76">
        <w:t xml:space="preserve"> de l’offrir</w:t>
      </w:r>
      <w:r w:rsidR="006E6626">
        <w:t xml:space="preserve"> au final, à de </w:t>
      </w:r>
      <w:r w:rsidR="00131F42">
        <w:t>nombreux lecteurs qui sauront, à leur tour, le transmettre à d’autres.</w:t>
      </w:r>
      <w:r w:rsidR="006E6626">
        <w:t xml:space="preserve"> </w:t>
      </w:r>
    </w:p>
    <w:p w:rsidR="006B458A" w:rsidRDefault="006E6626" w:rsidP="00131F42">
      <w:pPr>
        <w:jc w:val="both"/>
      </w:pPr>
      <w:r>
        <w:t xml:space="preserve">Le livre de </w:t>
      </w:r>
      <w:r w:rsidRPr="00100D76">
        <w:rPr>
          <w:b/>
        </w:rPr>
        <w:t xml:space="preserve">Carole </w:t>
      </w:r>
      <w:proofErr w:type="spellStart"/>
      <w:r w:rsidRPr="00100D76">
        <w:rPr>
          <w:b/>
        </w:rPr>
        <w:t>Zalberg</w:t>
      </w:r>
      <w:proofErr w:type="spellEnd"/>
      <w:r>
        <w:t xml:space="preserve"> n’avait pas besoin de ce prix pour retenir l’attention et l’intérêt du lecteur, c’est une évidence. Sa qualité est bien au</w:t>
      </w:r>
      <w:r w:rsidR="00331387">
        <w:t xml:space="preserve">-delà. Mais </w:t>
      </w:r>
      <w:r>
        <w:t xml:space="preserve">le prix </w:t>
      </w:r>
      <w:r w:rsidRPr="00100D76">
        <w:rPr>
          <w:b/>
        </w:rPr>
        <w:t>Littérature-Monde</w:t>
      </w:r>
      <w:r>
        <w:t xml:space="preserve"> qu’elle vient d’obtenir au festival </w:t>
      </w:r>
      <w:r w:rsidRPr="00100D76">
        <w:rPr>
          <w:b/>
        </w:rPr>
        <w:t xml:space="preserve">Etonnants Voyageurs </w:t>
      </w:r>
      <w:r>
        <w:t xml:space="preserve">lui confère désormais une reconnaissance légitime. </w:t>
      </w:r>
    </w:p>
    <w:p w:rsidR="00BE5472" w:rsidRDefault="00100D76" w:rsidP="00131F42">
      <w:pPr>
        <w:jc w:val="both"/>
      </w:pPr>
      <w:r w:rsidRPr="00100D76">
        <w:t>Si</w:t>
      </w:r>
      <w:r>
        <w:rPr>
          <w:b/>
        </w:rPr>
        <w:t xml:space="preserve"> </w:t>
      </w:r>
      <w:r w:rsidRPr="00100D76">
        <w:rPr>
          <w:b/>
        </w:rPr>
        <w:t>Feu pour Feu</w:t>
      </w:r>
      <w:r>
        <w:t xml:space="preserve"> fait partie des livres </w:t>
      </w:r>
      <w:r w:rsidR="00131F42">
        <w:t>que l’</w:t>
      </w:r>
      <w:r>
        <w:t>on découvre après-coup, c’est ensuite avec</w:t>
      </w:r>
      <w:r w:rsidR="00131F42">
        <w:t xml:space="preserve"> urgence, </w:t>
      </w:r>
      <w:r>
        <w:t xml:space="preserve">comme pour rattraper le temps perdu, que le lecteur, impressionné par la force de l’écriture, ébranlé par la noirceur </w:t>
      </w:r>
      <w:r w:rsidR="00F61479">
        <w:t xml:space="preserve">embrasée du récit, veut le confier à d’autres. </w:t>
      </w:r>
    </w:p>
    <w:p w:rsidR="00131F42" w:rsidRDefault="00F61479" w:rsidP="00131F42">
      <w:pPr>
        <w:jc w:val="both"/>
      </w:pPr>
      <w:r>
        <w:t>Moins de 80 pages pour une tragédie immense, révélée sous la forme d’un monologue laconique, comme un chant funèbre déchirant, psalmodié par le chagrin.</w:t>
      </w:r>
      <w:r w:rsidR="00C00297">
        <w:t xml:space="preserve"> </w:t>
      </w:r>
      <w:r w:rsidR="00C00297" w:rsidRPr="00C00297">
        <w:rPr>
          <w:i/>
        </w:rPr>
        <w:t>"J'aspire, vois, entends, bois la douleur et ce sont mes propres sanglots, les hoquets de la nausée qui me réveillent."</w:t>
      </w:r>
      <w:r>
        <w:t xml:space="preserve"> Un texte épuré, </w:t>
      </w:r>
      <w:r w:rsidR="00055956">
        <w:t>où la poésie et l’émotion, contenues à l’intérieur d’une construction rigoureuse, évitent tout pathos, tout débordement mais atteignent de p</w:t>
      </w:r>
      <w:r w:rsidR="005C1C6B">
        <w:t xml:space="preserve">lein fouet le lecteur, comme une claque à la fois </w:t>
      </w:r>
      <w:r w:rsidR="00BE5472">
        <w:t>brutale mais ardemment appel</w:t>
      </w:r>
      <w:r w:rsidR="005C1C6B">
        <w:t>ée.</w:t>
      </w:r>
      <w:r w:rsidR="00BE5472">
        <w:t xml:space="preserve"> </w:t>
      </w:r>
    </w:p>
    <w:p w:rsidR="00BE5472" w:rsidRDefault="00BE5472" w:rsidP="00131F42">
      <w:pPr>
        <w:jc w:val="both"/>
      </w:pPr>
      <w:r>
        <w:t>Un père se confie, raconte le feu. Celui, d’abord, qui l’</w:t>
      </w:r>
      <w:r w:rsidR="00733B3D">
        <w:t>arrache à</w:t>
      </w:r>
      <w:r>
        <w:t xml:space="preserve"> son pays natal, détruit son village, tue sa femme</w:t>
      </w:r>
      <w:r w:rsidR="00214618">
        <w:t xml:space="preserve">, déchire son existence, répand </w:t>
      </w:r>
      <w:r>
        <w:t xml:space="preserve"> la peur, l’horreur et </w:t>
      </w:r>
      <w:r w:rsidR="00214618">
        <w:t>couvre  le corps et l’âme de</w:t>
      </w:r>
      <w:r>
        <w:t xml:space="preserve"> blessures incurables. Mais un feu qui le colle à sa fille, le pousse à lutter et à fuir ailleurs.</w:t>
      </w:r>
      <w:r w:rsidR="00C00297">
        <w:t xml:space="preserve"> </w:t>
      </w:r>
      <w:r w:rsidR="00C00297" w:rsidRPr="00C00297">
        <w:rPr>
          <w:i/>
        </w:rPr>
        <w:t xml:space="preserve">"Je suis ton monde et tant que ta peau le perçoit, tant que tu me respires, m'avales presque, tu ne </w:t>
      </w:r>
      <w:r w:rsidR="00D5280E">
        <w:rPr>
          <w:i/>
        </w:rPr>
        <w:t>sais pas que tu as faim et soif […] Quand je vacille, quand je suis perdu, c'est toi qui me tiens debout.</w:t>
      </w:r>
      <w:r w:rsidR="00C00297" w:rsidRPr="00C00297">
        <w:rPr>
          <w:i/>
        </w:rPr>
        <w:t>"</w:t>
      </w:r>
      <w:r>
        <w:t xml:space="preserve"> </w:t>
      </w:r>
      <w:r w:rsidR="00581831">
        <w:t xml:space="preserve">Une course pour la vie où les corps ballotés mais enserrés l’un à l’autre sur le bateau de l’exil, échappent aux flots.  Puis l’incendie du centre de rétention, </w:t>
      </w:r>
      <w:r w:rsidR="00581831" w:rsidRPr="00581831">
        <w:rPr>
          <w:i/>
        </w:rPr>
        <w:t>« lieu d’un transit étiré jusqu’à l’absurde »</w:t>
      </w:r>
      <w:r w:rsidR="00581831">
        <w:t xml:space="preserve">, et la fuite, encore et toujours, pour </w:t>
      </w:r>
      <w:proofErr w:type="spellStart"/>
      <w:r w:rsidR="00581831">
        <w:t>Adama</w:t>
      </w:r>
      <w:proofErr w:type="spellEnd"/>
      <w:r w:rsidR="00581831">
        <w:t>, son unique désir de vie</w:t>
      </w:r>
      <w:r w:rsidR="00581831" w:rsidRPr="00666AF5">
        <w:rPr>
          <w:i/>
        </w:rPr>
        <w:t>.</w:t>
      </w:r>
      <w:r w:rsidR="00666AF5" w:rsidRPr="00666AF5">
        <w:rPr>
          <w:i/>
        </w:rPr>
        <w:t xml:space="preserve"> "Notre périple a fait de toi une machine à vivre."</w:t>
      </w:r>
      <w:r w:rsidR="00581831">
        <w:t xml:space="preserve"> Enfin la cité, les immeubles de banlieue, les boîtes aux lettres qui s’enflamment si vite…</w:t>
      </w:r>
      <w:r w:rsidR="00733B3D">
        <w:t xml:space="preserve"> L’enferment, la tragédie comme une fatalité. </w:t>
      </w:r>
      <w:r w:rsidR="00214618">
        <w:t>La douleur engendre la douleur, nul ne sort de ce cercle infernal.</w:t>
      </w:r>
      <w:r w:rsidR="00666AF5">
        <w:t xml:space="preserve"> </w:t>
      </w:r>
      <w:r w:rsidR="00666AF5" w:rsidRPr="00666AF5">
        <w:rPr>
          <w:i/>
        </w:rPr>
        <w:t>"Damnés que nous sommes alors."</w:t>
      </w:r>
    </w:p>
    <w:p w:rsidR="00733B3D" w:rsidRDefault="00733B3D" w:rsidP="00131F42">
      <w:pPr>
        <w:jc w:val="both"/>
      </w:pPr>
      <w:r>
        <w:t xml:space="preserve">Un désespoir absolu semé de violence, exprimé sans un mot de trop, à travers une écriture dépouillée qui n’édulcore ni ne masque, condense à l’extrême pour dire au plus juste et laisser le lecteur dans un état </w:t>
      </w:r>
      <w:r w:rsidR="00214618">
        <w:t xml:space="preserve">de choc, sans distance possible pour échapper, ne serait-ce que le temps d’une </w:t>
      </w:r>
      <w:r w:rsidR="00214618">
        <w:lastRenderedPageBreak/>
        <w:t xml:space="preserve">phrase, d’un paragraphe, à la brutalité des faits. Non, il est happé par la peine de l’homme, </w:t>
      </w:r>
      <w:r w:rsidR="00D174CD">
        <w:t xml:space="preserve">sa résignation, </w:t>
      </w:r>
      <w:r w:rsidR="00214618">
        <w:t>intimement bouleversé</w:t>
      </w:r>
      <w:r w:rsidR="00C34F9B">
        <w:t>, comme anéanti</w:t>
      </w:r>
      <w:r w:rsidR="00214618">
        <w:t xml:space="preserve">. </w:t>
      </w:r>
      <w:r w:rsidR="00900986">
        <w:t xml:space="preserve">Affaibli par </w:t>
      </w:r>
      <w:r w:rsidR="00D174CD">
        <w:t>le désespoir du récit mais fortifié par sa beauté littéraire.</w:t>
      </w:r>
    </w:p>
    <w:p w:rsidR="005C1C6B" w:rsidRDefault="00D174CD" w:rsidP="00331387">
      <w:pPr>
        <w:jc w:val="right"/>
      </w:pPr>
      <w:r>
        <w:t>Cécile Pellerin</w:t>
      </w:r>
    </w:p>
    <w:p w:rsidR="005C1C6B" w:rsidRDefault="005C1C6B" w:rsidP="00131F42">
      <w:pPr>
        <w:jc w:val="both"/>
      </w:pPr>
    </w:p>
    <w:p w:rsidR="005C1C6B" w:rsidRDefault="005C1C6B" w:rsidP="00131F42">
      <w:pPr>
        <w:jc w:val="both"/>
      </w:pPr>
    </w:p>
    <w:p w:rsidR="00D174CD" w:rsidRDefault="00D174CD" w:rsidP="00131F42">
      <w:pPr>
        <w:jc w:val="both"/>
      </w:pPr>
    </w:p>
    <w:p w:rsidR="005C1C6B" w:rsidRDefault="005C1C6B" w:rsidP="00131F42">
      <w:pPr>
        <w:jc w:val="both"/>
      </w:pPr>
    </w:p>
    <w:p w:rsidR="005C1C6B" w:rsidRDefault="005C1C6B" w:rsidP="00131F42">
      <w:pPr>
        <w:jc w:val="both"/>
      </w:pPr>
    </w:p>
    <w:p w:rsidR="005C1C6B" w:rsidRDefault="005C1C6B" w:rsidP="00131F42">
      <w:pPr>
        <w:jc w:val="both"/>
      </w:pPr>
    </w:p>
    <w:p w:rsidR="005C1C6B" w:rsidRDefault="005C1C6B" w:rsidP="00131F42">
      <w:pPr>
        <w:jc w:val="both"/>
      </w:pPr>
    </w:p>
    <w:p w:rsidR="005C1C6B" w:rsidRDefault="005C1C6B" w:rsidP="00131F42">
      <w:pPr>
        <w:jc w:val="both"/>
      </w:pPr>
    </w:p>
    <w:p w:rsidR="005C1C6B" w:rsidRDefault="005C1C6B" w:rsidP="00131F42">
      <w:pPr>
        <w:jc w:val="both"/>
      </w:pPr>
    </w:p>
    <w:p w:rsidR="005C1C6B" w:rsidRDefault="005C1C6B" w:rsidP="00131F42">
      <w:pPr>
        <w:jc w:val="both"/>
      </w:pPr>
    </w:p>
    <w:sectPr w:rsidR="005C1C6B" w:rsidSect="00100D76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53A02"/>
    <w:rsid w:val="00036687"/>
    <w:rsid w:val="00055956"/>
    <w:rsid w:val="00100D76"/>
    <w:rsid w:val="00131F42"/>
    <w:rsid w:val="00214618"/>
    <w:rsid w:val="00331387"/>
    <w:rsid w:val="0033394F"/>
    <w:rsid w:val="004C168B"/>
    <w:rsid w:val="00581831"/>
    <w:rsid w:val="005C1C6B"/>
    <w:rsid w:val="00612BFD"/>
    <w:rsid w:val="00666AF5"/>
    <w:rsid w:val="006B458A"/>
    <w:rsid w:val="006C3161"/>
    <w:rsid w:val="006D4EFF"/>
    <w:rsid w:val="006E6626"/>
    <w:rsid w:val="00733B3D"/>
    <w:rsid w:val="00753A02"/>
    <w:rsid w:val="00900986"/>
    <w:rsid w:val="00BE5472"/>
    <w:rsid w:val="00C00297"/>
    <w:rsid w:val="00C34F9B"/>
    <w:rsid w:val="00D174CD"/>
    <w:rsid w:val="00D5280E"/>
    <w:rsid w:val="00F6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1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31387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C00297"/>
    <w:rPr>
      <w:color w:val="0000FF" w:themeColor="hyperlink"/>
      <w:u w:val="single"/>
    </w:rPr>
  </w:style>
  <w:style w:type="character" w:customStyle="1" w:styleId="productdetails-items-content">
    <w:name w:val="productdetails-items-content"/>
    <w:basedOn w:val="Policepardfaut"/>
    <w:rsid w:val="00C00297"/>
  </w:style>
  <w:style w:type="paragraph" w:styleId="Textedebulles">
    <w:name w:val="Balloon Text"/>
    <w:basedOn w:val="Normal"/>
    <w:link w:val="TextedebullesCar"/>
    <w:uiPriority w:val="99"/>
    <w:semiHidden/>
    <w:unhideWhenUsed/>
    <w:rsid w:val="00C00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02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hapitre.com/CHAPITRE/fr/BOOK/zalberg-carole/feu-pour-feu,59794621.aspx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Toto</cp:lastModifiedBy>
  <cp:revision>2</cp:revision>
  <dcterms:created xsi:type="dcterms:W3CDTF">2014-06-17T18:12:00Z</dcterms:created>
  <dcterms:modified xsi:type="dcterms:W3CDTF">2014-06-17T18:12:00Z</dcterms:modified>
</cp:coreProperties>
</file>