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4A" w:rsidRPr="0064578E" w:rsidRDefault="0064578E" w:rsidP="0064578E">
      <w:pPr>
        <w:pStyle w:val="Sansinterligne"/>
        <w:rPr>
          <w:b/>
        </w:rPr>
      </w:pPr>
      <w:r w:rsidRPr="0064578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117ECB8" wp14:editId="6DE13A4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76350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25" y="21438"/>
                <wp:lineTo x="21025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0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78E">
        <w:rPr>
          <w:b/>
        </w:rPr>
        <w:t>Illettré</w:t>
      </w:r>
      <w:r w:rsidR="00C44205">
        <w:rPr>
          <w:b/>
        </w:rPr>
        <w:t xml:space="preserve"> : </w:t>
      </w:r>
      <w:r w:rsidR="004A4E80">
        <w:rPr>
          <w:b/>
        </w:rPr>
        <w:t>la conquête</w:t>
      </w:r>
      <w:r w:rsidR="00C44205">
        <w:rPr>
          <w:b/>
        </w:rPr>
        <w:t xml:space="preserve"> (é</w:t>
      </w:r>
      <w:proofErr w:type="gramStart"/>
      <w:r w:rsidR="00C44205">
        <w:rPr>
          <w:b/>
        </w:rPr>
        <w:t>)perdue</w:t>
      </w:r>
      <w:proofErr w:type="gramEnd"/>
      <w:r w:rsidR="00C44205">
        <w:rPr>
          <w:b/>
        </w:rPr>
        <w:t xml:space="preserve"> </w:t>
      </w:r>
      <w:r w:rsidR="004A4E80">
        <w:rPr>
          <w:b/>
        </w:rPr>
        <w:t>du langage</w:t>
      </w:r>
    </w:p>
    <w:p w:rsidR="0064578E" w:rsidRPr="0064578E" w:rsidRDefault="0064578E" w:rsidP="0064578E">
      <w:pPr>
        <w:pStyle w:val="Sansinterligne"/>
        <w:rPr>
          <w:b/>
        </w:rPr>
      </w:pPr>
      <w:r w:rsidRPr="0064578E">
        <w:rPr>
          <w:b/>
        </w:rPr>
        <w:t xml:space="preserve">Cécile </w:t>
      </w:r>
      <w:proofErr w:type="spellStart"/>
      <w:r w:rsidRPr="0064578E">
        <w:rPr>
          <w:b/>
        </w:rPr>
        <w:t>Ladjali</w:t>
      </w:r>
      <w:proofErr w:type="spellEnd"/>
    </w:p>
    <w:p w:rsidR="0064578E" w:rsidRDefault="0064578E" w:rsidP="0064578E">
      <w:pPr>
        <w:pStyle w:val="Sansinterligne"/>
      </w:pPr>
      <w:r>
        <w:t>Actes Sud</w:t>
      </w:r>
    </w:p>
    <w:p w:rsidR="0064578E" w:rsidRDefault="0064578E" w:rsidP="0064578E">
      <w:pPr>
        <w:pStyle w:val="Sansinterligne"/>
      </w:pPr>
      <w:r>
        <w:t>9782330057916</w:t>
      </w:r>
    </w:p>
    <w:p w:rsidR="0064578E" w:rsidRDefault="0064578E" w:rsidP="0064578E">
      <w:pPr>
        <w:pStyle w:val="Sansinterligne"/>
      </w:pPr>
      <w:r>
        <w:t>224 pages</w:t>
      </w:r>
    </w:p>
    <w:p w:rsidR="0064578E" w:rsidRDefault="0064578E" w:rsidP="0064578E">
      <w:pPr>
        <w:pStyle w:val="Sansinterligne"/>
      </w:pPr>
      <w:r>
        <w:t>19 euros</w:t>
      </w:r>
    </w:p>
    <w:p w:rsidR="0064578E" w:rsidRDefault="0064578E" w:rsidP="0064578E">
      <w:pPr>
        <w:pStyle w:val="Sansinterligne"/>
      </w:pPr>
      <w:r>
        <w:t>Date de parution : 06/01/2016</w:t>
      </w:r>
    </w:p>
    <w:p w:rsidR="0064578E" w:rsidRPr="0064578E" w:rsidRDefault="0064578E" w:rsidP="0064578E">
      <w:pPr>
        <w:pStyle w:val="Sansinterligne"/>
        <w:rPr>
          <w:i/>
        </w:rPr>
      </w:pPr>
    </w:p>
    <w:p w:rsidR="0064578E" w:rsidRDefault="0064578E" w:rsidP="0064578E">
      <w:pPr>
        <w:pStyle w:val="Sansinterligne"/>
        <w:rPr>
          <w:i/>
        </w:rPr>
      </w:pPr>
      <w:r w:rsidRPr="0064578E">
        <w:rPr>
          <w:i/>
        </w:rPr>
        <w:t>29 janvier 2016</w:t>
      </w:r>
    </w:p>
    <w:p w:rsidR="00DC1A42" w:rsidRDefault="0064578E" w:rsidP="00C16DE0">
      <w:pPr>
        <w:jc w:val="both"/>
      </w:pPr>
      <w:r>
        <w:t>Raconter l'incapacité de pouvoir lire et</w:t>
      </w:r>
      <w:r w:rsidR="00C16DE0">
        <w:t xml:space="preserve"> écrire à l'âge adulte à travers un roman, manier le</w:t>
      </w:r>
      <w:r w:rsidR="003C7622">
        <w:t>s mots avec une parfaite maîtrise pour exprimer justement cette absence de maîtrise auraient pu entraîner de la distance mais il n'en est rien</w:t>
      </w:r>
      <w:r w:rsidR="00DC1A42">
        <w:t xml:space="preserve"> (ou presque)</w:t>
      </w:r>
      <w:r w:rsidR="003C7622">
        <w:t xml:space="preserve">. </w:t>
      </w:r>
    </w:p>
    <w:p w:rsidR="00C4610B" w:rsidRPr="00292AF2" w:rsidRDefault="003C7622" w:rsidP="00C16DE0">
      <w:pPr>
        <w:jc w:val="both"/>
        <w:rPr>
          <w:i/>
        </w:rPr>
      </w:pPr>
      <w:r w:rsidRPr="00DC1A42">
        <w:rPr>
          <w:b/>
        </w:rPr>
        <w:t xml:space="preserve">Cécile </w:t>
      </w:r>
      <w:proofErr w:type="spellStart"/>
      <w:r w:rsidRPr="00DC1A42">
        <w:rPr>
          <w:b/>
        </w:rPr>
        <w:t>Ladjali</w:t>
      </w:r>
      <w:proofErr w:type="spellEnd"/>
      <w:r w:rsidRPr="00DC1A42">
        <w:rPr>
          <w:b/>
        </w:rPr>
        <w:t>,</w:t>
      </w:r>
      <w:r>
        <w:t xml:space="preserve"> sans doute </w:t>
      </w:r>
      <w:r w:rsidR="004A4E80">
        <w:t>enrichie par son expérience de professeur dans le secondaire, a su, de manière inattendue mais percutante, rendre compte de cette incapacité à pouvoir  communiquer, s'épanouir et</w:t>
      </w:r>
      <w:r w:rsidR="00C4610B">
        <w:t xml:space="preserve"> s'aimer, s'ouvrir aux autres, faute de langage maîtrisé. </w:t>
      </w:r>
      <w:r w:rsidR="00292AF2" w:rsidRPr="00292AF2">
        <w:rPr>
          <w:i/>
        </w:rPr>
        <w:t>"Il reste persuadé de demeurer une espèce de calamité vivante".</w:t>
      </w:r>
    </w:p>
    <w:p w:rsidR="00C44205" w:rsidRDefault="00C4610B" w:rsidP="00C16DE0">
      <w:pPr>
        <w:jc w:val="both"/>
      </w:pPr>
      <w:r>
        <w:t>Au-delà de la langue</w:t>
      </w:r>
      <w:r w:rsidR="00C44205">
        <w:t xml:space="preserve"> incontrôlée et </w:t>
      </w:r>
      <w:r w:rsidR="00DC1A42">
        <w:t xml:space="preserve">même </w:t>
      </w:r>
      <w:r w:rsidR="00C44205">
        <w:t xml:space="preserve">étrangère, </w:t>
      </w:r>
      <w:r>
        <w:t xml:space="preserve">c'est </w:t>
      </w:r>
      <w:r w:rsidR="00C44205">
        <w:t xml:space="preserve"> aussi </w:t>
      </w:r>
      <w:r>
        <w:t>l'impossibilité d'être, d'exister réellement qu'elle décri</w:t>
      </w:r>
      <w:r w:rsidR="00C44205">
        <w:t>t à travers Léo, son personnage défaillant.</w:t>
      </w:r>
      <w:r>
        <w:t xml:space="preserve"> </w:t>
      </w:r>
      <w:r w:rsidR="00C44205">
        <w:t xml:space="preserve">Enveloppé de solitude et de honte, </w:t>
      </w:r>
      <w:r w:rsidR="00292AF2">
        <w:t>de peur,</w:t>
      </w:r>
      <w:r w:rsidR="00504529">
        <w:t xml:space="preserve"> </w:t>
      </w:r>
      <w:r w:rsidR="00C44205">
        <w:t>mis à l'écart d'une société qui peut peu pour lui</w:t>
      </w:r>
      <w:r w:rsidR="00596AC2">
        <w:t>, entre détresse et malaise, ce jeune hom</w:t>
      </w:r>
      <w:r w:rsidR="007059CE">
        <w:t xml:space="preserve">me sensible, toujours digne, va tenter alors de réapprendre à lire. </w:t>
      </w:r>
      <w:r w:rsidR="00380BE5">
        <w:t>Pour s</w:t>
      </w:r>
      <w:r w:rsidR="007059CE">
        <w:t>ortir de l'obscurité</w:t>
      </w:r>
      <w:r w:rsidR="007059CE" w:rsidRPr="00292AF2">
        <w:rPr>
          <w:i/>
        </w:rPr>
        <w:t>,</w:t>
      </w:r>
      <w:r w:rsidR="00292AF2" w:rsidRPr="00292AF2">
        <w:rPr>
          <w:i/>
        </w:rPr>
        <w:t xml:space="preserve"> "appréhender un monde où rien ne semble avoir été prévu pour lui,"</w:t>
      </w:r>
      <w:r w:rsidR="007059CE">
        <w:t xml:space="preserve"> pouvoir aimer et êt</w:t>
      </w:r>
      <w:r w:rsidR="00380BE5">
        <w:t xml:space="preserve">re aimé, maîtriser sa destinée. </w:t>
      </w:r>
    </w:p>
    <w:p w:rsidR="00380BE5" w:rsidRDefault="00380BE5" w:rsidP="00C16DE0">
      <w:pPr>
        <w:jc w:val="both"/>
        <w:rPr>
          <w:i/>
        </w:rPr>
      </w:pPr>
      <w:r>
        <w:t>Léo est un jeune homme</w:t>
      </w:r>
      <w:r w:rsidR="00A430E9">
        <w:t xml:space="preserve"> assez replié sur lui-même</w:t>
      </w:r>
      <w:r w:rsidR="00DC1A42">
        <w:t xml:space="preserve"> et</w:t>
      </w:r>
      <w:r>
        <w:t xml:space="preserve"> peu bavard, ouvrier dans une imprimerie depuis qu'il a seize ans. Elevé par des parents nomades vite disparus, puis une grand-mère, elle-mêm</w:t>
      </w:r>
      <w:r w:rsidR="009510C0">
        <w:t>e analphabète.</w:t>
      </w:r>
      <w:r>
        <w:t xml:space="preserve"> Léo a une très bonne mémoire, développée pou</w:t>
      </w:r>
      <w:r w:rsidR="00651ABC">
        <w:t>r contourner son illettrisme, et a su, au fil de sa jeunesse, tromper les apparences</w:t>
      </w:r>
      <w:r w:rsidR="00651ABC" w:rsidRPr="00651ABC">
        <w:t xml:space="preserve">. </w:t>
      </w:r>
      <w:r w:rsidR="00651ABC" w:rsidRPr="009510C0">
        <w:rPr>
          <w:i/>
        </w:rPr>
        <w:t>"Le fait d'être forcé de rester à la surface du sens oblige Léo à un détachement singulier qui ressemble à de la prestance […] On le remarque toujours. Quoi qu'il dise ou taise […] Léo est un regard. Il voit avant tout le monde. Anticipe. Devine."</w:t>
      </w:r>
    </w:p>
    <w:p w:rsidR="009510C0" w:rsidRDefault="009510C0" w:rsidP="00C16DE0">
      <w:pPr>
        <w:jc w:val="both"/>
      </w:pPr>
      <w:r>
        <w:t xml:space="preserve">Le 21 avril 2002 et son incapacité à lire les bulletins de vote,  la </w:t>
      </w:r>
      <w:r w:rsidR="00C30CCD">
        <w:t>beauté de</w:t>
      </w:r>
      <w:r>
        <w:t xml:space="preserve"> sa voisine Sibylle, le collègue licencié pour fautes d'orthographes, l'image qu'il a de lui-même, le poussent à aller vers les mots. </w:t>
      </w:r>
      <w:r w:rsidRPr="00C30CCD">
        <w:rPr>
          <w:i/>
        </w:rPr>
        <w:t>"Les livres sont l'examen de la vie. Un miroir où l'on se voit, par lequel on se connaît</w:t>
      </w:r>
      <w:r w:rsidR="00C30CCD" w:rsidRPr="00C30CCD">
        <w:rPr>
          <w:i/>
        </w:rPr>
        <w:t>, où l'on apprend à nommer et cesse</w:t>
      </w:r>
      <w:r w:rsidR="00B54E01">
        <w:rPr>
          <w:i/>
        </w:rPr>
        <w:t>r</w:t>
      </w:r>
      <w:r w:rsidR="00C30CCD" w:rsidRPr="00C30CCD">
        <w:rPr>
          <w:i/>
        </w:rPr>
        <w:t xml:space="preserve"> de subir</w:t>
      </w:r>
      <w:r w:rsidR="00C30CCD">
        <w:rPr>
          <w:i/>
        </w:rPr>
        <w:t>"</w:t>
      </w:r>
      <w:r w:rsidR="00C30CCD" w:rsidRPr="00C30CCD">
        <w:rPr>
          <w:i/>
        </w:rPr>
        <w:t>.</w:t>
      </w:r>
      <w:r w:rsidR="00C30CCD">
        <w:rPr>
          <w:i/>
        </w:rPr>
        <w:t xml:space="preserve"> </w:t>
      </w:r>
      <w:r w:rsidR="00C30CCD">
        <w:t>Un parcours éprouvant, souven</w:t>
      </w:r>
      <w:r w:rsidR="0018238C">
        <w:t>t vain, semé de désillusions où la société, depuis l'école jusqu'à l'armée en passant par les organismes d'insertion,  manque à ses devoirs,  incompétente et faussement humaniste.</w:t>
      </w:r>
      <w:r w:rsidR="00A430E9">
        <w:t xml:space="preserve"> Où la famille même, quelquefois, empêche </w:t>
      </w:r>
      <w:r w:rsidR="00DC1A42">
        <w:t xml:space="preserve">aussi </w:t>
      </w:r>
      <w:r w:rsidR="00A430E9">
        <w:t>d'aller vers les mots</w:t>
      </w:r>
      <w:r w:rsidR="00DC1A42">
        <w:t xml:space="preserve"> et l'épanouissement de soi</w:t>
      </w:r>
      <w:r w:rsidR="00A430E9">
        <w:t xml:space="preserve">. </w:t>
      </w:r>
      <w:r w:rsidR="00A430E9" w:rsidRPr="00DC1A42">
        <w:rPr>
          <w:i/>
        </w:rPr>
        <w:t>"Il avait peur de lui faire de la peine</w:t>
      </w:r>
      <w:r w:rsidR="00DC1A42" w:rsidRPr="00DC1A42">
        <w:rPr>
          <w:i/>
        </w:rPr>
        <w:t xml:space="preserve"> […] Elle aurait pu croire qu'il la prenait de haut."</w:t>
      </w:r>
    </w:p>
    <w:p w:rsidR="00504529" w:rsidRDefault="00CC421E" w:rsidP="00C16DE0">
      <w:pPr>
        <w:jc w:val="both"/>
      </w:pPr>
      <w:r>
        <w:t>Dans cette histoire, C</w:t>
      </w:r>
      <w:r w:rsidR="0018238C">
        <w:t xml:space="preserve">écile </w:t>
      </w:r>
      <w:proofErr w:type="spellStart"/>
      <w:r w:rsidR="0018238C">
        <w:t>Ladjali</w:t>
      </w:r>
      <w:proofErr w:type="spellEnd"/>
      <w:r w:rsidR="0018238C">
        <w:t xml:space="preserve"> n'emprunte pas exactement le chemin du roman réaliste</w:t>
      </w:r>
      <w:r>
        <w:t xml:space="preserve">, </w:t>
      </w:r>
      <w:r w:rsidR="0018238C">
        <w:t xml:space="preserve">n'offre pas une </w:t>
      </w:r>
      <w:r>
        <w:t>lecture sombre et brutale d'un fait de société pourtant dramatique. Au plus près des émotions de son héros, mais en même temps détachée (elle ne dit jamais tout), grâce notamment à une écriture poétique et sensible, elle permet au lecteur de saisir avec justesse les pensées, les sensations qui accaparent celui qui, dépourvu des mots, tente</w:t>
      </w:r>
      <w:r w:rsidR="00DC1A42">
        <w:t>, malgré ce vide,</w:t>
      </w:r>
      <w:r>
        <w:t xml:space="preserve"> d'exister</w:t>
      </w:r>
      <w:r w:rsidR="00DC1A42">
        <w:t xml:space="preserve">. </w:t>
      </w:r>
      <w:r w:rsidR="00292AF2">
        <w:t xml:space="preserve">Même si, de façon simultanée, </w:t>
      </w:r>
      <w:r w:rsidR="00DC1A42">
        <w:t xml:space="preserve">cette écriture, exigeante et dense à la fois, crée, </w:t>
      </w:r>
      <w:proofErr w:type="spellStart"/>
      <w:r w:rsidR="00DC1A42">
        <w:t>ça</w:t>
      </w:r>
      <w:proofErr w:type="spellEnd"/>
      <w:r w:rsidR="00DC1A42">
        <w:t xml:space="preserve"> et là </w:t>
      </w:r>
      <w:r w:rsidR="00292AF2">
        <w:t>une</w:t>
      </w:r>
      <w:r w:rsidR="00DC1A42">
        <w:t xml:space="preserve"> distance avec le perso</w:t>
      </w:r>
      <w:r w:rsidR="00292AF2">
        <w:t>nna</w:t>
      </w:r>
      <w:r w:rsidR="00504529">
        <w:t xml:space="preserve">ge, parfois resté </w:t>
      </w:r>
      <w:r w:rsidR="00504529" w:rsidRPr="00504529">
        <w:t>inaccessible et</w:t>
      </w:r>
      <w:r w:rsidR="00504529">
        <w:t xml:space="preserve"> trop</w:t>
      </w:r>
      <w:r w:rsidR="00504529" w:rsidRPr="00504529">
        <w:t xml:space="preserve"> lointain</w:t>
      </w:r>
      <w:r w:rsidR="00504529">
        <w:t>.</w:t>
      </w:r>
    </w:p>
    <w:p w:rsidR="00764389" w:rsidRDefault="00292AF2" w:rsidP="00764389">
      <w:pPr>
        <w:jc w:val="right"/>
      </w:pPr>
      <w:r>
        <w:lastRenderedPageBreak/>
        <w:t>Cécile Pellerin</w:t>
      </w:r>
      <w:bookmarkStart w:id="0" w:name="_GoBack"/>
      <w:bookmarkEnd w:id="0"/>
    </w:p>
    <w:p w:rsidR="00764389" w:rsidRDefault="00764389" w:rsidP="00764389">
      <w:pPr>
        <w:pStyle w:val="Sansinterligne"/>
      </w:pPr>
      <w:r w:rsidRPr="0064578E">
        <w:rPr>
          <w:b/>
        </w:rPr>
        <w:t>Illettré</w:t>
      </w:r>
      <w:r>
        <w:rPr>
          <w:b/>
        </w:rPr>
        <w:t xml:space="preserve">, </w:t>
      </w:r>
      <w:r w:rsidRPr="0064578E">
        <w:rPr>
          <w:b/>
        </w:rPr>
        <w:t xml:space="preserve">Cécile </w:t>
      </w:r>
      <w:proofErr w:type="spellStart"/>
      <w:r w:rsidRPr="0064578E">
        <w:rPr>
          <w:b/>
        </w:rPr>
        <w:t>Ladjali</w:t>
      </w:r>
      <w:proofErr w:type="spellEnd"/>
      <w:r>
        <w:rPr>
          <w:b/>
        </w:rPr>
        <w:t xml:space="preserve">, </w:t>
      </w:r>
      <w:r>
        <w:t>Actes Sud</w:t>
      </w:r>
      <w:r>
        <w:rPr>
          <w:b/>
        </w:rPr>
        <w:t xml:space="preserve">, </w:t>
      </w:r>
      <w:r>
        <w:t>9782330057916</w:t>
      </w:r>
    </w:p>
    <w:p w:rsidR="00764389" w:rsidRPr="00764389" w:rsidRDefault="00764389" w:rsidP="00764389">
      <w:pPr>
        <w:pStyle w:val="Sansinterligne"/>
        <w:rPr>
          <w:b/>
        </w:rPr>
      </w:pPr>
      <w:r>
        <w:t>Roman français</w:t>
      </w:r>
    </w:p>
    <w:p w:rsidR="00764389" w:rsidRPr="00C30CCD" w:rsidRDefault="00764389" w:rsidP="00764389">
      <w:pPr>
        <w:jc w:val="both"/>
      </w:pPr>
    </w:p>
    <w:sectPr w:rsidR="00764389" w:rsidRPr="00C30CCD" w:rsidSect="0064578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8E"/>
    <w:rsid w:val="0018238C"/>
    <w:rsid w:val="00292AF2"/>
    <w:rsid w:val="00380BE5"/>
    <w:rsid w:val="003C7622"/>
    <w:rsid w:val="004A4E80"/>
    <w:rsid w:val="00504529"/>
    <w:rsid w:val="00596AC2"/>
    <w:rsid w:val="0064578E"/>
    <w:rsid w:val="00651ABC"/>
    <w:rsid w:val="007059CE"/>
    <w:rsid w:val="00764389"/>
    <w:rsid w:val="009510C0"/>
    <w:rsid w:val="00A430E9"/>
    <w:rsid w:val="00B54E01"/>
    <w:rsid w:val="00C16DE0"/>
    <w:rsid w:val="00C30CCD"/>
    <w:rsid w:val="00C44205"/>
    <w:rsid w:val="00C4610B"/>
    <w:rsid w:val="00CC421E"/>
    <w:rsid w:val="00DC1A42"/>
    <w:rsid w:val="00E3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78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457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78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457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2016-01-29T07:09:00Z</dcterms:created>
  <dcterms:modified xsi:type="dcterms:W3CDTF">2016-01-29T13:35:00Z</dcterms:modified>
</cp:coreProperties>
</file>