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C22" w:rsidRDefault="008F7C22" w:rsidP="008F7C22">
      <w:pPr>
        <w:pStyle w:val="Sansinterligne"/>
      </w:pPr>
      <w:r>
        <w:rPr>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45813" cy="1440000"/>
            <wp:effectExtent l="0" t="0" r="6985" b="8255"/>
            <wp:wrapTight wrapText="bothSides">
              <wp:wrapPolygon edited="0">
                <wp:start x="0" y="0"/>
                <wp:lineTo x="0" y="21438"/>
                <wp:lineTo x="21324" y="21438"/>
                <wp:lineTo x="21324"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581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J'ai envie de tout</w:t>
      </w:r>
      <w:r w:rsidR="00BB00A5">
        <w:t xml:space="preserve"> : </w:t>
      </w:r>
      <w:r w:rsidR="00414FA0">
        <w:t xml:space="preserve">Pauline, fille de </w:t>
      </w:r>
      <w:proofErr w:type="spellStart"/>
      <w:r w:rsidR="00414FA0">
        <w:t>Crohn</w:t>
      </w:r>
      <w:proofErr w:type="spellEnd"/>
    </w:p>
    <w:p w:rsidR="008F7C22" w:rsidRDefault="008F7C22" w:rsidP="008F7C22">
      <w:pPr>
        <w:pStyle w:val="Sansinterligne"/>
      </w:pPr>
      <w:r>
        <w:t>Sylvie Perez</w:t>
      </w:r>
    </w:p>
    <w:p w:rsidR="008F7C22" w:rsidRDefault="008F7C22" w:rsidP="008F7C22">
      <w:pPr>
        <w:pStyle w:val="Sansinterligne"/>
      </w:pPr>
      <w:r>
        <w:t>Lemieux Editeur</w:t>
      </w:r>
    </w:p>
    <w:p w:rsidR="008F7C22" w:rsidRDefault="008F7C22" w:rsidP="008F7C22">
      <w:pPr>
        <w:pStyle w:val="Sansinterligne"/>
      </w:pPr>
      <w:r>
        <w:t>9782373440256</w:t>
      </w:r>
    </w:p>
    <w:p w:rsidR="008F7C22" w:rsidRDefault="008F7C22" w:rsidP="008F7C22">
      <w:pPr>
        <w:pStyle w:val="Sansinterligne"/>
      </w:pPr>
      <w:r>
        <w:t>307 pages</w:t>
      </w:r>
    </w:p>
    <w:p w:rsidR="008F7C22" w:rsidRDefault="008F7C22" w:rsidP="008F7C22">
      <w:pPr>
        <w:pStyle w:val="Sansinterligne"/>
      </w:pPr>
      <w:r>
        <w:t>18 euros</w:t>
      </w:r>
    </w:p>
    <w:p w:rsidR="008F7C22" w:rsidRDefault="008F7C22" w:rsidP="008F7C22">
      <w:pPr>
        <w:pStyle w:val="Sansinterligne"/>
      </w:pPr>
      <w:r>
        <w:t>Date de parution : 13/07/2015</w:t>
      </w:r>
    </w:p>
    <w:p w:rsidR="008F7C22" w:rsidRDefault="008F7C22" w:rsidP="008F7C22">
      <w:pPr>
        <w:pStyle w:val="Sansinterligne"/>
      </w:pPr>
    </w:p>
    <w:p w:rsidR="008F7C22" w:rsidRPr="008F7C22" w:rsidRDefault="008F7C22" w:rsidP="008F7C22">
      <w:pPr>
        <w:pStyle w:val="Sansinterligne"/>
        <w:rPr>
          <w:i/>
        </w:rPr>
      </w:pPr>
      <w:r w:rsidRPr="008F7C22">
        <w:rPr>
          <w:i/>
        </w:rPr>
        <w:t>12 décembre 2015</w:t>
      </w:r>
    </w:p>
    <w:p w:rsidR="00CD6F71" w:rsidRDefault="004C0D17" w:rsidP="004C0D17">
      <w:pPr>
        <w:jc w:val="both"/>
      </w:pPr>
      <w:r>
        <w:t>Il est des attachements qui parfois nous surprennent, inattendus mais réjouissants. Le livre de Sylvie Perez en est</w:t>
      </w:r>
      <w:r w:rsidR="00773334">
        <w:t xml:space="preserve"> un</w:t>
      </w:r>
      <w:r>
        <w:t xml:space="preserve">. Assez fort d’ailleurs pour qu’on ait envie de le défendre et surtout de le partager. Aussi ne vous fiez pas au genre, celui de l’autofiction, ni au sujet, la maladie de </w:t>
      </w:r>
      <w:proofErr w:type="spellStart"/>
      <w:r>
        <w:t>Crohn</w:t>
      </w:r>
      <w:proofErr w:type="spellEnd"/>
      <w:r w:rsidR="00773334">
        <w:t xml:space="preserve"> (inflammation chronique incurable de l'appareil digestif</w:t>
      </w:r>
      <w:r w:rsidR="00BA196B">
        <w:t xml:space="preserve">, </w:t>
      </w:r>
      <w:r w:rsidR="00BA196B" w:rsidRPr="00BA196B">
        <w:rPr>
          <w:i/>
        </w:rPr>
        <w:t>"une gastro-entérite qui ne s'arrête jamais"</w:t>
      </w:r>
      <w:r w:rsidR="00773334" w:rsidRPr="00BA196B">
        <w:rPr>
          <w:i/>
        </w:rPr>
        <w:t>)</w:t>
      </w:r>
      <w:r w:rsidRPr="00BA196B">
        <w:rPr>
          <w:i/>
        </w:rPr>
        <w:t> </w:t>
      </w:r>
      <w:r>
        <w:t>; dépassez tout apriori car il suffit de lire quelques pages pour pénétrer avec naturel et engouement une histoire pourtant très personnelle et intime et  se sentir immédiatement concerné, associé</w:t>
      </w:r>
      <w:r w:rsidR="00DC5AAB">
        <w:t>, intégré.</w:t>
      </w:r>
    </w:p>
    <w:p w:rsidR="00DC5AAB" w:rsidRDefault="00DC5AAB" w:rsidP="004C0D17">
      <w:pPr>
        <w:jc w:val="both"/>
      </w:pPr>
      <w:r>
        <w:t>Une démarche particulière mais tellement  sincère, une construction originale et limpide, une écriture accessible, vraie et sans ambages séduisent d’emblée et apportent à l’histoire une tonalité authentique, sensible et réaliste, à la fois crû</w:t>
      </w:r>
      <w:r w:rsidR="00773334">
        <w:t>e</w:t>
      </w:r>
      <w:r>
        <w:t>, cruelle et en même temps pleine de chaleur,</w:t>
      </w:r>
      <w:r w:rsidR="00113AC4">
        <w:t xml:space="preserve"> </w:t>
      </w:r>
      <w:r>
        <w:t xml:space="preserve">de tendresse, de légèreté. Si appropriée et de ce fait, percutante et bouleversante. </w:t>
      </w:r>
      <w:r w:rsidR="00113AC4">
        <w:t>Mais sans excès. Parfaitement ajustée à Pauline, le personnage essentiel de cette histoire.</w:t>
      </w:r>
    </w:p>
    <w:p w:rsidR="00BA196B" w:rsidRPr="00BA196B" w:rsidRDefault="00BA196B" w:rsidP="004C0D17">
      <w:pPr>
        <w:jc w:val="both"/>
        <w:rPr>
          <w:i/>
        </w:rPr>
      </w:pPr>
      <w:r w:rsidRPr="00BA196B">
        <w:rPr>
          <w:i/>
        </w:rPr>
        <w:t xml:space="preserve">"Pauline </w:t>
      </w:r>
      <w:proofErr w:type="spellStart"/>
      <w:r w:rsidRPr="00BA196B">
        <w:rPr>
          <w:i/>
        </w:rPr>
        <w:t>Zarka</w:t>
      </w:r>
      <w:proofErr w:type="spellEnd"/>
      <w:r w:rsidRPr="00BA196B">
        <w:rPr>
          <w:i/>
        </w:rPr>
        <w:t>, son visage de squaw, ses seins moulés dans une combinaison pantalon en stretch imprimé peau de python."</w:t>
      </w:r>
    </w:p>
    <w:p w:rsidR="00113AC4" w:rsidRDefault="00113AC4" w:rsidP="004C0D17">
      <w:pPr>
        <w:jc w:val="both"/>
      </w:pPr>
      <w:r>
        <w:t xml:space="preserve">Car, c’est un portrait de femme étonnant et puissamment romanesque qui </w:t>
      </w:r>
      <w:r w:rsidR="00042748">
        <w:t>illumine</w:t>
      </w:r>
      <w:r>
        <w:t xml:space="preserve"> les pag</w:t>
      </w:r>
      <w:r w:rsidR="00B6656F">
        <w:t xml:space="preserve">es de ce récit, traverse l’existence </w:t>
      </w:r>
      <w:r>
        <w:t xml:space="preserve">de la narratrice-auteure, avec pour toile de fond, la maladie de </w:t>
      </w:r>
      <w:proofErr w:type="spellStart"/>
      <w:r>
        <w:t>Crohn</w:t>
      </w:r>
      <w:proofErr w:type="spellEnd"/>
      <w:r>
        <w:t>.</w:t>
      </w:r>
      <w:r w:rsidR="00B6656F">
        <w:t xml:space="preserve">  Un subtil enchevêtrement d’histoires, habilement construit où se partagent des moments de vie</w:t>
      </w:r>
      <w:r w:rsidR="00042748">
        <w:t>, douloureux et joyeux, p</w:t>
      </w:r>
      <w:r w:rsidR="00374F48">
        <w:t>résents et passés, à Paris, a</w:t>
      </w:r>
      <w:r w:rsidR="00042748">
        <w:t>u Brésil ou en Inde</w:t>
      </w:r>
      <w:r w:rsidR="00773334">
        <w:t xml:space="preserve"> à Auroville</w:t>
      </w:r>
      <w:r w:rsidR="00042748">
        <w:t xml:space="preserve"> ;  où l’évolution de la maladie et les différentes étapes de l’écriture du livre sont les repères chronologiques </w:t>
      </w:r>
      <w:r w:rsidR="007D4D17">
        <w:t>discrets mais structurants</w:t>
      </w:r>
      <w:r w:rsidR="00042748">
        <w:t xml:space="preserve"> </w:t>
      </w:r>
      <w:r w:rsidR="007D4D17">
        <w:t>d’</w:t>
      </w:r>
      <w:r w:rsidR="00042748">
        <w:t>instants éparpillés, précieux</w:t>
      </w:r>
      <w:r w:rsidR="007D4D17">
        <w:t xml:space="preserve"> et vifs.</w:t>
      </w:r>
    </w:p>
    <w:p w:rsidR="002A2949" w:rsidRPr="002A2949" w:rsidRDefault="002A2949" w:rsidP="002A2949">
      <w:pPr>
        <w:jc w:val="center"/>
        <w:rPr>
          <w:i/>
        </w:rPr>
      </w:pPr>
      <w:r w:rsidRPr="002A2949">
        <w:rPr>
          <w:i/>
        </w:rPr>
        <w:t>" Qui va utiliser qui ? Je vais me servir de sa vie, me servir dans sa vie, pour écrire mon livre".</w:t>
      </w:r>
    </w:p>
    <w:p w:rsidR="007D4D17" w:rsidRDefault="0017370E" w:rsidP="004C0D17">
      <w:pPr>
        <w:jc w:val="both"/>
      </w:pPr>
      <w:r>
        <w:t>Encouragée par son éditeur, Sylvie Perez répond à  la demande de son ami Pauline</w:t>
      </w:r>
      <w:r w:rsidR="00BB00A5">
        <w:t xml:space="preserve"> </w:t>
      </w:r>
      <w:r w:rsidR="00DB7A43">
        <w:rPr>
          <w:i/>
        </w:rPr>
        <w:t>("épuisée de souffrir"</w:t>
      </w:r>
      <w:bookmarkStart w:id="0" w:name="_GoBack"/>
      <w:bookmarkEnd w:id="0"/>
      <w:r w:rsidR="00BA196B">
        <w:t>)</w:t>
      </w:r>
      <w:r>
        <w:t xml:space="preserve"> d’écrire un livre sur elle et sur la maladie qui l’em</w:t>
      </w:r>
      <w:r w:rsidR="00BB00A5">
        <w:t>poisonne depuis plus de trente-cinq</w:t>
      </w:r>
      <w:r>
        <w:t xml:space="preserve"> ans, la maladie de </w:t>
      </w:r>
      <w:proofErr w:type="spellStart"/>
      <w:r>
        <w:t>Crohn</w:t>
      </w:r>
      <w:proofErr w:type="spellEnd"/>
      <w:r>
        <w:t xml:space="preserve">. </w:t>
      </w:r>
      <w:r w:rsidR="004876AC">
        <w:t xml:space="preserve">Sans détours, avec la volonté de ne rien falsifier, ni de la difficulté d’écrire, ni de la difficulté de s’exposer, ni de celle de se livrer intimement au lecteur, l’auteure raconte au plus près son amie, son </w:t>
      </w:r>
      <w:r w:rsidR="002A2949">
        <w:t xml:space="preserve">entourage et la maladie, féroce, agressive </w:t>
      </w:r>
      <w:r w:rsidR="004876AC">
        <w:t xml:space="preserve">et </w:t>
      </w:r>
      <w:r w:rsidR="00374F48">
        <w:t xml:space="preserve">progressivement invalidante qui </w:t>
      </w:r>
      <w:r w:rsidR="008155B0">
        <w:t>façonne sa manière d</w:t>
      </w:r>
      <w:r w:rsidR="001D0BB8">
        <w:t>e vivre, explosive et combative à la fois, pleine de défiance.</w:t>
      </w:r>
    </w:p>
    <w:p w:rsidR="007D4D17" w:rsidRDefault="00DA58E2" w:rsidP="004C0D17">
      <w:pPr>
        <w:jc w:val="both"/>
      </w:pPr>
      <w:r>
        <w:t>Ainsi, page après page, le lecteur alterne entre le récit de la vie de l’auteure et celui de Pauline, toutes deux imprégnées de culture juive et de Tunisie, le plonge dans des souvenirs d</w:t>
      </w:r>
      <w:r w:rsidR="005A511E">
        <w:t>e jeunesse</w:t>
      </w:r>
      <w:r>
        <w:t xml:space="preserve">, des soirées entre copines, des séjours hospitaliers, </w:t>
      </w:r>
      <w:r w:rsidR="00E85900">
        <w:t>des essais thérapeutiques</w:t>
      </w:r>
      <w:r w:rsidR="001D0BB8">
        <w:t xml:space="preserve"> inédits</w:t>
      </w:r>
      <w:r w:rsidR="00E85900">
        <w:t xml:space="preserve">, </w:t>
      </w:r>
      <w:r w:rsidR="00CE7978">
        <w:t>des voyages spirituels</w:t>
      </w:r>
      <w:r w:rsidR="002A2949">
        <w:t xml:space="preserve"> </w:t>
      </w:r>
      <w:r w:rsidR="002A2949" w:rsidRPr="002A2949">
        <w:rPr>
          <w:i/>
        </w:rPr>
        <w:t>"pseudo-curatifs"</w:t>
      </w:r>
      <w:r w:rsidR="005A511E" w:rsidRPr="002A2949">
        <w:rPr>
          <w:i/>
        </w:rPr>
        <w:t>,</w:t>
      </w:r>
      <w:r w:rsidR="005A511E">
        <w:t xml:space="preserve"> des </w:t>
      </w:r>
      <w:r w:rsidR="001D0BB8">
        <w:t>histoires d’amants, des précisions historiques</w:t>
      </w:r>
      <w:r w:rsidR="00910BC7">
        <w:t>,  des préoccupations d’écriture, toujours ou presque avec une vitalité et</w:t>
      </w:r>
      <w:r w:rsidR="005C4FD0">
        <w:t xml:space="preserve"> une </w:t>
      </w:r>
      <w:r w:rsidR="00910BC7">
        <w:t>légèreté</w:t>
      </w:r>
      <w:r w:rsidR="005C4FD0">
        <w:t xml:space="preserve"> ardentes </w:t>
      </w:r>
      <w:r w:rsidR="00910BC7">
        <w:t xml:space="preserve"> même lors des situations les plus désespérées ou les plus dégradantes. </w:t>
      </w:r>
    </w:p>
    <w:p w:rsidR="00175B76" w:rsidRDefault="005C4FD0" w:rsidP="004C0D17">
      <w:pPr>
        <w:jc w:val="both"/>
      </w:pPr>
      <w:r>
        <w:lastRenderedPageBreak/>
        <w:t>Ce livre</w:t>
      </w:r>
      <w:r w:rsidRPr="005C4FD0">
        <w:t xml:space="preserve"> </w:t>
      </w:r>
      <w:r>
        <w:t xml:space="preserve">frappe par son énergie, est à l’image de son personnage, brûlant et fort, toujours en lutte et en même temps parfaitement lucide. </w:t>
      </w:r>
      <w:r w:rsidR="008F7C22">
        <w:t xml:space="preserve"> Jamais narcissique. </w:t>
      </w:r>
      <w:r>
        <w:t xml:space="preserve">Une leçon de vie impressionnante racontée avec bienveillance </w:t>
      </w:r>
      <w:r w:rsidR="00C0789C">
        <w:t xml:space="preserve">et </w:t>
      </w:r>
      <w:r w:rsidR="008F7C22">
        <w:t>sans voyeurisme</w:t>
      </w:r>
      <w:r w:rsidR="00175B76">
        <w:t> ;  une expérience littéraire a</w:t>
      </w:r>
      <w:r w:rsidR="008F7C22">
        <w:t xml:space="preserve">boutie et finement perceptible, au sein desquelles le lecteur trouve </w:t>
      </w:r>
      <w:r w:rsidR="007C54DD">
        <w:t xml:space="preserve"> naturellement </w:t>
      </w:r>
      <w:r w:rsidR="008F7C22">
        <w:t>sa place</w:t>
      </w:r>
      <w:r w:rsidR="00773334">
        <w:t>, incessible et précieuse.</w:t>
      </w:r>
    </w:p>
    <w:p w:rsidR="0052797C" w:rsidRDefault="00BA196B" w:rsidP="004C0D17">
      <w:pPr>
        <w:jc w:val="both"/>
      </w:pPr>
      <w:r>
        <w:t xml:space="preserve"> </w:t>
      </w:r>
      <w:r w:rsidR="00BB00A5">
        <w:t xml:space="preserve"> Ce livre a SA </w:t>
      </w:r>
      <w:r w:rsidR="0052797C">
        <w:t>raison d’être</w:t>
      </w:r>
      <w:r>
        <w:t>,</w:t>
      </w:r>
      <w:r w:rsidR="00BB00A5">
        <w:t xml:space="preserve"> plus que bien d'autres </w:t>
      </w:r>
      <w:r w:rsidR="0052797C">
        <w:t>!</w:t>
      </w:r>
      <w:r>
        <w:t xml:space="preserve"> </w:t>
      </w:r>
      <w:r w:rsidR="00BB00A5">
        <w:t xml:space="preserve"> Aussi, n</w:t>
      </w:r>
      <w:r>
        <w:t>e passez pas à côté.</w:t>
      </w:r>
    </w:p>
    <w:p w:rsidR="00BA196B" w:rsidRDefault="00BA196B" w:rsidP="00BA196B">
      <w:pPr>
        <w:jc w:val="right"/>
      </w:pPr>
      <w:r>
        <w:t>Cécile Pellerin</w:t>
      </w:r>
    </w:p>
    <w:p w:rsidR="00BA196B" w:rsidRDefault="00BA196B" w:rsidP="00BA196B">
      <w:pPr>
        <w:jc w:val="right"/>
      </w:pPr>
    </w:p>
    <w:p w:rsidR="00BA196B" w:rsidRDefault="00BA196B" w:rsidP="00BA196B">
      <w:pPr>
        <w:pStyle w:val="Sansinterligne"/>
      </w:pPr>
      <w:r>
        <w:t>J'ai envie de tout, Sylvie Perez, Lemieux Editeur, 9782373440256</w:t>
      </w:r>
    </w:p>
    <w:p w:rsidR="00BA196B" w:rsidRDefault="00BA196B" w:rsidP="00BA196B">
      <w:pPr>
        <w:jc w:val="both"/>
      </w:pPr>
      <w:r>
        <w:t>Littérature française</w:t>
      </w:r>
    </w:p>
    <w:p w:rsidR="00773334" w:rsidRDefault="00773334" w:rsidP="004C0D17">
      <w:pPr>
        <w:jc w:val="both"/>
      </w:pPr>
    </w:p>
    <w:sectPr w:rsidR="00773334" w:rsidSect="00113AC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17"/>
    <w:rsid w:val="00042748"/>
    <w:rsid w:val="00113AC4"/>
    <w:rsid w:val="0017370E"/>
    <w:rsid w:val="00175B76"/>
    <w:rsid w:val="001D0BB8"/>
    <w:rsid w:val="002A2949"/>
    <w:rsid w:val="00374F48"/>
    <w:rsid w:val="00414FA0"/>
    <w:rsid w:val="004876AC"/>
    <w:rsid w:val="004C0D17"/>
    <w:rsid w:val="0052797C"/>
    <w:rsid w:val="005A511E"/>
    <w:rsid w:val="005C4FD0"/>
    <w:rsid w:val="00773334"/>
    <w:rsid w:val="007C54DD"/>
    <w:rsid w:val="007D4D17"/>
    <w:rsid w:val="008155B0"/>
    <w:rsid w:val="008F7C22"/>
    <w:rsid w:val="00910BC7"/>
    <w:rsid w:val="00B6656F"/>
    <w:rsid w:val="00BA196B"/>
    <w:rsid w:val="00BB00A5"/>
    <w:rsid w:val="00C0789C"/>
    <w:rsid w:val="00C9205F"/>
    <w:rsid w:val="00CD6F71"/>
    <w:rsid w:val="00CE7978"/>
    <w:rsid w:val="00D02D52"/>
    <w:rsid w:val="00DA58E2"/>
    <w:rsid w:val="00DB7A43"/>
    <w:rsid w:val="00DC5AAB"/>
    <w:rsid w:val="00E85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F7C22"/>
    <w:pPr>
      <w:spacing w:after="0" w:line="240" w:lineRule="auto"/>
    </w:pPr>
  </w:style>
  <w:style w:type="paragraph" w:styleId="Textedebulles">
    <w:name w:val="Balloon Text"/>
    <w:basedOn w:val="Normal"/>
    <w:link w:val="TextedebullesCar"/>
    <w:uiPriority w:val="99"/>
    <w:semiHidden/>
    <w:unhideWhenUsed/>
    <w:rsid w:val="008F7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7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F7C22"/>
    <w:pPr>
      <w:spacing w:after="0" w:line="240" w:lineRule="auto"/>
    </w:pPr>
  </w:style>
  <w:style w:type="paragraph" w:styleId="Textedebulles">
    <w:name w:val="Balloon Text"/>
    <w:basedOn w:val="Normal"/>
    <w:link w:val="TextedebullesCar"/>
    <w:uiPriority w:val="99"/>
    <w:semiHidden/>
    <w:unhideWhenUsed/>
    <w:rsid w:val="008F7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7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573</Words>
  <Characters>3152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6</cp:revision>
  <dcterms:created xsi:type="dcterms:W3CDTF">2015-12-12T10:10:00Z</dcterms:created>
  <dcterms:modified xsi:type="dcterms:W3CDTF">2015-12-16T18:52:00Z</dcterms:modified>
</cp:coreProperties>
</file>