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BD8" w:rsidRPr="00141B61" w:rsidRDefault="00141B61" w:rsidP="00141B61">
      <w:pPr>
        <w:pStyle w:val="Sansinterligne"/>
        <w:rPr>
          <w:b/>
        </w:rPr>
      </w:pPr>
      <w:r w:rsidRPr="00141B61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24E6A1F" wp14:editId="1549D379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85263" cy="1440000"/>
            <wp:effectExtent l="0" t="0" r="5715" b="8255"/>
            <wp:wrapTight wrapText="bothSides">
              <wp:wrapPolygon edited="0">
                <wp:start x="0" y="0"/>
                <wp:lineTo x="0" y="21438"/>
                <wp:lineTo x="21308" y="21438"/>
                <wp:lineTo x="21308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26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B61">
        <w:rPr>
          <w:b/>
        </w:rPr>
        <w:t>Jeux de vilains</w:t>
      </w:r>
    </w:p>
    <w:p w:rsidR="00141B61" w:rsidRDefault="00141B61" w:rsidP="00141B61">
      <w:pPr>
        <w:pStyle w:val="Sansinterligne"/>
      </w:pPr>
      <w:proofErr w:type="spellStart"/>
      <w:r w:rsidRPr="00141B61">
        <w:rPr>
          <w:b/>
        </w:rPr>
        <w:t>Iben</w:t>
      </w:r>
      <w:proofErr w:type="spellEnd"/>
      <w:r w:rsidRPr="00141B61">
        <w:rPr>
          <w:b/>
        </w:rPr>
        <w:t xml:space="preserve"> </w:t>
      </w:r>
      <w:proofErr w:type="spellStart"/>
      <w:r w:rsidRPr="00141B61">
        <w:rPr>
          <w:b/>
        </w:rPr>
        <w:t>Mondrup</w:t>
      </w:r>
      <w:proofErr w:type="spellEnd"/>
      <w:r>
        <w:t xml:space="preserve"> (traduit du danois par Caroline Berg)</w:t>
      </w:r>
    </w:p>
    <w:p w:rsidR="00141B61" w:rsidRDefault="00141B61" w:rsidP="00141B61">
      <w:pPr>
        <w:pStyle w:val="Sansinterligne"/>
      </w:pPr>
      <w:r>
        <w:t>Denoël</w:t>
      </w:r>
    </w:p>
    <w:p w:rsidR="00141B61" w:rsidRDefault="00141B61" w:rsidP="00141B61">
      <w:pPr>
        <w:pStyle w:val="Sansinterligne"/>
      </w:pPr>
      <w:r>
        <w:t>9782207132425</w:t>
      </w:r>
    </w:p>
    <w:p w:rsidR="00141B61" w:rsidRDefault="00141B61" w:rsidP="00141B61">
      <w:pPr>
        <w:pStyle w:val="Sansinterligne"/>
      </w:pPr>
      <w:r>
        <w:t>330 pages</w:t>
      </w:r>
    </w:p>
    <w:p w:rsidR="00141B61" w:rsidRDefault="00141B61" w:rsidP="00141B61">
      <w:pPr>
        <w:pStyle w:val="Sansinterligne"/>
      </w:pPr>
      <w:r>
        <w:t>22,50 euros</w:t>
      </w:r>
    </w:p>
    <w:p w:rsidR="00141B61" w:rsidRDefault="00141B61" w:rsidP="00141B61">
      <w:pPr>
        <w:pStyle w:val="Sansinterligne"/>
      </w:pPr>
      <w:r>
        <w:t>Date de parution : 25/08/2016</w:t>
      </w:r>
    </w:p>
    <w:p w:rsidR="00141B61" w:rsidRDefault="00141B61" w:rsidP="00141B61">
      <w:pPr>
        <w:pStyle w:val="Sansinterligne"/>
      </w:pPr>
    </w:p>
    <w:p w:rsidR="00141B61" w:rsidRDefault="00141B61" w:rsidP="00141B61">
      <w:pPr>
        <w:pStyle w:val="Sansinterligne"/>
        <w:rPr>
          <w:i/>
        </w:rPr>
      </w:pPr>
      <w:r w:rsidRPr="00141B61">
        <w:rPr>
          <w:i/>
        </w:rPr>
        <w:t>30 août 2016</w:t>
      </w:r>
    </w:p>
    <w:p w:rsidR="0076286C" w:rsidRDefault="009851F8" w:rsidP="009851F8">
      <w:pPr>
        <w:jc w:val="both"/>
      </w:pPr>
      <w:r>
        <w:t>C’est une histoire familiale qui p</w:t>
      </w:r>
      <w:r w:rsidR="00C21473">
        <w:t>ourrait être assez ordinaire et ressembler à mille autres mais, sous la plume d’</w:t>
      </w:r>
      <w:proofErr w:type="spellStart"/>
      <w:r w:rsidR="00C21473" w:rsidRPr="0076286C">
        <w:rPr>
          <w:b/>
        </w:rPr>
        <w:t>Iben</w:t>
      </w:r>
      <w:proofErr w:type="spellEnd"/>
      <w:r w:rsidR="00C21473" w:rsidRPr="0076286C">
        <w:rPr>
          <w:b/>
        </w:rPr>
        <w:t xml:space="preserve"> </w:t>
      </w:r>
      <w:proofErr w:type="spellStart"/>
      <w:r w:rsidR="00C21473" w:rsidRPr="0076286C">
        <w:rPr>
          <w:b/>
        </w:rPr>
        <w:t>Mondrup</w:t>
      </w:r>
      <w:proofErr w:type="spellEnd"/>
      <w:r w:rsidR="00C21473">
        <w:t xml:space="preserve">, elle devient singulière, car mise en lumière à travers le regard de trois enfants. </w:t>
      </w:r>
    </w:p>
    <w:p w:rsidR="009851F8" w:rsidRDefault="00C21473" w:rsidP="009851F8">
      <w:pPr>
        <w:jc w:val="both"/>
      </w:pPr>
      <w:r>
        <w:t>Sans réserve et de manière instinctive, sans se soucier de heurter ni de déranger, avec une franchise spontanée,</w:t>
      </w:r>
      <w:r w:rsidR="0076286C">
        <w:t xml:space="preserve"> quelque impertinence parfois, </w:t>
      </w:r>
      <w:r>
        <w:t>les jeunes narrateurs</w:t>
      </w:r>
      <w:r w:rsidR="0076286C">
        <w:t xml:space="preserve"> n’hésitent pas à révéler leurs pensées les plus intimes et délivrent alors un récit âpre</w:t>
      </w:r>
      <w:r w:rsidR="000659A4">
        <w:t>, cru</w:t>
      </w:r>
      <w:r w:rsidR="0076286C">
        <w:t xml:space="preserve"> et sensible, libre et hardi, entre innocence et gravité, douleur et joie. Jamais terne.</w:t>
      </w:r>
    </w:p>
    <w:p w:rsidR="0076286C" w:rsidRDefault="0076286C" w:rsidP="009851F8">
      <w:pPr>
        <w:jc w:val="both"/>
      </w:pPr>
      <w:r>
        <w:t xml:space="preserve">De plus, </w:t>
      </w:r>
      <w:r w:rsidR="00FB4283">
        <w:t>l’écriture poétique et l’environnement polaire du Groenland, totalement inhabituel et exotique pour le lecteur français, intrinsèques au roman, lui confèrent un magnétis</w:t>
      </w:r>
      <w:r w:rsidR="0022413F">
        <w:t xml:space="preserve">me particulier et immédiat qui se prolonge, s’amplifie même au fil de la lecture, prégnante et atypique. </w:t>
      </w:r>
    </w:p>
    <w:p w:rsidR="00E92D7E" w:rsidRPr="00346E5D" w:rsidRDefault="00E92D7E" w:rsidP="009851F8">
      <w:pPr>
        <w:jc w:val="both"/>
        <w:rPr>
          <w:i/>
        </w:rPr>
      </w:pPr>
      <w:proofErr w:type="spellStart"/>
      <w:r>
        <w:t>Bjørk</w:t>
      </w:r>
      <w:proofErr w:type="spellEnd"/>
      <w:r>
        <w:t xml:space="preserve">, Knut et Hilde sont les enfants d’un couple danois venus s’installer à </w:t>
      </w:r>
      <w:proofErr w:type="spellStart"/>
      <w:r>
        <w:t>Godhavn</w:t>
      </w:r>
      <w:proofErr w:type="spellEnd"/>
      <w:r>
        <w:t xml:space="preserve">, une petite ville sur l’île de </w:t>
      </w:r>
      <w:proofErr w:type="spellStart"/>
      <w:r>
        <w:t>Disko</w:t>
      </w:r>
      <w:proofErr w:type="spellEnd"/>
      <w:r>
        <w:t xml:space="preserve">, située à l’ouest près de l’île principale du Groenland. </w:t>
      </w:r>
      <w:r w:rsidR="000659A4">
        <w:t>Encadrés par une mère institutrice, un père employé à la mairie, trappeur et chasseur, ils se dévoilent, le temps d’une année scolaire, lorsque l’hélicoptère les ramène de leur séjour estival au Danemark</w:t>
      </w:r>
      <w:r w:rsidR="000659A4" w:rsidRPr="00346E5D">
        <w:rPr>
          <w:i/>
        </w:rPr>
        <w:t>.</w:t>
      </w:r>
      <w:r w:rsidR="00346E5D" w:rsidRPr="00346E5D">
        <w:rPr>
          <w:i/>
        </w:rPr>
        <w:t xml:space="preserve"> "Bon Dieu ! Que c'est bon de respirer enfin de l'air pur !"</w:t>
      </w:r>
    </w:p>
    <w:p w:rsidR="00B50B68" w:rsidRDefault="000659A4" w:rsidP="009851F8">
      <w:pPr>
        <w:jc w:val="both"/>
      </w:pPr>
      <w:r>
        <w:t>Découpé en trois parties, le roman offre</w:t>
      </w:r>
      <w:r w:rsidR="00C93B8F">
        <w:t xml:space="preserve"> trois regards sur la même période</w:t>
      </w:r>
      <w:r>
        <w:t xml:space="preserve">. Celui de </w:t>
      </w:r>
      <w:proofErr w:type="spellStart"/>
      <w:r>
        <w:t>Bjørk</w:t>
      </w:r>
      <w:proofErr w:type="spellEnd"/>
      <w:r>
        <w:t>, d’abord, la cadette, inscrite en CE2</w:t>
      </w:r>
      <w:r w:rsidR="00C93B8F">
        <w:t xml:space="preserve"> à l’école danoise, fillette délurée et sans tabou, curieuse et envahissante, excessive et exclusive dans ses relations avec les autres, parfois même tyrannique et finalement assez solitaire.</w:t>
      </w:r>
      <w:r w:rsidR="00B50B68">
        <w:t xml:space="preserve"> </w:t>
      </w:r>
      <w:r w:rsidR="006826F5">
        <w:rPr>
          <w:i/>
        </w:rPr>
        <w:t>"Née avec l'ins</w:t>
      </w:r>
      <w:r w:rsidR="00B50B68" w:rsidRPr="00B50B68">
        <w:rPr>
          <w:i/>
        </w:rPr>
        <w:t>tin</w:t>
      </w:r>
      <w:r w:rsidR="006826F5">
        <w:rPr>
          <w:i/>
        </w:rPr>
        <w:t>ct</w:t>
      </w:r>
      <w:r w:rsidR="00B50B68" w:rsidRPr="00B50B68">
        <w:rPr>
          <w:i/>
        </w:rPr>
        <w:t xml:space="preserve"> du tueur".</w:t>
      </w:r>
      <w:r w:rsidR="00C93B8F" w:rsidRPr="00B50B68">
        <w:rPr>
          <w:i/>
        </w:rPr>
        <w:t xml:space="preserve"> </w:t>
      </w:r>
    </w:p>
    <w:p w:rsidR="00B50B68" w:rsidRPr="00B451A9" w:rsidRDefault="00C93B8F" w:rsidP="009851F8">
      <w:pPr>
        <w:jc w:val="both"/>
        <w:rPr>
          <w:i/>
        </w:rPr>
      </w:pPr>
      <w:r>
        <w:t>Knut, l’unique garçon, délicat et hyper-sensible, bienveillant à l’égard de ses sœurs, mélancolique et anxieux, un peu seul lui aussi, rejeté et maltraité par les caïds de la classe.</w:t>
      </w:r>
      <w:r w:rsidR="00B50B68">
        <w:t xml:space="preserve"> Un corps </w:t>
      </w:r>
      <w:r w:rsidR="00B50B68" w:rsidRPr="00B50B68">
        <w:rPr>
          <w:i/>
        </w:rPr>
        <w:t>"trop grand pour l'âme qui se trouve quelque part à l'intérieur et qui l'habite."</w:t>
      </w:r>
      <w:r w:rsidRPr="00B50B68">
        <w:rPr>
          <w:i/>
        </w:rPr>
        <w:t xml:space="preserve"> </w:t>
      </w:r>
      <w:r w:rsidR="00B451A9" w:rsidRPr="00B451A9">
        <w:t>Chaque fois éprouvé par l'hiver.</w:t>
      </w:r>
      <w:r w:rsidR="00B451A9">
        <w:t xml:space="preserve"> </w:t>
      </w:r>
      <w:r w:rsidR="00B451A9" w:rsidRPr="00B451A9">
        <w:rPr>
          <w:i/>
        </w:rPr>
        <w:t>"Dans le brouillard on a toujours un peu envie de pleurer."</w:t>
      </w:r>
    </w:p>
    <w:p w:rsidR="00346E5D" w:rsidRDefault="00C93B8F" w:rsidP="009851F8">
      <w:pPr>
        <w:jc w:val="both"/>
      </w:pPr>
      <w:r w:rsidRPr="00B50B68">
        <w:t>Enfin, Hilde, l’</w:t>
      </w:r>
      <w:r w:rsidR="00300CA4" w:rsidRPr="00B50B68">
        <w:t>aînée,</w:t>
      </w:r>
      <w:r w:rsidR="00300CA4">
        <w:t xml:space="preserve"> celle qui fascine, celle</w:t>
      </w:r>
      <w:r w:rsidR="00346E5D">
        <w:t xml:space="preserve"> qu’on admire, habile </w:t>
      </w:r>
      <w:r w:rsidR="00B451A9">
        <w:t>chasseresse</w:t>
      </w:r>
      <w:r w:rsidR="00300CA4">
        <w:t xml:space="preserve"> que le père veut protéger de tous, maintenir à ses côtés, possessif et ambigu. Une belle jeune femme amoureuse d</w:t>
      </w:r>
      <w:r w:rsidR="0050263A">
        <w:t xml:space="preserve">e Johannes, </w:t>
      </w:r>
      <w:r w:rsidR="00300CA4">
        <w:t>un garçon de l’île, sauvage, indocile et révolté</w:t>
      </w:r>
      <w:r w:rsidR="006826F5">
        <w:t xml:space="preserve">, </w:t>
      </w:r>
      <w:bookmarkStart w:id="0" w:name="_GoBack"/>
      <w:bookmarkEnd w:id="0"/>
      <w:r w:rsidR="0050263A">
        <w:t xml:space="preserve">vite bouleversée par l’ardeur de ses sentiments amoureux et déterminée à s’émanciper de l’emprise familiale. </w:t>
      </w:r>
    </w:p>
    <w:p w:rsidR="00B451A9" w:rsidRPr="00FC082A" w:rsidRDefault="0050263A" w:rsidP="009851F8">
      <w:pPr>
        <w:jc w:val="both"/>
        <w:rPr>
          <w:i/>
        </w:rPr>
      </w:pPr>
      <w:r>
        <w:t>Trois destinées s’ébauchent, trois existences se dessinent, différentes et en même temps toutes trois révélatrices de la difficulté à s’intégrer</w:t>
      </w:r>
      <w:r w:rsidR="00B451A9">
        <w:t xml:space="preserve"> et à demeurer</w:t>
      </w:r>
      <w:r>
        <w:t xml:space="preserve"> dans une petite communauté autochtone assez fermée</w:t>
      </w:r>
      <w:r w:rsidRPr="00FC082A">
        <w:rPr>
          <w:i/>
        </w:rPr>
        <w:t>.</w:t>
      </w:r>
      <w:r w:rsidR="00B451A9" w:rsidRPr="00FC082A">
        <w:rPr>
          <w:i/>
        </w:rPr>
        <w:t xml:space="preserve"> "</w:t>
      </w:r>
      <w:r w:rsidR="00FC082A">
        <w:rPr>
          <w:i/>
        </w:rPr>
        <w:t>les Danois n'appartiennent pas au corps du village. Ils en sont le bras, ou le dos douloureux. Ils travaillent sur ce corps, de l'intérieur ou de l'extérieur […] Mais ils ne font pas partie intégrante de ce corps, ils ne sont ni sa peau ni sa chair</w:t>
      </w:r>
      <w:r w:rsidR="00B451A9" w:rsidRPr="00FC082A">
        <w:rPr>
          <w:i/>
        </w:rPr>
        <w:t>."</w:t>
      </w:r>
    </w:p>
    <w:p w:rsidR="001B3409" w:rsidRDefault="0050263A" w:rsidP="009851F8">
      <w:pPr>
        <w:jc w:val="both"/>
      </w:pPr>
      <w:r>
        <w:lastRenderedPageBreak/>
        <w:t xml:space="preserve"> </w:t>
      </w:r>
      <w:r w:rsidR="0050608D">
        <w:t>Au-delà d’un climat et d’une nature rudes et parfois hostiles</w:t>
      </w:r>
      <w:r w:rsidR="00B50B68">
        <w:t xml:space="preserve"> </w:t>
      </w:r>
      <w:r w:rsidR="00B50B68" w:rsidRPr="00B50B68">
        <w:rPr>
          <w:i/>
        </w:rPr>
        <w:t>("la nuit polaire rend fou quand on n'a rien à faire")</w:t>
      </w:r>
      <w:r w:rsidR="001B3409">
        <w:t>,</w:t>
      </w:r>
      <w:r w:rsidR="0050608D">
        <w:t xml:space="preserve"> particulièrement bien décrits dont le lecteur peut percevoir à la fois les odeurs, les changements de lumière</w:t>
      </w:r>
      <w:r w:rsidR="001F0E48">
        <w:t>, les mouvements de mer, c’est aussi une ambiance insolite que l’auteur</w:t>
      </w:r>
      <w:r w:rsidR="000D5F94">
        <w:t>e</w:t>
      </w:r>
      <w:r w:rsidR="001F0E48">
        <w:t xml:space="preserve"> détaille avec intérêt. De la sauvagerie des chiens </w:t>
      </w:r>
      <w:r w:rsidR="00346E5D">
        <w:t>de traîneaux, de la chasse aux t</w:t>
      </w:r>
      <w:r w:rsidR="001F0E48">
        <w:t>étras, de la pêche</w:t>
      </w:r>
      <w:r w:rsidR="00B50B68">
        <w:t xml:space="preserve"> aux c</w:t>
      </w:r>
      <w:r w:rsidR="000D5F94">
        <w:t xml:space="preserve">apelans ou aux requins, saisissantes par leur réalisme, jusqu’aux rapports humains </w:t>
      </w:r>
      <w:r w:rsidR="001B3409">
        <w:t xml:space="preserve">qui ne peuvent échapper aux commérages et </w:t>
      </w:r>
      <w:r w:rsidR="000D5F94">
        <w:t>qu’une promiscuité incontournable rend parfois brutaux</w:t>
      </w:r>
      <w:r w:rsidR="00346E5D">
        <w:t xml:space="preserve"> et enragés</w:t>
      </w:r>
      <w:r w:rsidR="001B3409">
        <w:t xml:space="preserve">,  l’auteur n’adoucit rien.  </w:t>
      </w:r>
    </w:p>
    <w:p w:rsidR="0050263A" w:rsidRDefault="001B3409" w:rsidP="009851F8">
      <w:pPr>
        <w:jc w:val="both"/>
      </w:pPr>
      <w:r>
        <w:t>Un style assez sec, sans fantaisie ni véritable émotion pour</w:t>
      </w:r>
      <w:r w:rsidR="00201803">
        <w:t xml:space="preserve"> attendrir</w:t>
      </w:r>
      <w:r>
        <w:t xml:space="preserve"> ou atténuer la rudesse des existences</w:t>
      </w:r>
      <w:r w:rsidR="00201803">
        <w:t>, capte ainsi avec exactitude les petites tragédies quotidie</w:t>
      </w:r>
      <w:r w:rsidR="00AE191F">
        <w:t xml:space="preserve">nnes. Si la lecture intrigue et dépayse avec intérêt, elle s’imprègne aussi d’un étrange malaise que la fin ne dissipera pas. </w:t>
      </w:r>
    </w:p>
    <w:p w:rsidR="00AE191F" w:rsidRDefault="00AE191F" w:rsidP="00AE191F">
      <w:pPr>
        <w:jc w:val="right"/>
      </w:pPr>
      <w:r>
        <w:t>Cécile Pellerin</w:t>
      </w:r>
    </w:p>
    <w:p w:rsidR="00AE191F" w:rsidRDefault="00AE191F" w:rsidP="00AE191F">
      <w:pPr>
        <w:pStyle w:val="Sansinterligne"/>
      </w:pPr>
      <w:r w:rsidRPr="00141B61">
        <w:rPr>
          <w:b/>
        </w:rPr>
        <w:t>Jeux de vilains</w:t>
      </w:r>
      <w:r>
        <w:rPr>
          <w:b/>
        </w:rPr>
        <w:t xml:space="preserve">, </w:t>
      </w:r>
      <w:proofErr w:type="spellStart"/>
      <w:r w:rsidRPr="00141B61">
        <w:rPr>
          <w:b/>
        </w:rPr>
        <w:t>Iben</w:t>
      </w:r>
      <w:proofErr w:type="spellEnd"/>
      <w:r w:rsidRPr="00141B61">
        <w:rPr>
          <w:b/>
        </w:rPr>
        <w:t xml:space="preserve"> </w:t>
      </w:r>
      <w:proofErr w:type="spellStart"/>
      <w:r w:rsidRPr="00141B61">
        <w:rPr>
          <w:b/>
        </w:rPr>
        <w:t>Mondrup</w:t>
      </w:r>
      <w:proofErr w:type="spellEnd"/>
      <w:r>
        <w:t>, Caroline Berg, Denoël</w:t>
      </w:r>
      <w:r>
        <w:rPr>
          <w:b/>
        </w:rPr>
        <w:t xml:space="preserve"> ,</w:t>
      </w:r>
      <w:r>
        <w:t>9782207132425</w:t>
      </w:r>
    </w:p>
    <w:p w:rsidR="00AE191F" w:rsidRPr="00AE191F" w:rsidRDefault="00AE191F" w:rsidP="00AE191F">
      <w:pPr>
        <w:pStyle w:val="Sansinterligne"/>
        <w:rPr>
          <w:b/>
        </w:rPr>
      </w:pPr>
      <w:r>
        <w:t>Roman danois</w:t>
      </w:r>
    </w:p>
    <w:p w:rsidR="00AE191F" w:rsidRPr="00141B61" w:rsidRDefault="00AE191F" w:rsidP="00AE191F">
      <w:pPr>
        <w:jc w:val="both"/>
      </w:pPr>
    </w:p>
    <w:sectPr w:rsidR="00AE191F" w:rsidRPr="00141B61" w:rsidSect="00141B6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B61"/>
    <w:rsid w:val="000659A4"/>
    <w:rsid w:val="000D5F94"/>
    <w:rsid w:val="00141B61"/>
    <w:rsid w:val="001B3409"/>
    <w:rsid w:val="001F0E48"/>
    <w:rsid w:val="00201803"/>
    <w:rsid w:val="0022413F"/>
    <w:rsid w:val="00244BD8"/>
    <w:rsid w:val="00300CA4"/>
    <w:rsid w:val="00346E5D"/>
    <w:rsid w:val="0050263A"/>
    <w:rsid w:val="0050608D"/>
    <w:rsid w:val="006826F5"/>
    <w:rsid w:val="0076286C"/>
    <w:rsid w:val="009851F8"/>
    <w:rsid w:val="00AE191F"/>
    <w:rsid w:val="00B451A9"/>
    <w:rsid w:val="00B50B68"/>
    <w:rsid w:val="00C21473"/>
    <w:rsid w:val="00C93B8F"/>
    <w:rsid w:val="00E92D7E"/>
    <w:rsid w:val="00FB4283"/>
    <w:rsid w:val="00FC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41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1B6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41B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41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1B6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41B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617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</dc:creator>
  <cp:lastModifiedBy>Toto</cp:lastModifiedBy>
  <cp:revision>7</cp:revision>
  <dcterms:created xsi:type="dcterms:W3CDTF">2016-08-30T06:34:00Z</dcterms:created>
  <dcterms:modified xsi:type="dcterms:W3CDTF">2016-09-02T10:25:00Z</dcterms:modified>
</cp:coreProperties>
</file>