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A0E" w:rsidRPr="00A750D2" w:rsidRDefault="00A750D2" w:rsidP="00A750D2">
      <w:pPr>
        <w:pStyle w:val="Sansinterligne"/>
        <w:rPr>
          <w:b/>
        </w:rPr>
      </w:pPr>
      <w:bookmarkStart w:id="0" w:name="_GoBack"/>
      <w:bookmarkEnd w:id="0"/>
      <w:r w:rsidRPr="00A750D2">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900000" cy="1440000"/>
            <wp:effectExtent l="0" t="0" r="0" b="8255"/>
            <wp:wrapTight wrapText="bothSides">
              <wp:wrapPolygon edited="0">
                <wp:start x="0" y="0"/>
                <wp:lineTo x="0" y="21438"/>
                <wp:lineTo x="21036" y="21438"/>
                <wp:lineTo x="21036" y="0"/>
                <wp:lineTo x="0" y="0"/>
              </wp:wrapPolygon>
            </wp:wrapTight>
            <wp:docPr id="1"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50D2">
        <w:rPr>
          <w:b/>
        </w:rPr>
        <w:t>L’expédition</w:t>
      </w:r>
      <w:r w:rsidR="00436728">
        <w:rPr>
          <w:b/>
        </w:rPr>
        <w:t> : 87° nord</w:t>
      </w:r>
    </w:p>
    <w:p w:rsidR="00A750D2" w:rsidRDefault="00A750D2" w:rsidP="00A750D2">
      <w:pPr>
        <w:pStyle w:val="Sansinterligne"/>
      </w:pPr>
      <w:r w:rsidRPr="00A750D2">
        <w:rPr>
          <w:b/>
        </w:rPr>
        <w:t xml:space="preserve">Monica </w:t>
      </w:r>
      <w:proofErr w:type="spellStart"/>
      <w:r w:rsidRPr="00A750D2">
        <w:rPr>
          <w:b/>
        </w:rPr>
        <w:t>Kristensen</w:t>
      </w:r>
      <w:proofErr w:type="spellEnd"/>
      <w:r>
        <w:t xml:space="preserve"> (traduit du norvégien par Loup-Maëlle Besançon)</w:t>
      </w:r>
    </w:p>
    <w:p w:rsidR="00A750D2" w:rsidRDefault="00A750D2" w:rsidP="00A750D2">
      <w:pPr>
        <w:pStyle w:val="Sansinterligne"/>
      </w:pPr>
      <w:r>
        <w:t>Gaïa</w:t>
      </w:r>
    </w:p>
    <w:p w:rsidR="00A750D2" w:rsidRDefault="00A750D2" w:rsidP="00A750D2">
      <w:pPr>
        <w:pStyle w:val="Sansinterligne"/>
      </w:pPr>
      <w:r>
        <w:t>9782847207231</w:t>
      </w:r>
    </w:p>
    <w:p w:rsidR="00A750D2" w:rsidRDefault="00A750D2" w:rsidP="00A750D2">
      <w:pPr>
        <w:pStyle w:val="Sansinterligne"/>
      </w:pPr>
      <w:r>
        <w:t>272 pages</w:t>
      </w:r>
    </w:p>
    <w:p w:rsidR="00A750D2" w:rsidRDefault="00A750D2" w:rsidP="00A750D2">
      <w:pPr>
        <w:pStyle w:val="Sansinterligne"/>
      </w:pPr>
      <w:r>
        <w:t>21 euros</w:t>
      </w:r>
    </w:p>
    <w:p w:rsidR="00A750D2" w:rsidRDefault="00A750D2" w:rsidP="00A750D2">
      <w:pPr>
        <w:pStyle w:val="Sansinterligne"/>
      </w:pPr>
      <w:r>
        <w:t>Date de parution : 05/10/2016</w:t>
      </w:r>
    </w:p>
    <w:p w:rsidR="00A750D2" w:rsidRDefault="00A750D2" w:rsidP="00A750D2">
      <w:pPr>
        <w:pStyle w:val="Sansinterligne"/>
      </w:pPr>
    </w:p>
    <w:p w:rsidR="00A750D2" w:rsidRDefault="00A750D2" w:rsidP="00A750D2">
      <w:pPr>
        <w:pStyle w:val="Sansinterligne"/>
        <w:rPr>
          <w:i/>
        </w:rPr>
      </w:pPr>
      <w:r w:rsidRPr="00A750D2">
        <w:rPr>
          <w:i/>
        </w:rPr>
        <w:t>09 décembre 2016</w:t>
      </w:r>
    </w:p>
    <w:p w:rsidR="0097371F" w:rsidRDefault="00C97275" w:rsidP="00C97275">
      <w:pPr>
        <w:jc w:val="both"/>
      </w:pPr>
      <w:r>
        <w:t xml:space="preserve">Il est possible que ce nouveau roman noir de </w:t>
      </w:r>
      <w:r w:rsidR="0086444C">
        <w:rPr>
          <w:b/>
        </w:rPr>
        <w:t xml:space="preserve">Monica </w:t>
      </w:r>
      <w:proofErr w:type="spellStart"/>
      <w:r w:rsidR="0086444C">
        <w:rPr>
          <w:b/>
        </w:rPr>
        <w:t>K</w:t>
      </w:r>
      <w:r w:rsidRPr="00C97275">
        <w:rPr>
          <w:b/>
        </w:rPr>
        <w:t>ristensen</w:t>
      </w:r>
      <w:proofErr w:type="spellEnd"/>
      <w:r w:rsidR="009B091D">
        <w:rPr>
          <w:b/>
        </w:rPr>
        <w:t xml:space="preserve"> </w:t>
      </w:r>
      <w:r w:rsidR="009B091D" w:rsidRPr="009B091D">
        <w:t>(traduit par</w:t>
      </w:r>
      <w:r w:rsidR="009B091D">
        <w:rPr>
          <w:b/>
        </w:rPr>
        <w:t xml:space="preserve"> </w:t>
      </w:r>
      <w:r w:rsidR="009B091D" w:rsidRPr="009B091D">
        <w:rPr>
          <w:b/>
        </w:rPr>
        <w:t>Loup-Maëlle Besançon</w:t>
      </w:r>
      <w:r w:rsidR="009B091D">
        <w:t>)</w:t>
      </w:r>
      <w:r>
        <w:t xml:space="preserve"> soit un hommage aux récits des expéditions polaires du début du XXème siècle. En tout cas, il en la force et l’intensité dramatique</w:t>
      </w:r>
      <w:r w:rsidR="0097371F">
        <w:t>s</w:t>
      </w:r>
      <w:r>
        <w:t>, il en possède la rigueur et la précision scientif</w:t>
      </w:r>
      <w:r w:rsidR="0097371F">
        <w:t>iques et contraint le lecteur, dès les premières pages et sans possibilité ensuite d’y échapper, à éprouver, pendant quelques heures, un état de</w:t>
      </w:r>
      <w:r w:rsidR="00436728">
        <w:t xml:space="preserve"> profonde tension</w:t>
      </w:r>
      <w:r w:rsidR="0097371F">
        <w:t xml:space="preserve"> auquel il ne s’était pas vraiment préparé. </w:t>
      </w:r>
      <w:r w:rsidR="00FC3B61">
        <w:t xml:space="preserve"> </w:t>
      </w:r>
      <w:r w:rsidR="00FC3B61" w:rsidRPr="00FC3B61">
        <w:rPr>
          <w:i/>
        </w:rPr>
        <w:t>“Une peur froide s’était insinuée en moi, au moindre bruit devant ma porte, je sursautais”</w:t>
      </w:r>
      <w:r w:rsidR="00FC3B61">
        <w:t xml:space="preserve">. </w:t>
      </w:r>
      <w:r w:rsidR="0097371F">
        <w:t>Vous voilà prévenus !</w:t>
      </w:r>
    </w:p>
    <w:p w:rsidR="00C97275" w:rsidRDefault="0097371F" w:rsidP="00C97275">
      <w:pPr>
        <w:jc w:val="both"/>
      </w:pPr>
      <w:r>
        <w:t>Quatrième opus d’une série policière qui a la particularité de se dérouler sur les îles arctiques du Svalbard (anciennement Spitzberg), il exprime</w:t>
      </w:r>
      <w:r w:rsidR="001140C2">
        <w:t>, plus encore que les précédents, les conditions de vie particulières sous ces latitudes extrêmes</w:t>
      </w:r>
      <w:r>
        <w:t xml:space="preserve"> </w:t>
      </w:r>
      <w:r w:rsidR="001140C2">
        <w:t>et soumet le lecteur des zones tempérées à un récit toujours très réaliste et convaincant</w:t>
      </w:r>
      <w:r w:rsidR="0086444C">
        <w:t xml:space="preserve"> mais</w:t>
      </w:r>
      <w:r w:rsidR="001140C2">
        <w:t xml:space="preserve"> cette fois, terriblement effroyable</w:t>
      </w:r>
      <w:r w:rsidR="009B091D">
        <w:t xml:space="preserve"> et hallucinant</w:t>
      </w:r>
      <w:r w:rsidR="001140C2">
        <w:t>. Ou comment une expédition polaire  contemporaine  très audacieuse vire au tragique.</w:t>
      </w:r>
    </w:p>
    <w:p w:rsidR="00640B63" w:rsidRPr="00534399" w:rsidRDefault="00534399" w:rsidP="00534399">
      <w:pPr>
        <w:jc w:val="center"/>
        <w:rPr>
          <w:i/>
        </w:rPr>
      </w:pPr>
      <w:r>
        <w:rPr>
          <w:i/>
        </w:rPr>
        <w:t>“</w:t>
      </w:r>
      <w:r w:rsidR="00640B63" w:rsidRPr="00534399">
        <w:rPr>
          <w:i/>
        </w:rPr>
        <w:t>Nous serons la premièr</w:t>
      </w:r>
      <w:r w:rsidRPr="00534399">
        <w:rPr>
          <w:i/>
        </w:rPr>
        <w:t>e expédition à avoir rallié le p</w:t>
      </w:r>
      <w:r w:rsidR="00640B63" w:rsidRPr="00534399">
        <w:rPr>
          <w:i/>
        </w:rPr>
        <w:t>ôle Nord</w:t>
      </w:r>
      <w:r w:rsidRPr="00534399">
        <w:rPr>
          <w:i/>
        </w:rPr>
        <w:t xml:space="preserve"> depuis le Svalbard.</w:t>
      </w:r>
      <w:r>
        <w:rPr>
          <w:i/>
        </w:rPr>
        <w:t>”</w:t>
      </w:r>
    </w:p>
    <w:p w:rsidR="00436728" w:rsidRDefault="00436728" w:rsidP="00C97275">
      <w:pPr>
        <w:jc w:val="both"/>
      </w:pPr>
      <w:r>
        <w:t xml:space="preserve">Enfermée en un huis clos glaçant de </w:t>
      </w:r>
      <w:proofErr w:type="spellStart"/>
      <w:r>
        <w:t>floe</w:t>
      </w:r>
      <w:proofErr w:type="spellEnd"/>
      <w:r>
        <w:t xml:space="preserve"> dérivant, l’histoire </w:t>
      </w:r>
      <w:r w:rsidR="00862E02">
        <w:t>offre comme échappatoire</w:t>
      </w:r>
      <w:r w:rsidR="009A5515">
        <w:t xml:space="preserve"> ténue (en récit alterné)</w:t>
      </w:r>
      <w:r w:rsidR="00862E02">
        <w:t xml:space="preserve"> les pensées intimes d</w:t>
      </w:r>
      <w:r w:rsidR="009A5515">
        <w:t>e l</w:t>
      </w:r>
      <w:r w:rsidR="00862E02">
        <w:t>’</w:t>
      </w:r>
      <w:r w:rsidR="009A5515">
        <w:t>un des personnages,</w:t>
      </w:r>
      <w:r w:rsidR="00862E02">
        <w:t xml:space="preserve"> propres</w:t>
      </w:r>
      <w:r w:rsidR="009A5515">
        <w:t xml:space="preserve"> </w:t>
      </w:r>
      <w:r w:rsidR="00862E02">
        <w:t>à révéler les coulisses d’une expédition mal préparée</w:t>
      </w:r>
      <w:r w:rsidR="00640B63">
        <w:t>.</w:t>
      </w:r>
      <w:r w:rsidR="003B2480">
        <w:t xml:space="preserve"> </w:t>
      </w:r>
      <w:r w:rsidR="00534399">
        <w:t xml:space="preserve">Graves et </w:t>
      </w:r>
      <w:r w:rsidR="00640B63">
        <w:t>Insidieuses</w:t>
      </w:r>
      <w:r w:rsidR="00640B63" w:rsidRPr="00640B63">
        <w:t xml:space="preserve"> </w:t>
      </w:r>
      <w:r w:rsidR="00640B63">
        <w:t>en même temps</w:t>
      </w:r>
      <w:r w:rsidR="003B2480">
        <w:t xml:space="preserve">, elles </w:t>
      </w:r>
      <w:r w:rsidR="009A5515">
        <w:t xml:space="preserve">vont </w:t>
      </w:r>
      <w:r w:rsidR="00640B63">
        <w:t xml:space="preserve">progressivement </w:t>
      </w:r>
      <w:r w:rsidR="009A5515">
        <w:t>amplifier davantage encore les tourments et l’agitation du lecteur, malmené, à l’instar des personnages, par des dangers trop singuliers</w:t>
      </w:r>
      <w:r w:rsidR="00534399">
        <w:t xml:space="preserve"> pour pouvoir contrôler l</w:t>
      </w:r>
      <w:r w:rsidR="009A5515">
        <w:t>a peur</w:t>
      </w:r>
      <w:r w:rsidR="00534399">
        <w:t xml:space="preserve"> qu’ils font naître</w:t>
      </w:r>
      <w:r w:rsidR="009A5515">
        <w:t>.</w:t>
      </w:r>
    </w:p>
    <w:p w:rsidR="00FC3B61" w:rsidRPr="00FC3B61" w:rsidRDefault="00FC3B61" w:rsidP="00FC3B61">
      <w:pPr>
        <w:jc w:val="center"/>
        <w:rPr>
          <w:i/>
        </w:rPr>
      </w:pPr>
      <w:r w:rsidRPr="00FC3B61">
        <w:rPr>
          <w:i/>
        </w:rPr>
        <w:t>“Le pôle Nord n’était pas un cliché. C’était un des plus grands défis que l’homme pouvait tenter de relever.”</w:t>
      </w:r>
    </w:p>
    <w:p w:rsidR="005313BA" w:rsidRDefault="00534399" w:rsidP="00C97275">
      <w:pPr>
        <w:jc w:val="both"/>
      </w:pPr>
      <w:r>
        <w:t>Atteindre le pôle N</w:t>
      </w:r>
      <w:r w:rsidR="003B2480">
        <w:t xml:space="preserve">ord depuis l’archipel </w:t>
      </w:r>
      <w:r w:rsidR="004445F4">
        <w:t>le plus septentrional de Norvège</w:t>
      </w:r>
      <w:r w:rsidR="003B2480">
        <w:t xml:space="preserve"> avec des chiens de tr</w:t>
      </w:r>
      <w:r>
        <w:t>aîneau</w:t>
      </w:r>
      <w:r w:rsidR="003B2480">
        <w:t xml:space="preserve"> ne s’est jamais fait. Mais Karsten, </w:t>
      </w:r>
      <w:proofErr w:type="spellStart"/>
      <w:r w:rsidR="003B2480">
        <w:t>Mads</w:t>
      </w:r>
      <w:proofErr w:type="spellEnd"/>
      <w:r w:rsidR="003B2480">
        <w:t xml:space="preserve"> et </w:t>
      </w:r>
      <w:proofErr w:type="spellStart"/>
      <w:r w:rsidR="003B2480">
        <w:t>Terje</w:t>
      </w:r>
      <w:proofErr w:type="spellEnd"/>
      <w:r w:rsidR="003B2480">
        <w:t xml:space="preserve"> commencent à douter de la réussite de cet exploit lorsque</w:t>
      </w:r>
      <w:r w:rsidR="004445F4">
        <w:t>, après quelques semaines de voyage,</w:t>
      </w:r>
      <w:r w:rsidR="003B2480">
        <w:t xml:space="preserve"> les chiens </w:t>
      </w:r>
      <w:r w:rsidR="004445F4">
        <w:t>meurent de façon étrange et l</w:t>
      </w:r>
      <w:r w:rsidR="00640B63">
        <w:t xml:space="preserve">orsque </w:t>
      </w:r>
      <w:proofErr w:type="spellStart"/>
      <w:r w:rsidR="00640B63">
        <w:t>Svein</w:t>
      </w:r>
      <w:proofErr w:type="spellEnd"/>
      <w:r w:rsidR="00640B63">
        <w:t>, l</w:t>
      </w:r>
      <w:r w:rsidR="004445F4">
        <w:t>e quatrième membre de l’expédition tombe</w:t>
      </w:r>
      <w:r w:rsidR="003B2480">
        <w:t xml:space="preserve"> très malade</w:t>
      </w:r>
      <w:r w:rsidR="004445F4">
        <w:t>.</w:t>
      </w:r>
      <w:r w:rsidR="003B2480">
        <w:t xml:space="preserve"> </w:t>
      </w:r>
    </w:p>
    <w:p w:rsidR="003B2480" w:rsidRDefault="004445F4" w:rsidP="00C97275">
      <w:pPr>
        <w:jc w:val="both"/>
      </w:pPr>
      <w:r>
        <w:t>S’il est h</w:t>
      </w:r>
      <w:r w:rsidR="003B2480">
        <w:t>éliporté</w:t>
      </w:r>
      <w:r>
        <w:t xml:space="preserve"> d’urgence vers Longyearbyen, les trois autres membres refusent d’abandonner leur périple.  Knut, officier de policier (déjà présent dans les précédents romans),</w:t>
      </w:r>
      <w:r w:rsidR="00640B63">
        <w:t xml:space="preserve"> dépêché là-haut, au 87</w:t>
      </w:r>
      <w:r w:rsidR="00640B63">
        <w:rPr>
          <w:vertAlign w:val="superscript"/>
        </w:rPr>
        <w:t>e</w:t>
      </w:r>
      <w:r w:rsidR="00640B63">
        <w:t xml:space="preserve"> parallèle nord</w:t>
      </w:r>
      <w:r>
        <w:t xml:space="preserve"> ten</w:t>
      </w:r>
      <w:r w:rsidR="005313BA">
        <w:t xml:space="preserve">te de les convaincre et décide, avec l’accord du gouverneur, de rester sur place. </w:t>
      </w:r>
    </w:p>
    <w:p w:rsidR="00534399" w:rsidRPr="00534399" w:rsidRDefault="00534399" w:rsidP="00534399">
      <w:pPr>
        <w:jc w:val="center"/>
        <w:rPr>
          <w:i/>
        </w:rPr>
      </w:pPr>
      <w:r w:rsidRPr="00534399">
        <w:rPr>
          <w:i/>
        </w:rPr>
        <w:t>“Knut avait l’art d’être au bon endroit, au bon moment et de se retrouver embarqué dans les affaires les plus difficiles.”</w:t>
      </w:r>
    </w:p>
    <w:p w:rsidR="009B091D" w:rsidRDefault="009B091D" w:rsidP="00C97275">
      <w:pPr>
        <w:jc w:val="both"/>
      </w:pPr>
      <w:r>
        <w:t>A 300 kilomètres environ du p</w:t>
      </w:r>
      <w:r w:rsidR="005313BA">
        <w:t xml:space="preserve">ôle, sous la menace d’une météo peu clémente, </w:t>
      </w:r>
      <w:r w:rsidR="0084664F">
        <w:t xml:space="preserve">prisonniers de la banquise, les quatre hommes vont être éprouvés de toutes parts et devoir résister, chacun avec leurs armes. </w:t>
      </w:r>
    </w:p>
    <w:p w:rsidR="0084664F" w:rsidRDefault="0084664F" w:rsidP="00C97275">
      <w:pPr>
        <w:jc w:val="both"/>
      </w:pPr>
      <w:r>
        <w:t xml:space="preserve">Du froid saisissant, de l’humidité glaçante, </w:t>
      </w:r>
      <w:r w:rsidR="00FC3B61">
        <w:t xml:space="preserve"> des tempêtes de neige, </w:t>
      </w:r>
      <w:r w:rsidR="009B091D">
        <w:t xml:space="preserve"> des crêtes de compression, </w:t>
      </w:r>
      <w:r>
        <w:t xml:space="preserve">de la présence d’un ours polaire, </w:t>
      </w:r>
      <w:r w:rsidR="00FC3B61">
        <w:t xml:space="preserve">de la perte de matériel, </w:t>
      </w:r>
      <w:r>
        <w:t>du silence et de la solitude, de l’</w:t>
      </w:r>
      <w:r w:rsidR="00640B63">
        <w:t>angoisse et de la folie ;  ils ne sont plus préservés de rien</w:t>
      </w:r>
      <w:r>
        <w:t xml:space="preserve">. </w:t>
      </w:r>
      <w:r w:rsidR="00FC3B61" w:rsidRPr="00FC3B61">
        <w:rPr>
          <w:i/>
        </w:rPr>
        <w:t>“Les mots me manquent tellement c’est abominable !”</w:t>
      </w:r>
    </w:p>
    <w:p w:rsidR="005313BA" w:rsidRDefault="00640B63" w:rsidP="00C97275">
      <w:pPr>
        <w:jc w:val="both"/>
      </w:pPr>
      <w:r>
        <w:lastRenderedPageBreak/>
        <w:t>Avec une écriture visuelle</w:t>
      </w:r>
      <w:r w:rsidR="0084664F">
        <w:t xml:space="preserve"> très expressive, Monica </w:t>
      </w:r>
      <w:proofErr w:type="spellStart"/>
      <w:r w:rsidR="0084664F">
        <w:t>Kristensen</w:t>
      </w:r>
      <w:proofErr w:type="spellEnd"/>
      <w:r w:rsidR="0084664F">
        <w:t xml:space="preserve"> décrit l’ambiance avec une parfaite maîtrise des détails, confronte le lecteur à tous les dangers inhérents à cette contrée extrême sans exagération mais avec le regard aiguisé de l’</w:t>
      </w:r>
      <w:r>
        <w:t xml:space="preserve">experte glaciologue, </w:t>
      </w:r>
      <w:r w:rsidR="00DD04B9">
        <w:t xml:space="preserve">aguerrie aux </w:t>
      </w:r>
      <w:r w:rsidR="0084664F">
        <w:t xml:space="preserve">missions polaires. </w:t>
      </w:r>
    </w:p>
    <w:p w:rsidR="00DD04B9" w:rsidRDefault="00DD04B9" w:rsidP="00C97275">
      <w:pPr>
        <w:jc w:val="both"/>
      </w:pPr>
      <w:r>
        <w:t>Avec la même adresse et un bel équilibre, elle pénètre dans l’organisation même de ce type d’expéditions, renseigne sur la complexité de mise en place et de financement d’un tel voyage,</w:t>
      </w:r>
      <w:r w:rsidR="009B091D">
        <w:t xml:space="preserve"> sonde</w:t>
      </w:r>
      <w:r>
        <w:t xml:space="preserve"> les pensées et les ambitions humaines les plus intimes, rend compte de ce désir de gloire incontrôlable et destructeur,   éclaire et instruit le lecteur autant qu’elle le divertit</w:t>
      </w:r>
      <w:r w:rsidR="001E6B20">
        <w:t>.</w:t>
      </w:r>
      <w:r>
        <w:t xml:space="preserve"> </w:t>
      </w:r>
      <w:r w:rsidR="001E6B20">
        <w:t xml:space="preserve"> S</w:t>
      </w:r>
      <w:r>
        <w:t>ans jamais freiner le rythme, ni minimiser l’intrigue policière, haletante jusqu’au bout.</w:t>
      </w:r>
    </w:p>
    <w:p w:rsidR="009B091D" w:rsidRDefault="009B091D" w:rsidP="009B091D">
      <w:pPr>
        <w:jc w:val="right"/>
      </w:pPr>
      <w:r>
        <w:t>Cécile Pellerin</w:t>
      </w:r>
    </w:p>
    <w:p w:rsidR="00DD04B9" w:rsidRDefault="00DD04B9" w:rsidP="00C97275">
      <w:pPr>
        <w:jc w:val="both"/>
      </w:pPr>
    </w:p>
    <w:p w:rsidR="009B091D" w:rsidRPr="009B091D" w:rsidRDefault="009B091D" w:rsidP="009B091D">
      <w:pPr>
        <w:pStyle w:val="Sansinterligne"/>
        <w:rPr>
          <w:b/>
        </w:rPr>
      </w:pPr>
      <w:r w:rsidRPr="00A750D2">
        <w:rPr>
          <w:b/>
        </w:rPr>
        <w:t>L’expédition</w:t>
      </w:r>
      <w:r>
        <w:rPr>
          <w:b/>
        </w:rPr>
        <w:t xml:space="preserve">, </w:t>
      </w:r>
      <w:r w:rsidRPr="00A750D2">
        <w:rPr>
          <w:b/>
        </w:rPr>
        <w:t xml:space="preserve">Monica </w:t>
      </w:r>
      <w:proofErr w:type="spellStart"/>
      <w:r w:rsidRPr="00A750D2">
        <w:rPr>
          <w:b/>
        </w:rPr>
        <w:t>Kristensen</w:t>
      </w:r>
      <w:proofErr w:type="spellEnd"/>
      <w:r>
        <w:t>, Loup-Maëlle Besançon</w:t>
      </w:r>
      <w:r>
        <w:rPr>
          <w:b/>
        </w:rPr>
        <w:t xml:space="preserve">, </w:t>
      </w:r>
      <w:r>
        <w:t>Gaïa</w:t>
      </w:r>
      <w:r>
        <w:rPr>
          <w:b/>
        </w:rPr>
        <w:t xml:space="preserve">, </w:t>
      </w:r>
      <w:r>
        <w:t>9782847207231</w:t>
      </w:r>
    </w:p>
    <w:p w:rsidR="009B091D" w:rsidRDefault="009B091D" w:rsidP="009B091D">
      <w:pPr>
        <w:pStyle w:val="Sansinterligne"/>
      </w:pPr>
      <w:r>
        <w:t xml:space="preserve">Polar norvégien </w:t>
      </w:r>
    </w:p>
    <w:p w:rsidR="009B091D" w:rsidRDefault="009B091D" w:rsidP="009B091D">
      <w:pPr>
        <w:pStyle w:val="Sansinterligne"/>
      </w:pPr>
      <w:r>
        <w:t xml:space="preserve">Du même auteur </w:t>
      </w:r>
    </w:p>
    <w:p w:rsidR="009B091D" w:rsidRDefault="009B091D" w:rsidP="009B091D">
      <w:pPr>
        <w:pStyle w:val="Sansinterligne"/>
      </w:pPr>
    </w:p>
    <w:p w:rsidR="00DD04B9" w:rsidRDefault="00A851AB" w:rsidP="00C97275">
      <w:pPr>
        <w:jc w:val="both"/>
      </w:pPr>
      <w:hyperlink r:id="rId5" w:history="1">
        <w:r w:rsidR="009B091D" w:rsidRPr="003F00D5">
          <w:rPr>
            <w:rStyle w:val="Lienhypertexte"/>
          </w:rPr>
          <w:t>http://www.lalectrice.fr/le-sixieme-homme.html</w:t>
        </w:r>
      </w:hyperlink>
    </w:p>
    <w:p w:rsidR="009B091D" w:rsidRDefault="00A851AB" w:rsidP="00C97275">
      <w:pPr>
        <w:jc w:val="both"/>
      </w:pPr>
      <w:hyperlink r:id="rId6" w:history="1">
        <w:r w:rsidR="009B091D" w:rsidRPr="003F00D5">
          <w:rPr>
            <w:rStyle w:val="Lienhypertexte"/>
          </w:rPr>
          <w:t>http://www.lalectrice.fr/operation-fritham.html</w:t>
        </w:r>
      </w:hyperlink>
    </w:p>
    <w:p w:rsidR="009B091D" w:rsidRDefault="00A851AB" w:rsidP="00C97275">
      <w:pPr>
        <w:jc w:val="both"/>
      </w:pPr>
      <w:hyperlink r:id="rId7" w:history="1">
        <w:r w:rsidR="009B091D" w:rsidRPr="003F00D5">
          <w:rPr>
            <w:rStyle w:val="Lienhypertexte"/>
          </w:rPr>
          <w:t>http://www.lalectrice.fr/vodka-pirojki-et-caviar.html</w:t>
        </w:r>
      </w:hyperlink>
    </w:p>
    <w:p w:rsidR="009B091D" w:rsidRDefault="009B091D" w:rsidP="00C97275">
      <w:pPr>
        <w:jc w:val="both"/>
      </w:pPr>
    </w:p>
    <w:p w:rsidR="00DD04B9" w:rsidRDefault="00DD04B9" w:rsidP="00C97275">
      <w:pPr>
        <w:jc w:val="both"/>
      </w:pPr>
    </w:p>
    <w:p w:rsidR="005313BA" w:rsidRDefault="005313BA" w:rsidP="00C97275">
      <w:pPr>
        <w:jc w:val="both"/>
      </w:pPr>
    </w:p>
    <w:p w:rsidR="003B2480" w:rsidRDefault="003B2480" w:rsidP="00C97275">
      <w:pPr>
        <w:jc w:val="both"/>
      </w:pPr>
    </w:p>
    <w:p w:rsidR="00436728" w:rsidRDefault="00436728" w:rsidP="00C97275">
      <w:pPr>
        <w:jc w:val="both"/>
      </w:pPr>
    </w:p>
    <w:p w:rsidR="00436728" w:rsidRPr="00C97275" w:rsidRDefault="00436728" w:rsidP="00C97275">
      <w:pPr>
        <w:jc w:val="both"/>
      </w:pPr>
    </w:p>
    <w:sectPr w:rsidR="00436728" w:rsidRPr="00C97275" w:rsidSect="00A750D2">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D2"/>
    <w:rsid w:val="001140C2"/>
    <w:rsid w:val="001E6B20"/>
    <w:rsid w:val="003B2480"/>
    <w:rsid w:val="00436728"/>
    <w:rsid w:val="004445F4"/>
    <w:rsid w:val="005313BA"/>
    <w:rsid w:val="00534399"/>
    <w:rsid w:val="00640B63"/>
    <w:rsid w:val="0084664F"/>
    <w:rsid w:val="00862E02"/>
    <w:rsid w:val="0086444C"/>
    <w:rsid w:val="0097371F"/>
    <w:rsid w:val="009A5515"/>
    <w:rsid w:val="009B091D"/>
    <w:rsid w:val="00A25A0E"/>
    <w:rsid w:val="00A750D2"/>
    <w:rsid w:val="00A851AB"/>
    <w:rsid w:val="00C97275"/>
    <w:rsid w:val="00DD04B9"/>
    <w:rsid w:val="00FC3B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EE807-24B2-4382-9B5A-CD78714E9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750D2"/>
    <w:pPr>
      <w:spacing w:after="0" w:line="240" w:lineRule="auto"/>
    </w:pPr>
  </w:style>
  <w:style w:type="character" w:styleId="Lienhypertexte">
    <w:name w:val="Hyperlink"/>
    <w:basedOn w:val="Policepardfaut"/>
    <w:uiPriority w:val="99"/>
    <w:unhideWhenUsed/>
    <w:rsid w:val="009B09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lalectrice.fr/vodka-pirojki-et-cavi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alectrice.fr/operation-fritham.html" TargetMode="External"/><Relationship Id="rId5" Type="http://schemas.openxmlformats.org/officeDocument/2006/relationships/hyperlink" Target="http://www.lalectrice.fr/le-sixieme-homme.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685</Words>
  <Characters>3768</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Cecile</dc:creator>
  <cp:keywords/>
  <dc:description/>
  <cp:lastModifiedBy>Cecile</cp:lastModifiedBy>
  <cp:revision>2</cp:revision>
  <dcterms:created xsi:type="dcterms:W3CDTF">2016-12-11T09:58:00Z</dcterms:created>
  <dcterms:modified xsi:type="dcterms:W3CDTF">2016-12-11T09:58:00Z</dcterms:modified>
</cp:coreProperties>
</file>