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3374" w14:textId="77777777" w:rsidR="00E57FA5" w:rsidRPr="004538BD" w:rsidRDefault="000C3480">
      <w:pPr>
        <w:rPr>
          <w:b/>
        </w:rPr>
      </w:pPr>
      <w:r>
        <w:rPr>
          <w:b/>
          <w:noProof/>
          <w:lang w:eastAsia="fr-FR"/>
        </w:rPr>
        <w:drawing>
          <wp:anchor distT="0" distB="0" distL="114300" distR="114300" simplePos="0" relativeHeight="251658240" behindDoc="1" locked="0" layoutInCell="1" allowOverlap="1" wp14:anchorId="195FBDFB" wp14:editId="0907FCBC">
            <wp:simplePos x="0" y="0"/>
            <wp:positionH relativeFrom="column">
              <wp:posOffset>-13970</wp:posOffset>
            </wp:positionH>
            <wp:positionV relativeFrom="paragraph">
              <wp:posOffset>-4445</wp:posOffset>
            </wp:positionV>
            <wp:extent cx="777875" cy="1438275"/>
            <wp:effectExtent l="19050" t="0" r="3175" b="0"/>
            <wp:wrapTight wrapText="bothSides">
              <wp:wrapPolygon edited="0">
                <wp:start x="-529" y="0"/>
                <wp:lineTo x="-529" y="21457"/>
                <wp:lineTo x="21688" y="21457"/>
                <wp:lineTo x="21688" y="0"/>
                <wp:lineTo x="-52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77875" cy="1438275"/>
                    </a:xfrm>
                    <a:prstGeom prst="rect">
                      <a:avLst/>
                    </a:prstGeom>
                    <a:noFill/>
                    <a:ln w="9525">
                      <a:noFill/>
                      <a:miter lim="800000"/>
                      <a:headEnd/>
                      <a:tailEnd/>
                    </a:ln>
                  </pic:spPr>
                </pic:pic>
              </a:graphicData>
            </a:graphic>
          </wp:anchor>
        </w:drawing>
      </w:r>
      <w:r w:rsidR="004538BD" w:rsidRPr="004538BD">
        <w:rPr>
          <w:b/>
        </w:rPr>
        <w:t>L’</w:t>
      </w:r>
      <w:r w:rsidRPr="000C3480">
        <w:rPr>
          <w:b/>
        </w:rPr>
        <w:t xml:space="preserve"> </w:t>
      </w:r>
      <w:r w:rsidR="004538BD" w:rsidRPr="004538BD">
        <w:rPr>
          <w:b/>
        </w:rPr>
        <w:t>incendiaire</w:t>
      </w:r>
    </w:p>
    <w:p w14:paraId="3F68B558" w14:textId="3CB76F9A" w:rsidR="004538BD" w:rsidRDefault="004538BD">
      <w:pPr>
        <w:rPr>
          <w:b/>
        </w:rPr>
      </w:pPr>
      <w:r w:rsidRPr="004538BD">
        <w:rPr>
          <w:b/>
        </w:rPr>
        <w:t>Jon Hallur Stefansson</w:t>
      </w:r>
    </w:p>
    <w:p w14:paraId="644134F2" w14:textId="675F01EA" w:rsidR="00A866BD" w:rsidRPr="004538BD" w:rsidRDefault="00A866BD">
      <w:pPr>
        <w:rPr>
          <w:b/>
        </w:rPr>
      </w:pPr>
      <w:r w:rsidRPr="00A866BD">
        <w:rPr>
          <w:b/>
        </w:rPr>
        <w:t>9782330013028</w:t>
      </w:r>
    </w:p>
    <w:p w14:paraId="2F01C065" w14:textId="77777777" w:rsidR="004538BD" w:rsidRDefault="004538BD">
      <w:pPr>
        <w:rPr>
          <w:i/>
        </w:rPr>
      </w:pPr>
      <w:r w:rsidRPr="004538BD">
        <w:rPr>
          <w:i/>
        </w:rPr>
        <w:t xml:space="preserve">17 janvier 2011 </w:t>
      </w:r>
    </w:p>
    <w:p w14:paraId="713EAAD8" w14:textId="77777777" w:rsidR="000C3480" w:rsidRDefault="000C3480" w:rsidP="00375513">
      <w:pPr>
        <w:jc w:val="both"/>
      </w:pPr>
    </w:p>
    <w:p w14:paraId="0C2D1D9A" w14:textId="77777777" w:rsidR="000C3480" w:rsidRDefault="000C3480" w:rsidP="00375513">
      <w:pPr>
        <w:jc w:val="both"/>
      </w:pPr>
    </w:p>
    <w:p w14:paraId="39D55D9C" w14:textId="77777777" w:rsidR="004538BD" w:rsidRDefault="004538BD" w:rsidP="00375513">
      <w:pPr>
        <w:jc w:val="both"/>
      </w:pPr>
      <w:r>
        <w:t>Dans la</w:t>
      </w:r>
      <w:r w:rsidR="00654170">
        <w:t xml:space="preserve"> petite ville islandaise de Sey</w:t>
      </w:r>
      <w:r>
        <w:t>i</w:t>
      </w:r>
      <w:r w:rsidR="00654170" w:rsidRPr="00654170">
        <w:t>ð</w:t>
      </w:r>
      <w:r>
        <w:t xml:space="preserve">sfjördur, l’hiver neigeux et glacé a contraint la population à vivre en autarcie. Toutes les liaisons avec la capitale Reykjavik, sont momentanément coupées et les habitants </w:t>
      </w:r>
      <w:r w:rsidR="00375513">
        <w:t xml:space="preserve">vivent resserrés sur eux-mêmes, comme prisonniers d’un étau et liés inévitablement les uns aux autres. C’est au sein de ce microcosme, décrit avec précision et finesse, que le drame va se dérouler et faire de chacun des personnages, un coupable potentiel. </w:t>
      </w:r>
    </w:p>
    <w:p w14:paraId="4974FA25" w14:textId="77777777" w:rsidR="006E64FE" w:rsidRDefault="00375513" w:rsidP="00375513">
      <w:pPr>
        <w:jc w:val="both"/>
      </w:pPr>
      <w:r>
        <w:t>La ville est sous le joug d’un incendiaire</w:t>
      </w:r>
      <w:r w:rsidR="002077A2">
        <w:t xml:space="preserve"> et le brigadier-chef Smari est bien incapable de mener l’enquête objectivement tant les liens qui l’unissent à la population sont étroits et familiers. Aussi, Valdimar Eggertson </w:t>
      </w:r>
      <w:r w:rsidR="002077A2" w:rsidRPr="000C3480">
        <w:rPr>
          <w:i/>
        </w:rPr>
        <w:t>(déjà présent dans le précédent roman</w:t>
      </w:r>
      <w:r w:rsidR="000C3480">
        <w:rPr>
          <w:i/>
        </w:rPr>
        <w:t xml:space="preserve"> paru en </w:t>
      </w:r>
      <w:r w:rsidR="00133B39">
        <w:rPr>
          <w:i/>
        </w:rPr>
        <w:t>France,</w:t>
      </w:r>
      <w:r w:rsidR="002077A2" w:rsidRPr="000C3480">
        <w:rPr>
          <w:i/>
        </w:rPr>
        <w:t xml:space="preserve"> </w:t>
      </w:r>
      <w:r w:rsidR="002077A2" w:rsidRPr="000C3480">
        <w:rPr>
          <w:b/>
          <w:i/>
        </w:rPr>
        <w:t>« Brouillages »),</w:t>
      </w:r>
      <w:r w:rsidR="002077A2">
        <w:t xml:space="preserve"> inspecteur de la police criminelle de Reykjavik, vient lui prêter main forte  juste avant que la ville ne se retrouve coupée du monde. Observateur extérieur, il rencontre les habitants et tente de démêler plusieurs intrigues familiales</w:t>
      </w:r>
      <w:r w:rsidR="00133B39">
        <w:t xml:space="preserve"> complexes et sournoises</w:t>
      </w:r>
      <w:r w:rsidR="002077A2">
        <w:t xml:space="preserve">. Ici tout le monde connaît tout le monde et les maisons incendiées sont toujours celles d’un voisin ou d’un parent et lient forcément tous les personnages entre eux. </w:t>
      </w:r>
      <w:r w:rsidR="000C3480">
        <w:t xml:space="preserve">Père ou mère, oncle ou tante, frère ou sœur, mari ou amant, ami intime… tous sont inextricablement </w:t>
      </w:r>
      <w:r w:rsidR="00243E88">
        <w:t>en</w:t>
      </w:r>
      <w:r w:rsidR="00133B39">
        <w:t xml:space="preserve">chaînés, imbriqués et font bloc face à </w:t>
      </w:r>
      <w:r w:rsidR="00243E88">
        <w:t>la solitude de l’inspecteur, coincé dans une chambre d’hôtel, prisonnier de la neige,  alors que son amie, atteinte d’un cancer, est ho</w:t>
      </w:r>
      <w:r w:rsidR="00133B39">
        <w:t>spitalisée à Reykjavik. Isolement</w:t>
      </w:r>
      <w:r w:rsidR="00243E88">
        <w:t xml:space="preserve"> propice à une introspection</w:t>
      </w:r>
      <w:r w:rsidR="00133B39">
        <w:t xml:space="preserve"> touchante</w:t>
      </w:r>
      <w:r w:rsidR="00243E88">
        <w:t xml:space="preserve"> qui finalement nous attache à l’homme et nous lie</w:t>
      </w:r>
      <w:r w:rsidR="00133B39">
        <w:t xml:space="preserve"> alors</w:t>
      </w:r>
      <w:r w:rsidR="00243E88">
        <w:t xml:space="preserve"> à ses côtés.</w:t>
      </w:r>
    </w:p>
    <w:p w14:paraId="27AD3A6E" w14:textId="77777777" w:rsidR="00BB6941" w:rsidRDefault="00133B39" w:rsidP="00375513">
      <w:pPr>
        <w:jc w:val="both"/>
      </w:pPr>
      <w:r>
        <w:t>I</w:t>
      </w:r>
      <w:r w:rsidR="002077A2">
        <w:t>l est bien d</w:t>
      </w:r>
      <w:r w:rsidR="00243E88">
        <w:t>iffi</w:t>
      </w:r>
      <w:r w:rsidR="00C01ECD">
        <w:t xml:space="preserve">cile pour l’inspecteur </w:t>
      </w:r>
      <w:r>
        <w:t>(</w:t>
      </w:r>
      <w:r w:rsidR="00C01ECD">
        <w:t xml:space="preserve">et nous </w:t>
      </w:r>
      <w:r w:rsidR="002077A2">
        <w:t>lecteur</w:t>
      </w:r>
      <w:r w:rsidR="00243E88">
        <w:t>s</w:t>
      </w:r>
      <w:r>
        <w:t>)</w:t>
      </w:r>
      <w:r w:rsidR="00C01ECD">
        <w:t>,</w:t>
      </w:r>
      <w:r w:rsidR="002077A2">
        <w:t xml:space="preserve"> de pénétrer </w:t>
      </w:r>
      <w:r w:rsidR="001832BB">
        <w:t>d</w:t>
      </w:r>
      <w:r w:rsidR="002077A2">
        <w:t>ans cet univers</w:t>
      </w:r>
      <w:r>
        <w:t xml:space="preserve"> intime, extrêmement clos. L</w:t>
      </w:r>
      <w:r w:rsidR="001832BB">
        <w:t>es silences accablants des uns, les rancœurs jamais assouvis des autres, compliquent sérieusement l’enquête et amplifient la t</w:t>
      </w:r>
      <w:r>
        <w:t>ension. Ajouter à cela</w:t>
      </w:r>
      <w:r w:rsidR="006E64FE">
        <w:t xml:space="preserve"> </w:t>
      </w:r>
      <w:r>
        <w:t>la virtuosité de l’auteur pour dépeindre</w:t>
      </w:r>
      <w:r w:rsidR="001832BB">
        <w:t xml:space="preserve"> avec justesse et </w:t>
      </w:r>
      <w:r w:rsidR="006F66A3">
        <w:t xml:space="preserve"> une </w:t>
      </w:r>
      <w:r w:rsidR="001832BB">
        <w:t>réalité</w:t>
      </w:r>
      <w:r w:rsidR="006F66A3">
        <w:t xml:space="preserve"> glaçante</w:t>
      </w:r>
      <w:r w:rsidR="00C01ECD">
        <w:t>,</w:t>
      </w:r>
      <w:r>
        <w:t xml:space="preserve"> </w:t>
      </w:r>
      <w:r w:rsidR="00BB6941">
        <w:t>le malaise de la</w:t>
      </w:r>
      <w:r w:rsidR="001832BB">
        <w:t xml:space="preserve"> société islandaise. Sur les 4 jours que durent l’enquête, un est précisément consacré à la présentation des habitants en relation dire</w:t>
      </w:r>
      <w:r w:rsidR="009D3672">
        <w:t>cte ou indirecte avec le drame. L’auteur</w:t>
      </w:r>
      <w:r w:rsidR="006E64FE">
        <w:t xml:space="preserve"> nous</w:t>
      </w:r>
      <w:r w:rsidR="001832BB">
        <w:t xml:space="preserve"> révèle</w:t>
      </w:r>
      <w:r w:rsidR="006E64FE">
        <w:t xml:space="preserve"> alors, </w:t>
      </w:r>
      <w:r w:rsidR="001832BB">
        <w:t xml:space="preserve"> avec</w:t>
      </w:r>
      <w:r w:rsidR="006E64FE">
        <w:t xml:space="preserve"> une certaine</w:t>
      </w:r>
      <w:r w:rsidR="001832BB">
        <w:t xml:space="preserve"> âpreté</w:t>
      </w:r>
      <w:r w:rsidR="006E64FE">
        <w:t xml:space="preserve">, </w:t>
      </w:r>
      <w:r w:rsidR="001832BB">
        <w:t xml:space="preserve"> une société fragilisée, désenchantée où la jeunesse a perdu toute illusion, tous repères dans un cadre familial depuis longtemps explosé et </w:t>
      </w:r>
      <w:r w:rsidR="006E64FE">
        <w:t xml:space="preserve">souffre intensément. </w:t>
      </w:r>
    </w:p>
    <w:p w14:paraId="3BA75166" w14:textId="77777777" w:rsidR="00375513" w:rsidRDefault="006E64FE" w:rsidP="00375513">
      <w:pPr>
        <w:jc w:val="both"/>
      </w:pPr>
      <w:r>
        <w:t xml:space="preserve">Les incendies deviennent </w:t>
      </w:r>
      <w:r w:rsidR="006F66A3">
        <w:t>alors le prétexte pour mettre en évidence des êtres humains perdus, parfois à la limite de la folie, des êtres humains désespérés, fragiles,  ou encore vils</w:t>
      </w:r>
      <w:r w:rsidR="00BB6941">
        <w:t>, lâches</w:t>
      </w:r>
      <w:r w:rsidR="006F66A3">
        <w:t xml:space="preserve"> et profondément égoïstes. L’â</w:t>
      </w:r>
      <w:r w:rsidR="00BB6941">
        <w:t>me humaine est noire et cruelle, sinistre et décadente.</w:t>
      </w:r>
    </w:p>
    <w:p w14:paraId="1CEA7BD1" w14:textId="77777777" w:rsidR="00F46767" w:rsidRDefault="009D3672" w:rsidP="00F46767">
      <w:pPr>
        <w:jc w:val="both"/>
      </w:pPr>
      <w:r>
        <w:t>Dans ce village, la joie n’est plus, même Dieu semble l’</w:t>
      </w:r>
      <w:r w:rsidR="006E64FE">
        <w:t xml:space="preserve">avoir abandonné. </w:t>
      </w:r>
      <w:r w:rsidR="006F66A3">
        <w:t>Tout est sombre et sans espoir de rédemption app</w:t>
      </w:r>
      <w:r w:rsidR="000C3480">
        <w:t>arent. Un constat terrible dénoncé</w:t>
      </w:r>
      <w:r w:rsidR="006F66A3">
        <w:t xml:space="preserve"> à travers une écriture limpide</w:t>
      </w:r>
      <w:r w:rsidR="000C3480">
        <w:t>, précise et lumineuse, comme un contraste avec l’intrigue elle-même</w:t>
      </w:r>
      <w:r w:rsidR="003B631C">
        <w:t>, si noire</w:t>
      </w:r>
      <w:r w:rsidR="000C3480">
        <w:t>.</w:t>
      </w:r>
      <w:r w:rsidR="00243E88">
        <w:t xml:space="preserve"> Où l’inspecteur et le l</w:t>
      </w:r>
      <w:r w:rsidR="006518D8">
        <w:t xml:space="preserve">ecteur restent à </w:t>
      </w:r>
      <w:r w:rsidR="003B631C">
        <w:t>l’écart, abasourdis mais saufs ;  e</w:t>
      </w:r>
      <w:r w:rsidR="006518D8">
        <w:t xml:space="preserve">n dehors, comme </w:t>
      </w:r>
      <w:r w:rsidR="00BB6941">
        <w:t xml:space="preserve">pour se préserver encore un peu d’une société en </w:t>
      </w:r>
      <w:r w:rsidR="00440F22">
        <w:t xml:space="preserve"> pleine </w:t>
      </w:r>
      <w:r w:rsidR="00BB6941">
        <w:t>déroute.</w:t>
      </w:r>
    </w:p>
    <w:p w14:paraId="6A9CB885" w14:textId="77777777" w:rsidR="004538BD" w:rsidRDefault="00BB6941" w:rsidP="0064143D">
      <w:pPr>
        <w:jc w:val="right"/>
      </w:pPr>
      <w:r>
        <w:lastRenderedPageBreak/>
        <w:t>Cécile Pellerin</w:t>
      </w:r>
    </w:p>
    <w:sectPr w:rsidR="004538BD" w:rsidSect="00F46767">
      <w:pgSz w:w="11906" w:h="16838"/>
      <w:pgMar w:top="1361"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538BD"/>
    <w:rsid w:val="000C3480"/>
    <w:rsid w:val="00133B39"/>
    <w:rsid w:val="001832BB"/>
    <w:rsid w:val="002077A2"/>
    <w:rsid w:val="00243E88"/>
    <w:rsid w:val="00375513"/>
    <w:rsid w:val="003B631C"/>
    <w:rsid w:val="00440F22"/>
    <w:rsid w:val="004538BD"/>
    <w:rsid w:val="00503F59"/>
    <w:rsid w:val="0064143D"/>
    <w:rsid w:val="00642744"/>
    <w:rsid w:val="006518D8"/>
    <w:rsid w:val="00654170"/>
    <w:rsid w:val="006E64FE"/>
    <w:rsid w:val="006F66A3"/>
    <w:rsid w:val="008A2C29"/>
    <w:rsid w:val="008D511B"/>
    <w:rsid w:val="009D3672"/>
    <w:rsid w:val="00A04942"/>
    <w:rsid w:val="00A866BD"/>
    <w:rsid w:val="00BB6941"/>
    <w:rsid w:val="00C01ECD"/>
    <w:rsid w:val="00E57FA5"/>
    <w:rsid w:val="00EC7204"/>
    <w:rsid w:val="00F467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4D16"/>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C34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34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482</Words>
  <Characters>2656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6</cp:revision>
  <dcterms:created xsi:type="dcterms:W3CDTF">2011-01-19T10:50:00Z</dcterms:created>
  <dcterms:modified xsi:type="dcterms:W3CDTF">2021-11-13T19:01:00Z</dcterms:modified>
</cp:coreProperties>
</file>