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D27" w:rsidRPr="00C05D74" w:rsidRDefault="00C05D74" w:rsidP="00C05D74">
      <w:pPr>
        <w:pStyle w:val="Sansinterligne"/>
        <w:rPr>
          <w:b/>
        </w:rPr>
      </w:pPr>
      <w:r w:rsidRPr="00C05D74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4AEE74FB" wp14:editId="390AAA29">
            <wp:simplePos x="0" y="0"/>
            <wp:positionH relativeFrom="column">
              <wp:posOffset>3175</wp:posOffset>
            </wp:positionH>
            <wp:positionV relativeFrom="paragraph">
              <wp:posOffset>3175</wp:posOffset>
            </wp:positionV>
            <wp:extent cx="958607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1042" y="21438"/>
                <wp:lineTo x="21042" y="0"/>
                <wp:lineTo x="0" y="0"/>
              </wp:wrapPolygon>
            </wp:wrapTight>
            <wp:docPr id="1" name="Image 1" descr="http://www.gaia-editions.com/sites/default/files/grandevilla_300d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gaia-editions.com/sites/default/files/grandevilla_300dpi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607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5D74">
        <w:rPr>
          <w:b/>
        </w:rPr>
        <w:t>La Grande Villa</w:t>
      </w:r>
      <w:r w:rsidR="00FA08AB">
        <w:rPr>
          <w:b/>
        </w:rPr>
        <w:t xml:space="preserve"> : </w:t>
      </w:r>
      <w:r w:rsidR="006E3A87">
        <w:rPr>
          <w:b/>
        </w:rPr>
        <w:t>nager dans le noir</w:t>
      </w:r>
    </w:p>
    <w:p w:rsidR="00C05D74" w:rsidRPr="00C05D74" w:rsidRDefault="00C05D74" w:rsidP="00C05D74">
      <w:pPr>
        <w:pStyle w:val="Sansinterligne"/>
        <w:rPr>
          <w:b/>
        </w:rPr>
      </w:pPr>
      <w:r w:rsidRPr="00C05D74">
        <w:rPr>
          <w:b/>
        </w:rPr>
        <w:t>Laurence Vilaine</w:t>
      </w:r>
    </w:p>
    <w:p w:rsidR="00C05D74" w:rsidRDefault="00C05D74" w:rsidP="00C05D74">
      <w:pPr>
        <w:pStyle w:val="Sansinterligne"/>
      </w:pPr>
      <w:r>
        <w:t>Gaïa</w:t>
      </w:r>
    </w:p>
    <w:p w:rsidR="00C05D74" w:rsidRDefault="00C05D74" w:rsidP="00C05D74">
      <w:pPr>
        <w:pStyle w:val="Sansinterligne"/>
      </w:pPr>
      <w:r>
        <w:t>80 pages</w:t>
      </w:r>
    </w:p>
    <w:p w:rsidR="00C05D74" w:rsidRDefault="00C05D74" w:rsidP="00C05D74">
      <w:pPr>
        <w:pStyle w:val="Sansinterligne"/>
      </w:pPr>
      <w:r>
        <w:t>8,50 euros</w:t>
      </w:r>
    </w:p>
    <w:p w:rsidR="00C05D74" w:rsidRDefault="00C05D74" w:rsidP="00C05D74">
      <w:pPr>
        <w:pStyle w:val="Sansinterligne"/>
      </w:pPr>
      <w:r>
        <w:t>9782847207156</w:t>
      </w:r>
    </w:p>
    <w:p w:rsidR="00C05D74" w:rsidRDefault="00C05D74" w:rsidP="00C05D74">
      <w:pPr>
        <w:pStyle w:val="Sansinterligne"/>
      </w:pPr>
      <w:r>
        <w:t>Date de parution : 08/2016</w:t>
      </w:r>
    </w:p>
    <w:p w:rsidR="00C05D74" w:rsidRPr="00C05D74" w:rsidRDefault="00C05D74" w:rsidP="00C05D74">
      <w:pPr>
        <w:pStyle w:val="Sansinterligne"/>
        <w:rPr>
          <w:i/>
        </w:rPr>
      </w:pPr>
    </w:p>
    <w:p w:rsidR="00C05D74" w:rsidRDefault="00C05D74" w:rsidP="00C05D74">
      <w:pPr>
        <w:pStyle w:val="Sansinterligne"/>
      </w:pPr>
      <w:r w:rsidRPr="00C05D74">
        <w:rPr>
          <w:i/>
        </w:rPr>
        <w:t>29 juillet 2016</w:t>
      </w:r>
    </w:p>
    <w:p w:rsidR="00051530" w:rsidRDefault="00C94C4E" w:rsidP="00C94C4E">
      <w:pPr>
        <w:jc w:val="both"/>
      </w:pPr>
      <w:bookmarkStart w:id="0" w:name="_GoBack"/>
      <w:r>
        <w:t xml:space="preserve">Le lecteur, contrairement à l'écrivain, manque souvent de mots pour exprimer avec précision et vérité ce qu'il ressent intimement et subrepticement. </w:t>
      </w:r>
      <w:r w:rsidR="00051530">
        <w:t>Aussi, impossibles à retenir car impossibles à formaliser, il laisse s'échapper certaines pensées évanescentes, certaines sensations furtives. A regrets.</w:t>
      </w:r>
      <w:r w:rsidR="009A7651">
        <w:t xml:space="preserve">  S</w:t>
      </w:r>
      <w:r w:rsidR="00051530">
        <w:t>i elles le constituent pourtant, il ne les possède</w:t>
      </w:r>
      <w:r w:rsidR="009A7651">
        <w:t xml:space="preserve"> pas vraiment ;</w:t>
      </w:r>
      <w:r w:rsidR="00051530">
        <w:t xml:space="preserve"> indicibles</w:t>
      </w:r>
      <w:r w:rsidR="009A7651">
        <w:t>, instables, si fragiles</w:t>
      </w:r>
      <w:r w:rsidR="00051530">
        <w:t xml:space="preserve">. </w:t>
      </w:r>
    </w:p>
    <w:p w:rsidR="00201061" w:rsidRDefault="009A7651" w:rsidP="00C94C4E">
      <w:pPr>
        <w:jc w:val="both"/>
      </w:pPr>
      <w:r>
        <w:t xml:space="preserve">Avec la Grande Villa, </w:t>
      </w:r>
      <w:r w:rsidRPr="009A7651">
        <w:rPr>
          <w:b/>
        </w:rPr>
        <w:t>Laurence Vilaine</w:t>
      </w:r>
      <w:r>
        <w:t xml:space="preserve"> réussit là où il éc</w:t>
      </w:r>
      <w:r w:rsidR="002A2E81">
        <w:t xml:space="preserve">houe. Et le trouble est immense. Avec un art de la concision, une justesse éclatante et une sobriété bouleversante, ce court récit saisit exactement ce qui semble si difficile à vivre, à dire, à écrire. </w:t>
      </w:r>
    </w:p>
    <w:p w:rsidR="006E3A87" w:rsidRPr="006E3A87" w:rsidRDefault="006E3A87" w:rsidP="006E3A87">
      <w:pPr>
        <w:jc w:val="center"/>
        <w:rPr>
          <w:i/>
        </w:rPr>
      </w:pPr>
      <w:r w:rsidRPr="006E3A87">
        <w:rPr>
          <w:i/>
        </w:rPr>
        <w:t>"Je suis en morceaux, je marche à côté de moi."</w:t>
      </w:r>
    </w:p>
    <w:p w:rsidR="00593889" w:rsidRDefault="002A2E81" w:rsidP="00C94C4E">
      <w:pPr>
        <w:jc w:val="both"/>
      </w:pPr>
      <w:r>
        <w:t xml:space="preserve">A travers tous ses sens, le lecteur s'imprègne de la lumière du sud, des odeurs de la maison, entend </w:t>
      </w:r>
      <w:r w:rsidR="00904E80">
        <w:t xml:space="preserve">la poignée de la porte qui s'ouvre dans l'autre sens,  perçoit </w:t>
      </w:r>
      <w:r>
        <w:t>le rythme régulier  et de plus en plus maîtrisé de la nageus</w:t>
      </w:r>
      <w:r w:rsidR="00904E80">
        <w:t xml:space="preserve">e dans le couloir de la piscine. </w:t>
      </w:r>
      <w:r>
        <w:t xml:space="preserve"> </w:t>
      </w:r>
    </w:p>
    <w:p w:rsidR="00C05D74" w:rsidRDefault="00201061" w:rsidP="00C94C4E">
      <w:pPr>
        <w:jc w:val="both"/>
      </w:pPr>
      <w:r>
        <w:t>Il a parfois le souffle court, le chagrin au bord du regard, l'air triste et fatigué, souffre</w:t>
      </w:r>
      <w:r w:rsidR="00904E80">
        <w:t xml:space="preserve"> aussi</w:t>
      </w:r>
      <w:r>
        <w:t xml:space="preserve"> de l'absence</w:t>
      </w:r>
      <w:r w:rsidR="00985A1D">
        <w:t xml:space="preserve"> et du vide</w:t>
      </w:r>
      <w:r>
        <w:t>.</w:t>
      </w:r>
      <w:r w:rsidR="00BB5017">
        <w:t xml:space="preserve"> </w:t>
      </w:r>
      <w:r w:rsidR="00FD29FA">
        <w:t xml:space="preserve">Sans effusion. </w:t>
      </w:r>
      <w:r w:rsidR="002854F2">
        <w:t xml:space="preserve">En longs silences. </w:t>
      </w:r>
      <w:r w:rsidR="000E07D6">
        <w:t>Escorté par la beauté du texte.</w:t>
      </w:r>
    </w:p>
    <w:p w:rsidR="006E3A87" w:rsidRPr="006E3A87" w:rsidRDefault="006E3A87" w:rsidP="006E3A87">
      <w:pPr>
        <w:jc w:val="center"/>
        <w:rPr>
          <w:i/>
        </w:rPr>
      </w:pPr>
      <w:r w:rsidRPr="006E3A87">
        <w:rPr>
          <w:i/>
        </w:rPr>
        <w:t>"Ecrire n'est plus à ma portée […] Pas un mot. Que je gratte à sa porte ou que je cogne, l'écriture ne répond pas, et quand je cours et la rattrape, elle change de trottoir et chausse des lunettes noires."</w:t>
      </w:r>
    </w:p>
    <w:p w:rsidR="006E3A87" w:rsidRDefault="005A5BB1" w:rsidP="00C94C4E">
      <w:pPr>
        <w:jc w:val="both"/>
      </w:pPr>
      <w:r>
        <w:t xml:space="preserve">Installée en résidence d'écriture dans une villa à Marseille, malmenée par la disparition récente de son père, la narratrice, </w:t>
      </w:r>
      <w:r w:rsidR="00344558">
        <w:t>s'adresse à lui, réveille des souvenirs d'enfance, délivre ses tourments et sa peine, mais s'efforc</w:t>
      </w:r>
      <w:r w:rsidR="000879F3">
        <w:t>e, dans l'intimité qu'elle noue avec</w:t>
      </w:r>
      <w:r w:rsidR="00344558">
        <w:t xml:space="preserve"> cette maison </w:t>
      </w:r>
      <w:r w:rsidR="00344558" w:rsidRPr="000879F3">
        <w:t>protectr</w:t>
      </w:r>
      <w:r w:rsidR="000879F3" w:rsidRPr="000879F3">
        <w:t xml:space="preserve">ice </w:t>
      </w:r>
      <w:r w:rsidR="000879F3" w:rsidRPr="000879F3">
        <w:rPr>
          <w:i/>
        </w:rPr>
        <w:t>("ses murs comme des bras tendus pour empêcher que je tombe"),</w:t>
      </w:r>
      <w:r w:rsidR="000879F3">
        <w:t xml:space="preserve"> de</w:t>
      </w:r>
      <w:r w:rsidR="00344558">
        <w:t xml:space="preserve"> vivre le moment présent. </w:t>
      </w:r>
    </w:p>
    <w:p w:rsidR="00904E80" w:rsidRDefault="00344558" w:rsidP="00C94C4E">
      <w:pPr>
        <w:jc w:val="both"/>
      </w:pPr>
      <w:r>
        <w:t>Dans l'attention</w:t>
      </w:r>
      <w:r w:rsidR="000879F3">
        <w:t xml:space="preserve"> délicate</w:t>
      </w:r>
      <w:r>
        <w:t xml:space="preserve">  qu'elle porte </w:t>
      </w:r>
      <w:r w:rsidR="000879F3">
        <w:t xml:space="preserve">à ce tout ce qui l'environne, </w:t>
      </w:r>
      <w:r>
        <w:t xml:space="preserve"> </w:t>
      </w:r>
      <w:r w:rsidR="000879F3">
        <w:t xml:space="preserve">elle trouvera </w:t>
      </w:r>
      <w:r>
        <w:t xml:space="preserve">l'apaisement </w:t>
      </w:r>
      <w:r w:rsidR="006E3A87">
        <w:t xml:space="preserve">salvateur, </w:t>
      </w:r>
      <w:r w:rsidR="000879F3">
        <w:t>le réco</w:t>
      </w:r>
      <w:r w:rsidR="006E3A87">
        <w:t>nfort pour panser les blessures et retrouver le chemin de l'écriture.</w:t>
      </w:r>
    </w:p>
    <w:p w:rsidR="008E14E2" w:rsidRDefault="008E14E2" w:rsidP="00C94C4E">
      <w:pPr>
        <w:jc w:val="both"/>
      </w:pPr>
      <w:r>
        <w:t>De la Grande Villa à la maison familiale, il n'y a qu'un pas, franchi sans bruit ni rupture en compagnie du père. Des images resserrées, empreintes de mélancolie</w:t>
      </w:r>
      <w:r w:rsidR="00D22E85">
        <w:t xml:space="preserve"> et de discrétion</w:t>
      </w:r>
      <w:r>
        <w:t xml:space="preserve">, subtilement choisies, capables d'esquisser un portrait </w:t>
      </w:r>
      <w:r w:rsidR="007A58E4">
        <w:t>soigné, un caractère particulier</w:t>
      </w:r>
      <w:r w:rsidR="00991C54">
        <w:t xml:space="preserve"> peu démonstratif</w:t>
      </w:r>
      <w:r w:rsidR="007A58E4">
        <w:t xml:space="preserve">, une ambiance sociale, une vie ordinaire, </w:t>
      </w:r>
      <w:r w:rsidR="00D22E85">
        <w:t>faites de non-dits, de silences.</w:t>
      </w:r>
      <w:r w:rsidR="00861752">
        <w:t xml:space="preserve"> Révélatrices et constitutives de la narratrice. </w:t>
      </w:r>
    </w:p>
    <w:p w:rsidR="00FA08AB" w:rsidRPr="00FA08AB" w:rsidRDefault="00FA08AB" w:rsidP="00FA08AB">
      <w:pPr>
        <w:jc w:val="center"/>
        <w:rPr>
          <w:i/>
        </w:rPr>
      </w:pPr>
      <w:r w:rsidRPr="00FA08AB">
        <w:rPr>
          <w:i/>
        </w:rPr>
        <w:t>"Faire lentement pour faire juste […] Cette justesse-là qui semble conduire au plus proche de soi, qui touche le cœur…"</w:t>
      </w:r>
    </w:p>
    <w:p w:rsidR="00991C54" w:rsidRPr="00FD29FA" w:rsidRDefault="00991C54" w:rsidP="00C94C4E">
      <w:pPr>
        <w:jc w:val="both"/>
        <w:rPr>
          <w:i/>
        </w:rPr>
      </w:pPr>
      <w:r>
        <w:t>Chaque phrase semble être mûrie, épurée, éprouvée, si exacte à exprimer la fragilité, le désarroi, la douleur, les ombres mais aussi le désir qui renaît, l'élan qui se soulève</w:t>
      </w:r>
      <w:r w:rsidR="00861752">
        <w:t xml:space="preserve">, la cicatrisation désormais </w:t>
      </w:r>
      <w:r w:rsidR="00861752">
        <w:lastRenderedPageBreak/>
        <w:t xml:space="preserve">tangible. </w:t>
      </w:r>
      <w:r w:rsidR="00FD29FA" w:rsidRPr="00FD29FA">
        <w:rPr>
          <w:i/>
        </w:rPr>
        <w:t>"Pour qu'en entier la Grande Villa me console, pour qu'aucune blessure ne survive quand je sortirai de là."</w:t>
      </w:r>
    </w:p>
    <w:p w:rsidR="000E07D6" w:rsidRPr="0070513F" w:rsidRDefault="00593889" w:rsidP="00C94C4E">
      <w:pPr>
        <w:jc w:val="both"/>
        <w:rPr>
          <w:i/>
        </w:rPr>
      </w:pPr>
      <w:r>
        <w:t>P</w:t>
      </w:r>
      <w:r w:rsidR="001A4A88">
        <w:t xml:space="preserve">rêt </w:t>
      </w:r>
      <w:r>
        <w:t>à  respirer</w:t>
      </w:r>
      <w:r w:rsidR="001A4A88">
        <w:t>, à couler dans nos veines, doucement et profondément</w:t>
      </w:r>
      <w:r w:rsidR="000E07D6">
        <w:t>,</w:t>
      </w:r>
      <w:r w:rsidR="001A4A88">
        <w:t xml:space="preserve"> </w:t>
      </w:r>
      <w:r w:rsidR="000E07D6">
        <w:t xml:space="preserve">ce court récit  </w:t>
      </w:r>
      <w:r w:rsidR="0070513F">
        <w:t xml:space="preserve">se retient </w:t>
      </w:r>
      <w:r w:rsidR="00FA08AB">
        <w:t xml:space="preserve">comme </w:t>
      </w:r>
      <w:r w:rsidR="00985A1D">
        <w:t xml:space="preserve">une chanson d’Alex </w:t>
      </w:r>
      <w:proofErr w:type="spellStart"/>
      <w:r w:rsidR="00985A1D">
        <w:t>Beaupain</w:t>
      </w:r>
      <w:proofErr w:type="spellEnd"/>
      <w:r w:rsidR="00985A1D">
        <w:t xml:space="preserve"> ou de William Shel</w:t>
      </w:r>
      <w:r w:rsidR="000E07D6">
        <w:t>ler. Un moment précieux, mélancolique et</w:t>
      </w:r>
      <w:r w:rsidR="00BC1E3B">
        <w:t xml:space="preserve"> sensible à </w:t>
      </w:r>
      <w:r w:rsidR="00BC1E3B" w:rsidRPr="00BC1E3B">
        <w:rPr>
          <w:i/>
        </w:rPr>
        <w:t xml:space="preserve">réécouter </w:t>
      </w:r>
      <w:r w:rsidR="00BC1E3B">
        <w:t>souvent.  Pour reparti</w:t>
      </w:r>
      <w:r w:rsidR="0070513F">
        <w:t xml:space="preserve">r,  plus léger </w:t>
      </w:r>
      <w:r w:rsidR="0070513F" w:rsidRPr="0070513F">
        <w:rPr>
          <w:i/>
        </w:rPr>
        <w:t>et "libérer les douleurs avant qu'elles s'attachent à nous et qu'on les apprivoise".</w:t>
      </w:r>
    </w:p>
    <w:p w:rsidR="000E07D6" w:rsidRDefault="000E07D6" w:rsidP="000E07D6">
      <w:pPr>
        <w:jc w:val="both"/>
      </w:pPr>
      <w:r>
        <w:t xml:space="preserve">Avec la Grande Villa, la Littérature est entrée en jeu, ineffable et indispensable. </w:t>
      </w:r>
    </w:p>
    <w:p w:rsidR="00FD29FA" w:rsidRDefault="00FD29FA" w:rsidP="00FD29FA">
      <w:pPr>
        <w:jc w:val="right"/>
      </w:pPr>
      <w:r>
        <w:t>Cécile Pellerin</w:t>
      </w:r>
    </w:p>
    <w:p w:rsidR="00FD29FA" w:rsidRDefault="00593889" w:rsidP="00C94C4E">
      <w:pPr>
        <w:jc w:val="both"/>
      </w:pPr>
      <w:r>
        <w:t xml:space="preserve">Laurence Vilaine est l'auteur d'un précédent roman, </w:t>
      </w:r>
      <w:hyperlink r:id="rId6" w:history="1">
        <w:r w:rsidR="007E3125" w:rsidRPr="007E3125">
          <w:rPr>
            <w:rStyle w:val="Lienhypertexte"/>
          </w:rPr>
          <w:t>Le silence ne sera qu'un souvenir</w:t>
        </w:r>
      </w:hyperlink>
      <w:r w:rsidR="007E3125">
        <w:t xml:space="preserve"> (Babel)</w:t>
      </w:r>
    </w:p>
    <w:bookmarkEnd w:id="0"/>
    <w:p w:rsidR="00FD29FA" w:rsidRDefault="00FD29FA" w:rsidP="00FD29FA">
      <w:pPr>
        <w:pStyle w:val="Sansinterligne"/>
      </w:pPr>
      <w:r w:rsidRPr="00C05D74">
        <w:rPr>
          <w:b/>
        </w:rPr>
        <w:t>La Grande Villa</w:t>
      </w:r>
      <w:r>
        <w:rPr>
          <w:b/>
        </w:rPr>
        <w:t xml:space="preserve">, </w:t>
      </w:r>
      <w:r w:rsidRPr="00C05D74">
        <w:rPr>
          <w:b/>
        </w:rPr>
        <w:t>Laurence Vilaine</w:t>
      </w:r>
      <w:r>
        <w:rPr>
          <w:b/>
        </w:rPr>
        <w:t xml:space="preserve">, </w:t>
      </w:r>
      <w:r>
        <w:t>Gaïa</w:t>
      </w:r>
      <w:r>
        <w:rPr>
          <w:b/>
        </w:rPr>
        <w:t xml:space="preserve">, </w:t>
      </w:r>
      <w:r>
        <w:t>9782847207156</w:t>
      </w:r>
    </w:p>
    <w:p w:rsidR="00FD29FA" w:rsidRPr="00FD29FA" w:rsidRDefault="00FD29FA" w:rsidP="00FD29FA">
      <w:pPr>
        <w:pStyle w:val="Sansinterligne"/>
        <w:rPr>
          <w:b/>
        </w:rPr>
      </w:pPr>
      <w:r>
        <w:t>Récit français</w:t>
      </w:r>
    </w:p>
    <w:p w:rsidR="00FD29FA" w:rsidRDefault="00FD29FA" w:rsidP="00C94C4E">
      <w:pPr>
        <w:jc w:val="both"/>
      </w:pPr>
    </w:p>
    <w:sectPr w:rsidR="00FD29FA" w:rsidSect="00C05D74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D74"/>
    <w:rsid w:val="00051530"/>
    <w:rsid w:val="000879F3"/>
    <w:rsid w:val="000E07D6"/>
    <w:rsid w:val="001A4A88"/>
    <w:rsid w:val="00201061"/>
    <w:rsid w:val="00202D27"/>
    <w:rsid w:val="002854F2"/>
    <w:rsid w:val="002A2E81"/>
    <w:rsid w:val="00344558"/>
    <w:rsid w:val="00407E1F"/>
    <w:rsid w:val="00593889"/>
    <w:rsid w:val="005A5BB1"/>
    <w:rsid w:val="006E3A87"/>
    <w:rsid w:val="0070513F"/>
    <w:rsid w:val="007A58E4"/>
    <w:rsid w:val="007E3125"/>
    <w:rsid w:val="008136B1"/>
    <w:rsid w:val="00861752"/>
    <w:rsid w:val="008E14E2"/>
    <w:rsid w:val="00904E80"/>
    <w:rsid w:val="00985A1D"/>
    <w:rsid w:val="00991C54"/>
    <w:rsid w:val="009A7651"/>
    <w:rsid w:val="00BB5017"/>
    <w:rsid w:val="00BC1E3B"/>
    <w:rsid w:val="00C05D74"/>
    <w:rsid w:val="00C94C4E"/>
    <w:rsid w:val="00D22E85"/>
    <w:rsid w:val="00FA08AB"/>
    <w:rsid w:val="00FD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05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05D74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C05D74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7E31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05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05D74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C05D74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7E31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lalectrice.fr/le-silence-ne-sera-qu-un-souveni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555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11</cp:revision>
  <dcterms:created xsi:type="dcterms:W3CDTF">2016-07-29T07:12:00Z</dcterms:created>
  <dcterms:modified xsi:type="dcterms:W3CDTF">2016-08-21T10:05:00Z</dcterms:modified>
</cp:coreProperties>
</file>