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444" w:rsidRDefault="00F65FB7" w:rsidP="00F65FB7">
      <w:pPr>
        <w:pStyle w:val="Sansinterligne"/>
      </w:pPr>
      <w:r w:rsidRPr="00F65FB7">
        <w:rPr>
          <w:b/>
          <w:noProof/>
          <w:lang w:eastAsia="fr-FR"/>
        </w:rPr>
        <w:drawing>
          <wp:anchor distT="0" distB="0" distL="114300" distR="114300" simplePos="0" relativeHeight="251658240" behindDoc="1" locked="0" layoutInCell="1" allowOverlap="1" wp14:anchorId="39ECF87C" wp14:editId="53057893">
            <wp:simplePos x="0" y="0"/>
            <wp:positionH relativeFrom="column">
              <wp:posOffset>-4445</wp:posOffset>
            </wp:positionH>
            <wp:positionV relativeFrom="paragraph">
              <wp:posOffset>-4445</wp:posOffset>
            </wp:positionV>
            <wp:extent cx="990720" cy="1440000"/>
            <wp:effectExtent l="0" t="0" r="0" b="8255"/>
            <wp:wrapTight wrapText="bothSides">
              <wp:wrapPolygon edited="0">
                <wp:start x="0" y="0"/>
                <wp:lineTo x="0" y="21438"/>
                <wp:lineTo x="21185" y="21438"/>
                <wp:lineTo x="2118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82364810037FS.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0720" cy="1440000"/>
                    </a:xfrm>
                    <a:prstGeom prst="rect">
                      <a:avLst/>
                    </a:prstGeom>
                  </pic:spPr>
                </pic:pic>
              </a:graphicData>
            </a:graphic>
            <wp14:sizeRelH relativeFrom="page">
              <wp14:pctWidth>0</wp14:pctWidth>
            </wp14:sizeRelH>
            <wp14:sizeRelV relativeFrom="page">
              <wp14:pctHeight>0</wp14:pctHeight>
            </wp14:sizeRelV>
          </wp:anchor>
        </w:drawing>
      </w:r>
      <w:r w:rsidR="00EE0BEB" w:rsidRPr="00F65FB7">
        <w:rPr>
          <w:b/>
        </w:rPr>
        <w:t>La fille de la plage</w:t>
      </w:r>
      <w:r>
        <w:t xml:space="preserve"> (date de parution 07/01/2015)</w:t>
      </w:r>
    </w:p>
    <w:p w:rsidR="000563ED" w:rsidRDefault="00F65FB7" w:rsidP="00F65FB7">
      <w:pPr>
        <w:pStyle w:val="Sansinterligne"/>
      </w:pPr>
      <w:proofErr w:type="spellStart"/>
      <w:r w:rsidRPr="00F65FB7">
        <w:rPr>
          <w:b/>
        </w:rPr>
        <w:t>Inio</w:t>
      </w:r>
      <w:proofErr w:type="spellEnd"/>
      <w:r w:rsidRPr="00F65FB7">
        <w:rPr>
          <w:b/>
        </w:rPr>
        <w:t xml:space="preserve"> </w:t>
      </w:r>
      <w:proofErr w:type="spellStart"/>
      <w:r w:rsidRPr="00F65FB7">
        <w:rPr>
          <w:b/>
        </w:rPr>
        <w:t>Asano</w:t>
      </w:r>
      <w:proofErr w:type="spellEnd"/>
      <w:r>
        <w:t xml:space="preserve"> (traduit du japonais par Aurélien </w:t>
      </w:r>
      <w:proofErr w:type="spellStart"/>
      <w:r>
        <w:t>Estager</w:t>
      </w:r>
      <w:proofErr w:type="spellEnd"/>
      <w:r>
        <w:t>)</w:t>
      </w:r>
    </w:p>
    <w:p w:rsidR="00F65FB7" w:rsidRDefault="00F65FB7" w:rsidP="00F65FB7">
      <w:pPr>
        <w:pStyle w:val="Sansinterligne"/>
      </w:pPr>
      <w:r>
        <w:t xml:space="preserve">Editions </w:t>
      </w:r>
      <w:proofErr w:type="spellStart"/>
      <w:r>
        <w:t>Imho</w:t>
      </w:r>
      <w:proofErr w:type="spellEnd"/>
    </w:p>
    <w:p w:rsidR="00F65FB7" w:rsidRDefault="00F65FB7" w:rsidP="00F65FB7">
      <w:pPr>
        <w:pStyle w:val="Sansinterligne"/>
      </w:pPr>
      <w:r>
        <w:t>192 pages</w:t>
      </w:r>
    </w:p>
    <w:p w:rsidR="00F65FB7" w:rsidRDefault="00F65FB7" w:rsidP="00F65FB7">
      <w:pPr>
        <w:pStyle w:val="Sansinterligne"/>
      </w:pPr>
      <w:r>
        <w:t>9782364810037</w:t>
      </w:r>
    </w:p>
    <w:p w:rsidR="00F65FB7" w:rsidRDefault="00F65FB7" w:rsidP="00F65FB7">
      <w:pPr>
        <w:pStyle w:val="Sansinterligne"/>
      </w:pPr>
      <w:r>
        <w:t>14 euros</w:t>
      </w:r>
    </w:p>
    <w:p w:rsidR="00F65FB7" w:rsidRDefault="00F65FB7" w:rsidP="00F65FB7">
      <w:pPr>
        <w:pStyle w:val="Sansinterligne"/>
        <w:rPr>
          <w:rFonts w:cs="Arial"/>
          <w:color w:val="222222"/>
        </w:rPr>
      </w:pPr>
      <w:r w:rsidRPr="00F65FB7">
        <w:rPr>
          <w:rFonts w:cs="Arial"/>
          <w:color w:val="222222"/>
        </w:rPr>
        <w:t>978-2-36481-003-7</w:t>
      </w:r>
    </w:p>
    <w:p w:rsidR="00F65FB7" w:rsidRDefault="00F65FB7" w:rsidP="00F65FB7">
      <w:pPr>
        <w:pStyle w:val="Sansinterligne"/>
        <w:rPr>
          <w:i/>
        </w:rPr>
      </w:pPr>
    </w:p>
    <w:p w:rsidR="00F65FB7" w:rsidRPr="00F65FB7" w:rsidRDefault="00F65FB7" w:rsidP="00F65FB7">
      <w:pPr>
        <w:pStyle w:val="Sansinterligne"/>
        <w:rPr>
          <w:i/>
        </w:rPr>
      </w:pPr>
    </w:p>
    <w:p w:rsidR="00F65FB7" w:rsidRPr="00F65FB7" w:rsidRDefault="00F65FB7" w:rsidP="00F65FB7">
      <w:pPr>
        <w:pStyle w:val="Sansinterligne"/>
        <w:rPr>
          <w:i/>
        </w:rPr>
      </w:pPr>
      <w:r w:rsidRPr="00F65FB7">
        <w:rPr>
          <w:i/>
        </w:rPr>
        <w:t>20 janvier 2015</w:t>
      </w:r>
    </w:p>
    <w:p w:rsidR="00E73167" w:rsidRDefault="00DF782F" w:rsidP="00E73167">
      <w:pPr>
        <w:jc w:val="both"/>
      </w:pPr>
      <w:r>
        <w:t>C</w:t>
      </w:r>
      <w:r w:rsidR="00E73167">
        <w:t>e</w:t>
      </w:r>
      <w:r>
        <w:t xml:space="preserve"> livre assurément déroutant, un peu dérangeant, pour </w:t>
      </w:r>
      <w:r w:rsidRPr="00F65FB7">
        <w:rPr>
          <w:b/>
        </w:rPr>
        <w:t>public averti</w:t>
      </w:r>
      <w:r>
        <w:t>, plus proch</w:t>
      </w:r>
      <w:r w:rsidR="00E73167">
        <w:t xml:space="preserve">e du </w:t>
      </w:r>
      <w:proofErr w:type="spellStart"/>
      <w:r w:rsidR="00E73167">
        <w:t>hentai</w:t>
      </w:r>
      <w:proofErr w:type="spellEnd"/>
      <w:r w:rsidR="00E73167">
        <w:t xml:space="preserve"> que du </w:t>
      </w:r>
      <w:proofErr w:type="spellStart"/>
      <w:r w:rsidR="00E73167">
        <w:t>seinen</w:t>
      </w:r>
      <w:proofErr w:type="spellEnd"/>
      <w:r w:rsidR="00E73167">
        <w:t xml:space="preserve">,  retient certainement davantage par sa mélancolie, la justesse des personnages adolescents, leur infinie tristesse que par les scènes proprement érotiques. </w:t>
      </w:r>
    </w:p>
    <w:p w:rsidR="00DF782F" w:rsidRDefault="00E73167" w:rsidP="00E73167">
      <w:pPr>
        <w:jc w:val="both"/>
      </w:pPr>
      <w:r>
        <w:t>Aucun voyeurisme, aucune vulgarité n’altèrent ce manga troublant, capable d’exprimer avec émotion et réalisme, la difficulté de vivre des adolescents, la recherche</w:t>
      </w:r>
      <w:r w:rsidR="00B663AA">
        <w:t xml:space="preserve"> et la construction</w:t>
      </w:r>
      <w:r>
        <w:t xml:space="preserve"> de soi-même, le rapport à l’au</w:t>
      </w:r>
      <w:r w:rsidR="00150053">
        <w:t xml:space="preserve">tre dans une société japonaise </w:t>
      </w:r>
      <w:r>
        <w:t>contemporaine</w:t>
      </w:r>
      <w:r w:rsidR="00A86FC4">
        <w:t xml:space="preserve">, individualiste, </w:t>
      </w:r>
      <w:r w:rsidR="00C35EBA">
        <w:t>où  une jeune génération hyper-connectée est livrée à elle-même, sans repères ni projet d’avenir.</w:t>
      </w:r>
      <w:r w:rsidR="00B663AA">
        <w:t xml:space="preserve"> </w:t>
      </w:r>
    </w:p>
    <w:p w:rsidR="00B663AA" w:rsidRPr="00B663AA" w:rsidRDefault="00B663AA" w:rsidP="00B663AA">
      <w:pPr>
        <w:jc w:val="center"/>
        <w:rPr>
          <w:i/>
        </w:rPr>
      </w:pPr>
      <w:r w:rsidRPr="00B663AA">
        <w:rPr>
          <w:i/>
        </w:rPr>
        <w:t>Une histoire très ancrée dans le réel</w:t>
      </w:r>
    </w:p>
    <w:p w:rsidR="00DF20EC" w:rsidRDefault="00C35EBA" w:rsidP="00E73167">
      <w:pPr>
        <w:jc w:val="both"/>
      </w:pPr>
      <w:proofErr w:type="spellStart"/>
      <w:r>
        <w:t>Koumé</w:t>
      </w:r>
      <w:proofErr w:type="spellEnd"/>
      <w:r>
        <w:t xml:space="preserve"> achève le collège. Amoureuse d’un jeune homme qui ne la désire pas, elle accepte</w:t>
      </w:r>
      <w:r w:rsidR="00427DCB">
        <w:t xml:space="preserve">, par dépit, </w:t>
      </w:r>
      <w:r>
        <w:t xml:space="preserve"> une relation sexuelle avec </w:t>
      </w:r>
      <w:proofErr w:type="spellStart"/>
      <w:r>
        <w:t>Isobe</w:t>
      </w:r>
      <w:proofErr w:type="spellEnd"/>
      <w:r w:rsidR="00427DCB">
        <w:t>, un autre jeune homme, qui l’aime sans retour. Une liaison char</w:t>
      </w:r>
      <w:r w:rsidR="00F65FB7">
        <w:t>nelle, froide, presque clinique</w:t>
      </w:r>
      <w:r w:rsidR="00427DCB">
        <w:t xml:space="preserve"> au départ où toutes les expériences</w:t>
      </w:r>
      <w:r w:rsidR="00F05529">
        <w:t>, tous les fantasmes sont permis</w:t>
      </w:r>
      <w:r w:rsidR="00427DCB">
        <w:t>. Masturbation, fellation, pénétration anale, les jeunes gens s’initient mutuellement, sans fard ni frein</w:t>
      </w:r>
      <w:r w:rsidR="00DF20EC">
        <w:t>, complè</w:t>
      </w:r>
      <w:r w:rsidR="00427DCB">
        <w:t xml:space="preserve">tement </w:t>
      </w:r>
      <w:r w:rsidR="00DF20EC">
        <w:t xml:space="preserve">désinhibés. </w:t>
      </w:r>
      <w:r w:rsidR="00F05529">
        <w:t xml:space="preserve">Extrêmement matures. </w:t>
      </w:r>
      <w:r w:rsidR="00B605EA">
        <w:t>Dans leurs expériences sexuelles, ils s’autorisent à être eux-mêmes.</w:t>
      </w:r>
    </w:p>
    <w:p w:rsidR="00C35EBA" w:rsidRDefault="00DF20EC" w:rsidP="00E73167">
      <w:pPr>
        <w:jc w:val="both"/>
      </w:pPr>
      <w:r>
        <w:t>Les dessins, souvent crûs, jamais obscènes, sont réalisés avec un sens du détail, une finesse de traits, une sensibilité juste qui ne font</w:t>
      </w:r>
      <w:r w:rsidR="00B663AA">
        <w:t xml:space="preserve"> pas</w:t>
      </w:r>
      <w:r>
        <w:t xml:space="preserve"> chavirer l’œuvre dans la pornographie. Les scènes sont érotiques, sans équivoque mais permettent d’approcher au mieux les sentiments complexes, les émois et malaises adolescents, la difficile relation avec les transformations du corps…</w:t>
      </w:r>
    </w:p>
    <w:p w:rsidR="00DF20EC" w:rsidRDefault="00F05529" w:rsidP="00E73167">
      <w:pPr>
        <w:jc w:val="both"/>
      </w:pPr>
      <w:r>
        <w:t xml:space="preserve">Jamais vaines, </w:t>
      </w:r>
      <w:r w:rsidR="00DF20EC">
        <w:t xml:space="preserve"> elles  </w:t>
      </w:r>
      <w:r>
        <w:t>permettent de ressentir</w:t>
      </w:r>
      <w:r w:rsidR="00DF20EC">
        <w:t xml:space="preserve"> avec</w:t>
      </w:r>
      <w:r>
        <w:t xml:space="preserve"> une vive</w:t>
      </w:r>
      <w:r w:rsidR="00DF20EC">
        <w:t xml:space="preserve"> acuité l’</w:t>
      </w:r>
      <w:r>
        <w:t>évolution de la</w:t>
      </w:r>
      <w:r w:rsidR="00DF20EC">
        <w:t xml:space="preserve"> relation</w:t>
      </w:r>
      <w:r>
        <w:t xml:space="preserve"> entre les deux jeunes gens</w:t>
      </w:r>
      <w:r w:rsidR="00E56B63">
        <w:t> ;</w:t>
      </w:r>
      <w:r w:rsidR="00150053">
        <w:t xml:space="preserve"> une relation</w:t>
      </w:r>
      <w:r w:rsidR="00DF20EC">
        <w:t xml:space="preserve"> qui </w:t>
      </w:r>
      <w:r>
        <w:t xml:space="preserve"> progressivement</w:t>
      </w:r>
      <w:r w:rsidR="00150053">
        <w:t xml:space="preserve"> s’anime</w:t>
      </w:r>
      <w:r>
        <w:t xml:space="preserve"> de</w:t>
      </w:r>
      <w:r w:rsidR="00150053">
        <w:t xml:space="preserve"> véritables</w:t>
      </w:r>
      <w:r>
        <w:t xml:space="preserve"> sentiments amoureux. </w:t>
      </w:r>
      <w:r w:rsidR="00A55BBB">
        <w:t>De plus, assortie</w:t>
      </w:r>
      <w:r>
        <w:t xml:space="preserve"> de dessins magnifiques de paysages, d’images précises et</w:t>
      </w:r>
      <w:r w:rsidR="00B605EA">
        <w:t xml:space="preserve"> </w:t>
      </w:r>
      <w:proofErr w:type="spellStart"/>
      <w:r w:rsidR="00B605EA">
        <w:t>hyper-</w:t>
      </w:r>
      <w:r>
        <w:t>réalistes</w:t>
      </w:r>
      <w:proofErr w:type="spellEnd"/>
      <w:r>
        <w:t xml:space="preserve"> de bords de mer,</w:t>
      </w:r>
      <w:r w:rsidR="00A55BBB">
        <w:t xml:space="preserve"> de villes (parfois même sur des double-pages)</w:t>
      </w:r>
      <w:r>
        <w:t xml:space="preserve"> intensément poétiques, l’œuvre s’imprègne peu à peu d’une dimension</w:t>
      </w:r>
      <w:r w:rsidR="00E56B63">
        <w:t xml:space="preserve"> plus</w:t>
      </w:r>
      <w:r>
        <w:t xml:space="preserve"> tragique, laisse percevoir des souffrances profondes</w:t>
      </w:r>
      <w:r w:rsidR="00A55BBB">
        <w:t xml:space="preserve"> chez les deux héros, les manquements familiaux</w:t>
      </w:r>
      <w:r w:rsidR="00150053">
        <w:t xml:space="preserve">, l’isolement, la dépression, la jalousie. </w:t>
      </w:r>
      <w:r w:rsidR="00E56B63">
        <w:t>Le drame est annoncé.</w:t>
      </w:r>
    </w:p>
    <w:p w:rsidR="00F65FB7" w:rsidRDefault="00150053" w:rsidP="00E73167">
      <w:pPr>
        <w:jc w:val="both"/>
      </w:pPr>
      <w:r>
        <w:t>A travers cette histoire, le lecteur approche au plus près les tourments d’une jeunesse perdue, sans véritable rêve, est éprouvé, t</w:t>
      </w:r>
      <w:r w:rsidR="00E56B63">
        <w:t xml:space="preserve">ouché par le spleen ambiant, la difficulté de vivre de ces jeunes gens, s’attache véritablement, vibre avec eux dans cette société </w:t>
      </w:r>
      <w:r w:rsidR="00D242CB">
        <w:t xml:space="preserve">tantôt brutale, tantôt inadaptée ou </w:t>
      </w:r>
      <w:r w:rsidR="00B663AA">
        <w:t>indifférente à leurs fragilités, à leur peur de devenir adulte.</w:t>
      </w:r>
    </w:p>
    <w:p w:rsidR="00B605EA" w:rsidRDefault="00B605EA" w:rsidP="00E73167">
      <w:pPr>
        <w:jc w:val="both"/>
      </w:pPr>
      <w:r>
        <w:t xml:space="preserve"> Il y a chez ce jeune auteur, une pudeur et une retenue délicates, même dans les scènes les plus torrides ;  des dialogues capables d’exprimer au mieux toute la complexité des personnages.</w:t>
      </w:r>
    </w:p>
    <w:p w:rsidR="00150053" w:rsidRDefault="00B605EA" w:rsidP="00E73167">
      <w:pPr>
        <w:jc w:val="both"/>
      </w:pPr>
      <w:r>
        <w:lastRenderedPageBreak/>
        <w:t xml:space="preserve"> L’ensemble est convaincant, original et subtil et invite clairement le lecteur </w:t>
      </w:r>
      <w:r w:rsidR="008B0D2B">
        <w:t xml:space="preserve">à découvrir le second volume qui paraîtra le </w:t>
      </w:r>
      <w:r w:rsidR="008B0D2B" w:rsidRPr="00F65FB7">
        <w:rPr>
          <w:b/>
        </w:rPr>
        <w:t>15 février 2015</w:t>
      </w:r>
      <w:r w:rsidR="008B0D2B">
        <w:t>.</w:t>
      </w:r>
    </w:p>
    <w:p w:rsidR="008B0D2B" w:rsidRDefault="008B0D2B" w:rsidP="00F65FB7">
      <w:pPr>
        <w:jc w:val="right"/>
      </w:pPr>
      <w:r>
        <w:t>Cécile Pellerin</w:t>
      </w:r>
    </w:p>
    <w:p w:rsidR="00C50095" w:rsidRDefault="00C50095" w:rsidP="00C50095">
      <w:pPr>
        <w:pStyle w:val="Sansinterligne"/>
      </w:pPr>
      <w:r>
        <w:t>Manga japonais, roman étranger</w:t>
      </w:r>
    </w:p>
    <w:p w:rsidR="00C50095" w:rsidRDefault="00C50095" w:rsidP="00C50095">
      <w:pPr>
        <w:pStyle w:val="Sansinterligne"/>
      </w:pPr>
    </w:p>
    <w:p w:rsidR="00C50095" w:rsidRDefault="00C50095" w:rsidP="00C50095">
      <w:pPr>
        <w:pStyle w:val="Sansinterligne"/>
      </w:pPr>
      <w:r>
        <w:t xml:space="preserve">La fille de la plage, </w:t>
      </w:r>
      <w:proofErr w:type="spellStart"/>
      <w:r>
        <w:t>Inio</w:t>
      </w:r>
      <w:proofErr w:type="spellEnd"/>
      <w:r>
        <w:t xml:space="preserve"> </w:t>
      </w:r>
      <w:proofErr w:type="spellStart"/>
      <w:r>
        <w:t>Asano</w:t>
      </w:r>
      <w:proofErr w:type="spellEnd"/>
      <w:r>
        <w:t xml:space="preserve">, Aurélien </w:t>
      </w:r>
      <w:proofErr w:type="spellStart"/>
      <w:r>
        <w:t>Estager</w:t>
      </w:r>
      <w:proofErr w:type="spellEnd"/>
      <w:r>
        <w:t xml:space="preserve">, IMHO, </w:t>
      </w:r>
      <w:r>
        <w:t>9782364810037</w:t>
      </w:r>
    </w:p>
    <w:p w:rsidR="00C50095" w:rsidRDefault="00C50095" w:rsidP="00C50095">
      <w:pPr>
        <w:jc w:val="both"/>
      </w:pPr>
      <w:bookmarkStart w:id="0" w:name="_GoBack"/>
      <w:bookmarkEnd w:id="0"/>
    </w:p>
    <w:sectPr w:rsidR="00C50095" w:rsidSect="00EE0BE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BEB"/>
    <w:rsid w:val="000563ED"/>
    <w:rsid w:val="00150053"/>
    <w:rsid w:val="00427DCB"/>
    <w:rsid w:val="00666444"/>
    <w:rsid w:val="008B0D2B"/>
    <w:rsid w:val="00A55BBB"/>
    <w:rsid w:val="00A86FC4"/>
    <w:rsid w:val="00B605EA"/>
    <w:rsid w:val="00B663AA"/>
    <w:rsid w:val="00C35EBA"/>
    <w:rsid w:val="00C50095"/>
    <w:rsid w:val="00D242CB"/>
    <w:rsid w:val="00DF20EC"/>
    <w:rsid w:val="00DF782F"/>
    <w:rsid w:val="00E56B63"/>
    <w:rsid w:val="00E73167"/>
    <w:rsid w:val="00EE0BEB"/>
    <w:rsid w:val="00F05529"/>
    <w:rsid w:val="00F65F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65F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5FB7"/>
    <w:rPr>
      <w:rFonts w:ascii="Tahoma" w:hAnsi="Tahoma" w:cs="Tahoma"/>
      <w:sz w:val="16"/>
      <w:szCs w:val="16"/>
    </w:rPr>
  </w:style>
  <w:style w:type="paragraph" w:styleId="Sansinterligne">
    <w:name w:val="No Spacing"/>
    <w:uiPriority w:val="1"/>
    <w:qFormat/>
    <w:rsid w:val="00F65FB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65F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5FB7"/>
    <w:rPr>
      <w:rFonts w:ascii="Tahoma" w:hAnsi="Tahoma" w:cs="Tahoma"/>
      <w:sz w:val="16"/>
      <w:szCs w:val="16"/>
    </w:rPr>
  </w:style>
  <w:style w:type="paragraph" w:styleId="Sansinterligne">
    <w:name w:val="No Spacing"/>
    <w:uiPriority w:val="1"/>
    <w:qFormat/>
    <w:rsid w:val="00F65F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2680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2</cp:revision>
  <dcterms:created xsi:type="dcterms:W3CDTF">2015-01-21T11:04:00Z</dcterms:created>
  <dcterms:modified xsi:type="dcterms:W3CDTF">2015-01-21T11:04:00Z</dcterms:modified>
</cp:coreProperties>
</file>